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3591945"/>
    <w:p w14:paraId="32E9CA41" w14:textId="4F6E4F85" w:rsidR="006D4B8A" w:rsidRPr="00D853B9" w:rsidRDefault="00B3216C" w:rsidP="006D4B8A">
      <w:pPr>
        <w:spacing w:before="120" w:after="240"/>
        <w:rPr>
          <w:rFonts w:ascii="Work Sans" w:hAnsi="Work Sans" w:cs="Calibri"/>
          <w:b/>
          <w:bCs/>
          <w:caps/>
          <w:color w:val="224B5A"/>
          <w:sz w:val="72"/>
          <w:szCs w:val="72"/>
        </w:rPr>
      </w:pPr>
      <w:r w:rsidRPr="00DE34E4">
        <w:rPr>
          <w:rFonts w:ascii="Work Sans" w:hAnsi="Work Sans" w:cs="Calibri"/>
          <w:b/>
          <w:bCs/>
          <w:noProof/>
          <w:color w:val="224B5A"/>
          <w:sz w:val="24"/>
          <w:szCs w:val="24"/>
        </w:rPr>
        <mc:AlternateContent>
          <mc:Choice Requires="wps">
            <w:drawing>
              <wp:anchor distT="0" distB="0" distL="114300" distR="114300" simplePos="0" relativeHeight="251658247" behindDoc="0" locked="0" layoutInCell="1" allowOverlap="1" wp14:anchorId="3D34A299" wp14:editId="55ED8DAA">
                <wp:simplePos x="0" y="0"/>
                <wp:positionH relativeFrom="margin">
                  <wp:align>center</wp:align>
                </wp:positionH>
                <wp:positionV relativeFrom="paragraph">
                  <wp:posOffset>6040120</wp:posOffset>
                </wp:positionV>
                <wp:extent cx="5170715" cy="825500"/>
                <wp:effectExtent l="0" t="0" r="0" b="0"/>
                <wp:wrapNone/>
                <wp:docPr id="1227624433"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825500"/>
                        </a:xfrm>
                        <a:prstGeom prst="rect">
                          <a:avLst/>
                        </a:prstGeom>
                        <a:solidFill>
                          <a:srgbClr val="224B5A"/>
                        </a:solidFill>
                        <a:ln w="25400">
                          <a:noFill/>
                        </a:ln>
                      </wps:spPr>
                      <wps:txbx>
                        <w:txbxContent>
                          <w:p w14:paraId="6010C3C2" w14:textId="77777777" w:rsidR="002A7AA5" w:rsidRPr="00F60B28" w:rsidRDefault="002A7AA5" w:rsidP="002A7AA5">
                            <w:pPr>
                              <w:pStyle w:val="Overskrift2"/>
                              <w:spacing w:after="0"/>
                              <w:rPr>
                                <w:rFonts w:ascii="Work Sans" w:hAnsi="Work Sans" w:cs="ZWAdobeF"/>
                                <w:b/>
                                <w:bCs/>
                                <w:caps/>
                                <w:color w:val="FFFFFF" w:themeColor="background1"/>
                                <w:sz w:val="22"/>
                                <w:szCs w:val="22"/>
                              </w:rPr>
                            </w:pPr>
                            <w:r w:rsidRPr="00F60B28">
                              <w:rPr>
                                <w:rFonts w:ascii="Work Sans" w:hAnsi="Work Sans" w:cs="ZWAdobeF"/>
                                <w:b/>
                                <w:bCs/>
                                <w:caps/>
                                <w:color w:val="FFFFFF" w:themeColor="background1"/>
                                <w:sz w:val="22"/>
                                <w:szCs w:val="22"/>
                              </w:rPr>
                              <w:t>UdARBEJDET AF</w:t>
                            </w:r>
                          </w:p>
                          <w:p w14:paraId="7E32E062" w14:textId="77777777" w:rsidR="002A7AA5" w:rsidRPr="00F60B28" w:rsidRDefault="002A7AA5" w:rsidP="002A7AA5">
                            <w:pPr>
                              <w:rPr>
                                <w:rFonts w:ascii="Work Sans Medium" w:hAnsi="Work Sans Medium"/>
                                <w:color w:val="FFFFFF" w:themeColor="background1"/>
                                <w:szCs w:val="20"/>
                              </w:rPr>
                            </w:pPr>
                            <w:proofErr w:type="spellStart"/>
                            <w:r w:rsidRPr="00E71E65">
                              <w:rPr>
                                <w:rFonts w:ascii="Work Sans" w:hAnsi="Work Sans" w:cs="Segoe UI"/>
                                <w:color w:val="FFFFFF" w:themeColor="background1"/>
                                <w:szCs w:val="20"/>
                              </w:rPr>
                              <w:t>Engineer</w:t>
                            </w:r>
                            <w:proofErr w:type="spellEnd"/>
                            <w:r w:rsidRPr="00E71E65">
                              <w:rPr>
                                <w:rFonts w:ascii="Work Sans" w:hAnsi="Work Sans" w:cs="Segoe UI"/>
                                <w:color w:val="FFFFFF" w:themeColor="background1"/>
                                <w:szCs w:val="20"/>
                              </w:rPr>
                              <w:t xml:space="preserve"> the Future med støtte fra </w:t>
                            </w:r>
                            <w:r>
                              <w:rPr>
                                <w:rFonts w:ascii="Work Sans" w:hAnsi="Work Sans" w:cs="Segoe UI"/>
                                <w:color w:val="FFFFFF" w:themeColor="background1"/>
                                <w:szCs w:val="20"/>
                              </w:rPr>
                              <w:t>Villum Fonden,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4A299" id="_x0000_t202" coordsize="21600,21600" o:spt="202" path="m,l,21600r21600,l21600,xe">
                <v:stroke joinstyle="miter"/>
                <v:path gradientshapeok="t" o:connecttype="rect"/>
              </v:shapetype>
              <v:shape id="Tekstfelt 3" o:spid="_x0000_s1026" type="#_x0000_t202" style="position:absolute;margin-left:0;margin-top:475.6pt;width:407.15pt;height:6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" fillcolor="#224b5a" stroked="f" strokeweight="2pt">
                <v:textbox inset="3mm,3.3mm,3mm,4.3mm">
                  <w:txbxContent>
                    <w:p w14:paraId="6010C3C2" w14:textId="77777777" w:rsidR="002A7AA5" w:rsidRPr="00F60B28" w:rsidRDefault="002A7AA5" w:rsidP="002A7AA5">
                      <w:pPr>
                        <w:pStyle w:val="Overskrift2"/>
                        <w:spacing w:after="0"/>
                        <w:rPr>
                          <w:rFonts w:ascii="Work Sans" w:hAnsi="Work Sans" w:cs="ZWAdobeF"/>
                          <w:b/>
                          <w:bCs/>
                          <w:caps/>
                          <w:color w:val="FFFFFF" w:themeColor="background1"/>
                          <w:sz w:val="22"/>
                          <w:szCs w:val="22"/>
                        </w:rPr>
                      </w:pPr>
                      <w:r w:rsidRPr="00F60B28">
                        <w:rPr>
                          <w:rFonts w:ascii="Work Sans" w:hAnsi="Work Sans" w:cs="ZWAdobeF"/>
                          <w:b/>
                          <w:bCs/>
                          <w:caps/>
                          <w:color w:val="FFFFFF" w:themeColor="background1"/>
                          <w:sz w:val="22"/>
                          <w:szCs w:val="22"/>
                        </w:rPr>
                        <w:t>UdARBEJDET AF</w:t>
                      </w:r>
                    </w:p>
                    <w:p w14:paraId="7E32E062" w14:textId="77777777" w:rsidR="002A7AA5" w:rsidRPr="00F60B28" w:rsidRDefault="002A7AA5" w:rsidP="002A7AA5">
                      <w:pPr>
                        <w:rPr>
                          <w:rFonts w:ascii="Work Sans Medium" w:hAnsi="Work Sans Medium"/>
                          <w:color w:val="FFFFFF" w:themeColor="background1"/>
                          <w:szCs w:val="20"/>
                        </w:rPr>
                      </w:pPr>
                      <w:proofErr w:type="spellStart"/>
                      <w:r w:rsidRPr="00E71E65">
                        <w:rPr>
                          <w:rFonts w:ascii="Work Sans" w:hAnsi="Work Sans" w:cs="Segoe UI"/>
                          <w:color w:val="FFFFFF" w:themeColor="background1"/>
                          <w:szCs w:val="20"/>
                        </w:rPr>
                        <w:t>Engineer</w:t>
                      </w:r>
                      <w:proofErr w:type="spellEnd"/>
                      <w:r w:rsidRPr="00E71E65">
                        <w:rPr>
                          <w:rFonts w:ascii="Work Sans" w:hAnsi="Work Sans" w:cs="Segoe UI"/>
                          <w:color w:val="FFFFFF" w:themeColor="background1"/>
                          <w:szCs w:val="20"/>
                        </w:rPr>
                        <w:t xml:space="preserve"> the Future med støtte fra </w:t>
                      </w:r>
                      <w:r>
                        <w:rPr>
                          <w:rFonts w:ascii="Work Sans" w:hAnsi="Work Sans" w:cs="Segoe UI"/>
                          <w:color w:val="FFFFFF" w:themeColor="background1"/>
                          <w:szCs w:val="20"/>
                        </w:rPr>
                        <w:t>Villum Fonden, Novo Nordisk Fonden og Lundbeckfonden.</w:t>
                      </w:r>
                    </w:p>
                  </w:txbxContent>
                </v:textbox>
                <w10:wrap anchorx="margin"/>
              </v:shape>
            </w:pict>
          </mc:Fallback>
        </mc:AlternateContent>
      </w:r>
      <w:r w:rsidRPr="00D853B9">
        <w:rPr>
          <w:noProof/>
          <w:color w:val="224B5A"/>
        </w:rPr>
        <mc:AlternateContent>
          <mc:Choice Requires="wps">
            <w:drawing>
              <wp:anchor distT="0" distB="0" distL="114300" distR="114300" simplePos="0" relativeHeight="251658246" behindDoc="0" locked="0" layoutInCell="1" allowOverlap="1" wp14:anchorId="6F427EFB" wp14:editId="7BD50E76">
                <wp:simplePos x="0" y="0"/>
                <wp:positionH relativeFrom="margin">
                  <wp:align>left</wp:align>
                </wp:positionH>
                <wp:positionV relativeFrom="paragraph">
                  <wp:posOffset>1244600</wp:posOffset>
                </wp:positionV>
                <wp:extent cx="6101080" cy="1060450"/>
                <wp:effectExtent l="0" t="0" r="0" b="635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060450"/>
                        </a:xfrm>
                        <a:prstGeom prst="rect">
                          <a:avLst/>
                        </a:prstGeom>
                        <a:solidFill>
                          <a:schemeClr val="lt1"/>
                        </a:solidFill>
                        <a:ln w="6350">
                          <a:noFill/>
                        </a:ln>
                      </wps:spPr>
                      <wps:txbx>
                        <w:txbxContent>
                          <w:p w14:paraId="021019BA" w14:textId="77777777" w:rsidR="00F17ED6" w:rsidRPr="0090526C" w:rsidRDefault="00F17ED6" w:rsidP="00F17ED6">
                            <w:pPr>
                              <w:spacing w:after="0" w:line="276" w:lineRule="auto"/>
                              <w:rPr>
                                <w:rFonts w:ascii="Work Sans" w:hAnsi="Work Sans"/>
                                <w:b/>
                                <w:bCs/>
                                <w:color w:val="234B5A"/>
                                <w:sz w:val="24"/>
                                <w:szCs w:val="24"/>
                              </w:rPr>
                            </w:pPr>
                            <w:r w:rsidRPr="0090526C">
                              <w:rPr>
                                <w:rFonts w:ascii="Work Sans" w:hAnsi="Work Sans"/>
                                <w:b/>
                                <w:bCs/>
                                <w:color w:val="224B5A"/>
                                <w:sz w:val="24"/>
                                <w:szCs w:val="24"/>
                              </w:rPr>
                              <w:t xml:space="preserve">Beboerne i den afsides nordvestlige kinesiske </w:t>
                            </w:r>
                            <w:proofErr w:type="spellStart"/>
                            <w:r w:rsidRPr="0090526C">
                              <w:rPr>
                                <w:rFonts w:ascii="Work Sans" w:hAnsi="Work Sans"/>
                                <w:b/>
                                <w:bCs/>
                                <w:color w:val="224B5A"/>
                                <w:sz w:val="24"/>
                                <w:szCs w:val="24"/>
                              </w:rPr>
                              <w:t>Yunnan</w:t>
                            </w:r>
                            <w:proofErr w:type="spellEnd"/>
                            <w:r w:rsidRPr="0090526C">
                              <w:rPr>
                                <w:rFonts w:ascii="Work Sans" w:hAnsi="Work Sans"/>
                                <w:b/>
                                <w:bCs/>
                                <w:color w:val="224B5A"/>
                                <w:sz w:val="24"/>
                                <w:szCs w:val="24"/>
                              </w:rPr>
                              <w:t xml:space="preserve">-provins oplever problemer med at transportere sig selv og deres varer rundt i regionen på tværs af de mange kløfter i området langs Salween-floden. </w:t>
                            </w:r>
                            <w:r w:rsidRPr="0090526C">
                              <w:rPr>
                                <w:rFonts w:ascii="Work Sans" w:hAnsi="Work Sans" w:cs="Calibri"/>
                                <w:b/>
                                <w:bCs/>
                                <w:color w:val="224B5A"/>
                                <w:sz w:val="24"/>
                                <w:szCs w:val="24"/>
                              </w:rPr>
                              <w:t xml:space="preserve">I </w:t>
                            </w:r>
                            <w:r w:rsidRPr="0090526C">
                              <w:rPr>
                                <w:rFonts w:ascii="Work Sans" w:hAnsi="Work Sans" w:cs="Calibri"/>
                                <w:b/>
                                <w:bCs/>
                                <w:color w:val="234B5A"/>
                                <w:sz w:val="24"/>
                                <w:szCs w:val="24"/>
                              </w:rPr>
                              <w:t xml:space="preserve">denne øvelse skal eleverne bygge en svævebane, der kan bringe beboerne </w:t>
                            </w:r>
                            <w:r w:rsidRPr="0090526C">
                              <w:rPr>
                                <w:rFonts w:ascii="Work Sans" w:hAnsi="Work Sans"/>
                                <w:b/>
                                <w:bCs/>
                                <w:color w:val="234B5A"/>
                                <w:sz w:val="24"/>
                                <w:szCs w:val="24"/>
                              </w:rPr>
                              <w:t>og deres varer sikkert over Salween-floden.</w:t>
                            </w:r>
                          </w:p>
                          <w:p w14:paraId="2EF61E01" w14:textId="77777777" w:rsidR="006D4B8A" w:rsidRDefault="006D4B8A" w:rsidP="006D4B8A"/>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7EFB" id="Tekstfelt 1" o:spid="_x0000_s1028" type="#_x0000_t202" style="position:absolute;margin-left:0;margin-top:98pt;width:480.4pt;height:83.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" fillcolor="white [3201]" stroked="f" strokeweight=".5pt">
                <v:textbox inset="0,,0">
                  <w:txbxContent>
                    <w:p w14:paraId="021019BA" w14:textId="77777777" w:rsidR="00F17ED6" w:rsidRPr="0090526C" w:rsidRDefault="00F17ED6" w:rsidP="00F17ED6">
                      <w:pPr>
                        <w:spacing w:after="0" w:line="276" w:lineRule="auto"/>
                        <w:rPr>
                          <w:rFonts w:ascii="Work Sans" w:hAnsi="Work Sans"/>
                          <w:b/>
                          <w:bCs/>
                          <w:color w:val="234B5A"/>
                          <w:sz w:val="24"/>
                          <w:szCs w:val="24"/>
                        </w:rPr>
                      </w:pPr>
                      <w:r w:rsidRPr="0090526C">
                        <w:rPr>
                          <w:rFonts w:ascii="Work Sans" w:hAnsi="Work Sans"/>
                          <w:b/>
                          <w:bCs/>
                          <w:color w:val="224B5A"/>
                          <w:sz w:val="24"/>
                          <w:szCs w:val="24"/>
                        </w:rPr>
                        <w:t xml:space="preserve">Beboerne i den afsides nordvestlige kinesiske </w:t>
                      </w:r>
                      <w:proofErr w:type="spellStart"/>
                      <w:r w:rsidRPr="0090526C">
                        <w:rPr>
                          <w:rFonts w:ascii="Work Sans" w:hAnsi="Work Sans"/>
                          <w:b/>
                          <w:bCs/>
                          <w:color w:val="224B5A"/>
                          <w:sz w:val="24"/>
                          <w:szCs w:val="24"/>
                        </w:rPr>
                        <w:t>Yunnan</w:t>
                      </w:r>
                      <w:proofErr w:type="spellEnd"/>
                      <w:r w:rsidRPr="0090526C">
                        <w:rPr>
                          <w:rFonts w:ascii="Work Sans" w:hAnsi="Work Sans"/>
                          <w:b/>
                          <w:bCs/>
                          <w:color w:val="224B5A"/>
                          <w:sz w:val="24"/>
                          <w:szCs w:val="24"/>
                        </w:rPr>
                        <w:t xml:space="preserve">-provins oplever problemer med at transportere sig selv og deres varer rundt i regionen på tværs af de mange kløfter i området langs Salween-floden. </w:t>
                      </w:r>
                      <w:r w:rsidRPr="0090526C">
                        <w:rPr>
                          <w:rFonts w:ascii="Work Sans" w:hAnsi="Work Sans" w:cs="Calibri"/>
                          <w:b/>
                          <w:bCs/>
                          <w:color w:val="224B5A"/>
                          <w:sz w:val="24"/>
                          <w:szCs w:val="24"/>
                        </w:rPr>
                        <w:t xml:space="preserve">I </w:t>
                      </w:r>
                      <w:r w:rsidRPr="0090526C">
                        <w:rPr>
                          <w:rFonts w:ascii="Work Sans" w:hAnsi="Work Sans" w:cs="Calibri"/>
                          <w:b/>
                          <w:bCs/>
                          <w:color w:val="234B5A"/>
                          <w:sz w:val="24"/>
                          <w:szCs w:val="24"/>
                        </w:rPr>
                        <w:t xml:space="preserve">denne øvelse skal eleverne bygge en svævebane, der kan bringe beboerne </w:t>
                      </w:r>
                      <w:r w:rsidRPr="0090526C">
                        <w:rPr>
                          <w:rFonts w:ascii="Work Sans" w:hAnsi="Work Sans"/>
                          <w:b/>
                          <w:bCs/>
                          <w:color w:val="234B5A"/>
                          <w:sz w:val="24"/>
                          <w:szCs w:val="24"/>
                        </w:rPr>
                        <w:t>og deres varer sikkert over Salween-floden.</w:t>
                      </w:r>
                    </w:p>
                    <w:p w14:paraId="2EF61E01" w14:textId="77777777" w:rsidR="006D4B8A" w:rsidRDefault="006D4B8A" w:rsidP="006D4B8A"/>
                  </w:txbxContent>
                </v:textbox>
                <w10:wrap type="topAndBottom" anchorx="margin"/>
              </v:shape>
            </w:pict>
          </mc:Fallback>
        </mc:AlternateContent>
      </w:r>
      <w:r w:rsidRPr="00E264A8">
        <w:rPr>
          <w:rFonts w:ascii="Work Sans Medium" w:hAnsi="Work Sans Medium" w:cs="Calibri"/>
          <w:b/>
          <w:bCs/>
          <w:noProof/>
          <w:color w:val="224B5A"/>
          <w:szCs w:val="20"/>
        </w:rPr>
        <w:drawing>
          <wp:anchor distT="0" distB="0" distL="114300" distR="114300" simplePos="0" relativeHeight="251658240" behindDoc="0" locked="0" layoutInCell="1" allowOverlap="1" wp14:anchorId="1539DACA" wp14:editId="52927588">
            <wp:simplePos x="0" y="0"/>
            <wp:positionH relativeFrom="margin">
              <wp:align>right</wp:align>
            </wp:positionH>
            <wp:positionV relativeFrom="paragraph">
              <wp:posOffset>2562225</wp:posOffset>
            </wp:positionV>
            <wp:extent cx="6120130" cy="4717415"/>
            <wp:effectExtent l="0" t="0" r="0" b="6985"/>
            <wp:wrapThrough wrapText="bothSides">
              <wp:wrapPolygon edited="0">
                <wp:start x="0" y="0"/>
                <wp:lineTo x="0" y="21545"/>
                <wp:lineTo x="21515" y="21545"/>
                <wp:lineTo x="21515" y="0"/>
                <wp:lineTo x="0" y="0"/>
              </wp:wrapPolygon>
            </wp:wrapThrough>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a:extLst>
                        <a:ext uri="{28A0092B-C50C-407E-A947-70E740481C1C}">
                          <a14:useLocalDpi xmlns:a14="http://schemas.microsoft.com/office/drawing/2010/main" val="0"/>
                        </a:ext>
                      </a:extLst>
                    </a:blip>
                    <a:srcRect l="15580" r="15580"/>
                    <a:stretch>
                      <a:fillRect/>
                    </a:stretch>
                  </pic:blipFill>
                  <pic:spPr bwMode="auto">
                    <a:xfrm>
                      <a:off x="0" y="0"/>
                      <a:ext cx="6120130" cy="4717415"/>
                    </a:xfrm>
                    <a:prstGeom prst="rect">
                      <a:avLst/>
                    </a:prstGeom>
                    <a:ln>
                      <a:noFill/>
                    </a:ln>
                    <a:extLst>
                      <a:ext uri="{53640926-AAD7-44D8-BBD7-CCE9431645EC}">
                        <a14:shadowObscured xmlns:a14="http://schemas.microsoft.com/office/drawing/2010/main"/>
                      </a:ext>
                    </a:extLst>
                  </pic:spPr>
                </pic:pic>
              </a:graphicData>
            </a:graphic>
          </wp:anchor>
        </w:drawing>
      </w:r>
      <w:r w:rsidRPr="00B3216C">
        <w:rPr>
          <w:rFonts w:ascii="Work Sans" w:eastAsia="Times New Roman" w:hAnsi="Work Sans" w:cs="Calibri"/>
          <w:b/>
          <w:bCs/>
          <w:caps/>
          <w:noProof/>
          <w:color w:val="224B5A"/>
          <w:sz w:val="72"/>
          <w:szCs w:val="72"/>
        </w:rPr>
        <mc:AlternateContent>
          <mc:Choice Requires="wps">
            <w:drawing>
              <wp:anchor distT="0" distB="0" distL="114300" distR="114300" simplePos="0" relativeHeight="251658248" behindDoc="0" locked="0" layoutInCell="1" allowOverlap="1" wp14:anchorId="428E28C9" wp14:editId="3BED7BCA">
                <wp:simplePos x="0" y="0"/>
                <wp:positionH relativeFrom="column">
                  <wp:posOffset>4798060</wp:posOffset>
                </wp:positionH>
                <wp:positionV relativeFrom="paragraph">
                  <wp:posOffset>7343775</wp:posOffset>
                </wp:positionV>
                <wp:extent cx="1709803" cy="276999"/>
                <wp:effectExtent l="0" t="0" r="0" b="0"/>
                <wp:wrapNone/>
                <wp:docPr id="6" name="Tekstfelt 5">
                  <a:extLst xmlns:a="http://schemas.openxmlformats.org/drawingml/2006/main">
                    <a:ext uri="{FF2B5EF4-FFF2-40B4-BE49-F238E27FC236}">
                      <a16:creationId xmlns:a16="http://schemas.microsoft.com/office/drawing/2014/main" id="{DE2F563C-C0A1-15C7-FC77-F05C7A531180}"/>
                    </a:ext>
                  </a:extLst>
                </wp:docPr>
                <wp:cNvGraphicFramePr/>
                <a:graphic xmlns:a="http://schemas.openxmlformats.org/drawingml/2006/main">
                  <a:graphicData uri="http://schemas.microsoft.com/office/word/2010/wordprocessingShape">
                    <wps:wsp>
                      <wps:cNvSpPr txBox="1"/>
                      <wps:spPr>
                        <a:xfrm>
                          <a:off x="0" y="0"/>
                          <a:ext cx="1709803" cy="276999"/>
                        </a:xfrm>
                        <a:prstGeom prst="rect">
                          <a:avLst/>
                        </a:prstGeom>
                        <a:noFill/>
                      </wps:spPr>
                      <wps:txbx>
                        <w:txbxContent>
                          <w:p w14:paraId="6F0F4F65" w14:textId="77777777" w:rsidR="00B3216C" w:rsidRDefault="00B3216C" w:rsidP="00B3216C">
                            <w:pPr>
                              <w:rPr>
                                <w:rFonts w:hAnsi="Calibri"/>
                                <w:color w:val="FFFFFF" w:themeColor="background1"/>
                                <w:kern w:val="24"/>
                                <w:sz w:val="24"/>
                                <w:szCs w:val="24"/>
                              </w:rPr>
                            </w:pPr>
                            <w:r>
                              <w:rPr>
                                <w:rFonts w:hAnsi="Calibri"/>
                                <w:color w:val="FFFFFF" w:themeColor="background1"/>
                                <w:kern w:val="24"/>
                              </w:rPr>
                              <w:t>Credits Fritz Hoffmann</w:t>
                            </w:r>
                          </w:p>
                        </w:txbxContent>
                      </wps:txbx>
                      <wps:bodyPr wrap="square" rtlCol="0">
                        <a:spAutoFit/>
                      </wps:bodyPr>
                    </wps:wsp>
                  </a:graphicData>
                </a:graphic>
              </wp:anchor>
            </w:drawing>
          </mc:Choice>
          <mc:Fallback>
            <w:pict>
              <v:shape w14:anchorId="428E28C9" id="Tekstfelt 5" o:spid="_x0000_s1029" type="#_x0000_t202" style="position:absolute;margin-left:377.8pt;margin-top:578.25pt;width:134.65pt;height:21.8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" filled="f" stroked="f">
                <v:textbox style="mso-fit-shape-to-text:t">
                  <w:txbxContent>
                    <w:p w14:paraId="6F0F4F65" w14:textId="77777777" w:rsidR="00B3216C" w:rsidRDefault="00B3216C" w:rsidP="00B3216C">
                      <w:pPr>
                        <w:rPr>
                          <w:rFonts w:hAnsi="Calibri"/>
                          <w:color w:val="FFFFFF" w:themeColor="background1"/>
                          <w:kern w:val="24"/>
                          <w:sz w:val="24"/>
                          <w:szCs w:val="24"/>
                        </w:rPr>
                      </w:pPr>
                      <w:r>
                        <w:rPr>
                          <w:rFonts w:hAnsi="Calibri"/>
                          <w:color w:val="FFFFFF" w:themeColor="background1"/>
                          <w:kern w:val="24"/>
                        </w:rPr>
                        <w:t>Credits Fritz Hoffmann</w:t>
                      </w:r>
                    </w:p>
                  </w:txbxContent>
                </v:textbox>
              </v:shape>
            </w:pict>
          </mc:Fallback>
        </mc:AlternateContent>
      </w:r>
      <w:r w:rsidR="006D4B8A" w:rsidRPr="00D853B9">
        <w:rPr>
          <w:rFonts w:ascii="Work Sans" w:eastAsia="Times New Roman" w:hAnsi="Work Sans" w:cs="Calibri"/>
          <w:b/>
          <w:bCs/>
          <w:caps/>
          <w:color w:val="224B5A"/>
          <w:sz w:val="72"/>
          <w:szCs w:val="72"/>
        </w:rPr>
        <w:t>De</w:t>
      </w:r>
      <w:r w:rsidR="006D4B8A">
        <w:rPr>
          <w:rFonts w:ascii="Work Sans" w:eastAsia="Times New Roman" w:hAnsi="Work Sans" w:cs="Calibri"/>
          <w:b/>
          <w:bCs/>
          <w:caps/>
          <w:color w:val="224B5A"/>
          <w:sz w:val="72"/>
          <w:szCs w:val="72"/>
        </w:rPr>
        <w:t>sign en svævebane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6D4B8A" w14:paraId="16A2667D" w14:textId="77777777" w:rsidTr="009F352D">
        <w:tc>
          <w:tcPr>
            <w:tcW w:w="9498" w:type="dxa"/>
            <w:shd w:val="clear" w:color="auto" w:fill="224B5A"/>
          </w:tcPr>
          <w:p w14:paraId="4E00FACD" w14:textId="3AA027FF" w:rsidR="006D4B8A" w:rsidRPr="00B4322B" w:rsidRDefault="006D4B8A" w:rsidP="009F352D">
            <w:pPr>
              <w:tabs>
                <w:tab w:val="right" w:pos="9214"/>
              </w:tabs>
              <w:spacing w:after="0" w:line="240" w:lineRule="auto"/>
              <w:rPr>
                <w:rFonts w:ascii="Work Sans" w:hAnsi="Work Sans" w:cs="Calibri"/>
                <w:b/>
                <w:bCs/>
                <w:color w:val="FFFFFF" w:themeColor="background1"/>
                <w:sz w:val="24"/>
                <w:szCs w:val="24"/>
              </w:rPr>
            </w:pPr>
            <w:r w:rsidRPr="00E71E65">
              <w:rPr>
                <w:rFonts w:ascii="Work Sans" w:hAnsi="Work Sans" w:cs="Calibri"/>
                <w:b/>
                <w:bCs/>
                <w:color w:val="FFFFFF" w:themeColor="background1"/>
                <w:sz w:val="24"/>
                <w:szCs w:val="24"/>
              </w:rPr>
              <w:t>E</w:t>
            </w:r>
            <w:r>
              <w:rPr>
                <w:rFonts w:ascii="Work Sans" w:hAnsi="Work Sans" w:cs="Calibri"/>
                <w:b/>
                <w:bCs/>
                <w:color w:val="FFFFFF" w:themeColor="background1"/>
                <w:sz w:val="24"/>
                <w:szCs w:val="24"/>
              </w:rPr>
              <w:t>n engineering-øvelse</w:t>
            </w:r>
            <w:r w:rsidR="00A83B36">
              <w:rPr>
                <w:rFonts w:ascii="Work Sans" w:hAnsi="Work Sans" w:cs="Calibri"/>
                <w:b/>
                <w:bCs/>
                <w:color w:val="FFFFFF" w:themeColor="background1"/>
                <w:sz w:val="24"/>
                <w:szCs w:val="24"/>
              </w:rPr>
              <w:t xml:space="preserve"> til alle fag</w:t>
            </w:r>
            <w:r>
              <w:rPr>
                <w:rFonts w:ascii="Work Sans" w:hAnsi="Work Sans" w:cs="Calibri"/>
                <w:b/>
                <w:bCs/>
                <w:color w:val="FFFFFF" w:themeColor="background1"/>
                <w:sz w:val="24"/>
                <w:szCs w:val="24"/>
              </w:rPr>
              <w:t xml:space="preserve">                                                 </w:t>
            </w:r>
            <w:r w:rsidRPr="00B4322B">
              <w:rPr>
                <w:rStyle w:val="cf01"/>
                <w:rFonts w:ascii="Work Sans" w:hAnsi="Work Sans"/>
                <w:b/>
                <w:bCs/>
                <w:color w:val="FFFFFF" w:themeColor="background1"/>
                <w:sz w:val="24"/>
                <w:szCs w:val="24"/>
              </w:rPr>
              <w:t>L</w:t>
            </w:r>
            <w:r w:rsidRPr="00B4322B">
              <w:rPr>
                <w:rStyle w:val="cf01"/>
                <w:b/>
                <w:bCs/>
                <w:color w:val="FFFFFF" w:themeColor="background1"/>
                <w:sz w:val="24"/>
                <w:szCs w:val="24"/>
              </w:rPr>
              <w:t>ærervejledning</w:t>
            </w:r>
            <w:r w:rsidRPr="00B4322B">
              <w:rPr>
                <w:rStyle w:val="cf01"/>
                <w:rFonts w:ascii="Work Sans" w:hAnsi="Work Sans"/>
                <w:b/>
                <w:bCs/>
                <w:color w:val="FFFFFF" w:themeColor="background1"/>
                <w:sz w:val="24"/>
                <w:szCs w:val="24"/>
              </w:rPr>
              <w:tab/>
            </w:r>
          </w:p>
        </w:tc>
      </w:tr>
    </w:tbl>
    <w:p w14:paraId="661D6FC6" w14:textId="1DA4A614" w:rsidR="006D4B8A" w:rsidRDefault="006D4B8A" w:rsidP="00725D8F">
      <w:pPr>
        <w:spacing w:line="276" w:lineRule="auto"/>
        <w:rPr>
          <w:rFonts w:ascii="Work Sans" w:hAnsi="Work Sans" w:cs="Calibri"/>
          <w:b/>
          <w:bCs/>
          <w:color w:val="234B5A"/>
          <w:sz w:val="48"/>
          <w:szCs w:val="48"/>
        </w:rPr>
      </w:pPr>
      <w:bookmarkStart w:id="1" w:name="_Hlk147299966"/>
      <w:bookmarkEnd w:id="0"/>
      <w:bookmarkEnd w:id="1"/>
    </w:p>
    <w:p w14:paraId="02AECC23" w14:textId="77777777" w:rsidR="006D4B8A" w:rsidRDefault="006D4B8A">
      <w:pPr>
        <w:spacing w:after="160" w:line="259" w:lineRule="auto"/>
        <w:rPr>
          <w:rFonts w:ascii="Work Sans" w:hAnsi="Work Sans" w:cs="Calibri"/>
          <w:b/>
          <w:bCs/>
          <w:color w:val="234B5A"/>
          <w:sz w:val="48"/>
          <w:szCs w:val="48"/>
        </w:rPr>
      </w:pPr>
      <w:r>
        <w:rPr>
          <w:rFonts w:ascii="Work Sans" w:hAnsi="Work Sans" w:cs="Calibri"/>
          <w:b/>
          <w:bCs/>
          <w:color w:val="234B5A"/>
          <w:sz w:val="48"/>
          <w:szCs w:val="48"/>
        </w:rPr>
        <w:br w:type="page"/>
      </w:r>
    </w:p>
    <w:tbl>
      <w:tblPr>
        <w:tblStyle w:val="Tabel-Gitter"/>
        <w:tblW w:w="9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224B5A" w:fill="EBEBED"/>
        <w:tblCellMar>
          <w:top w:w="170" w:type="dxa"/>
          <w:left w:w="170" w:type="dxa"/>
          <w:bottom w:w="170" w:type="dxa"/>
          <w:right w:w="170" w:type="dxa"/>
        </w:tblCellMar>
        <w:tblLook w:val="04A0" w:firstRow="1" w:lastRow="0" w:firstColumn="1" w:lastColumn="0" w:noHBand="0" w:noVBand="1"/>
      </w:tblPr>
      <w:tblGrid>
        <w:gridCol w:w="9740"/>
      </w:tblGrid>
      <w:tr w:rsidR="00C05086" w:rsidRPr="00725D8F" w14:paraId="3721CB7D" w14:textId="77777777" w:rsidTr="003A3756">
        <w:trPr>
          <w:trHeight w:val="1248"/>
        </w:trPr>
        <w:tc>
          <w:tcPr>
            <w:tcW w:w="9740" w:type="dxa"/>
            <w:shd w:val="clear" w:color="224B5A" w:fill="EBEBED"/>
          </w:tcPr>
          <w:p w14:paraId="4E991855" w14:textId="32351AFB" w:rsidR="00E71E65" w:rsidRPr="00CD5A7E" w:rsidRDefault="00E71E65" w:rsidP="00725D8F">
            <w:pPr>
              <w:spacing w:after="0" w:line="276" w:lineRule="auto"/>
              <w:rPr>
                <w:rFonts w:ascii="Work Sans" w:hAnsi="Work Sans"/>
                <w:sz w:val="22"/>
                <w:szCs w:val="22"/>
              </w:rPr>
            </w:pPr>
            <w:r w:rsidRPr="00725D8F">
              <w:rPr>
                <w:rFonts w:ascii="Work Sans" w:hAnsi="Work Sans"/>
                <w:b/>
                <w:bCs/>
                <w:caps/>
                <w:color w:val="224B5A"/>
                <w:sz w:val="22"/>
                <w:szCs w:val="22"/>
              </w:rPr>
              <w:lastRenderedPageBreak/>
              <w:t>Fag:</w:t>
            </w:r>
            <w:r w:rsidRPr="00725D8F">
              <w:rPr>
                <w:rFonts w:ascii="Work Sans" w:hAnsi="Work Sans"/>
                <w:color w:val="224B5A"/>
                <w:sz w:val="22"/>
                <w:szCs w:val="22"/>
              </w:rPr>
              <w:t xml:space="preserve"> </w:t>
            </w:r>
            <w:r w:rsidR="00782AA9" w:rsidRPr="00F17ED6">
              <w:rPr>
                <w:rFonts w:ascii="Work Sans" w:hAnsi="Work Sans"/>
              </w:rPr>
              <w:t>I</w:t>
            </w:r>
            <w:r w:rsidR="00E31791" w:rsidRPr="00F17ED6">
              <w:rPr>
                <w:rFonts w:ascii="Work Sans" w:hAnsi="Work Sans"/>
              </w:rPr>
              <w:t xml:space="preserve">ntroduktionsøvelse til </w:t>
            </w:r>
            <w:r w:rsidR="00E25703" w:rsidRPr="00F17ED6">
              <w:rPr>
                <w:rFonts w:ascii="Work Sans" w:hAnsi="Work Sans"/>
              </w:rPr>
              <w:t xml:space="preserve">engineering-undervisning og til </w:t>
            </w:r>
            <w:proofErr w:type="spellStart"/>
            <w:r w:rsidR="00E25703" w:rsidRPr="00F17ED6">
              <w:rPr>
                <w:rFonts w:ascii="Work Sans" w:hAnsi="Work Sans"/>
              </w:rPr>
              <w:t>engineering</w:t>
            </w:r>
            <w:proofErr w:type="spellEnd"/>
            <w:r w:rsidR="00E25703" w:rsidRPr="00CD5A7E">
              <w:rPr>
                <w:rFonts w:ascii="Work Sans" w:hAnsi="Work Sans"/>
                <w:sz w:val="22"/>
              </w:rPr>
              <w:t xml:space="preserve"> </w:t>
            </w:r>
            <w:r w:rsidR="00E25703" w:rsidRPr="00F17ED6">
              <w:rPr>
                <w:rFonts w:ascii="Work Sans" w:hAnsi="Work Sans"/>
              </w:rPr>
              <w:t>designprocessen</w:t>
            </w:r>
            <w:r w:rsidR="003A3756" w:rsidRPr="00F17ED6">
              <w:rPr>
                <w:rFonts w:ascii="Work Sans" w:hAnsi="Work Sans"/>
              </w:rPr>
              <w:t xml:space="preserve"> </w:t>
            </w:r>
            <w:r w:rsidR="003D4AB3" w:rsidRPr="00F17ED6">
              <w:rPr>
                <w:rFonts w:ascii="Work Sans" w:hAnsi="Work Sans"/>
              </w:rPr>
              <w:t xml:space="preserve">til </w:t>
            </w:r>
            <w:r w:rsidR="00CD5A7E" w:rsidRPr="00F17ED6">
              <w:rPr>
                <w:rFonts w:ascii="Work Sans" w:hAnsi="Work Sans"/>
                <w:b/>
                <w:bCs/>
                <w:u w:val="single"/>
              </w:rPr>
              <w:t>alle</w:t>
            </w:r>
            <w:r w:rsidR="00E31791" w:rsidRPr="00F17ED6">
              <w:rPr>
                <w:rFonts w:ascii="Work Sans" w:hAnsi="Work Sans"/>
              </w:rPr>
              <w:t xml:space="preserve"> fag</w:t>
            </w:r>
            <w:r w:rsidR="009A707A" w:rsidRPr="00F17ED6">
              <w:rPr>
                <w:rFonts w:ascii="Work Sans" w:hAnsi="Work Sans"/>
              </w:rPr>
              <w:t xml:space="preserve">. </w:t>
            </w:r>
          </w:p>
          <w:p w14:paraId="62475516" w14:textId="5F659B54" w:rsidR="00E71E65" w:rsidRPr="00725D8F" w:rsidRDefault="00E71E65" w:rsidP="00725D8F">
            <w:pPr>
              <w:spacing w:after="0" w:line="276" w:lineRule="auto"/>
              <w:rPr>
                <w:rFonts w:ascii="Work Sans" w:hAnsi="Work Sans" w:cs="Calibri"/>
                <w:sz w:val="22"/>
                <w:szCs w:val="22"/>
              </w:rPr>
            </w:pPr>
            <w:r w:rsidRPr="00725D8F">
              <w:rPr>
                <w:rFonts w:ascii="Work Sans" w:hAnsi="Work Sans"/>
                <w:b/>
                <w:bCs/>
                <w:caps/>
                <w:color w:val="224B5A"/>
                <w:sz w:val="22"/>
                <w:szCs w:val="22"/>
              </w:rPr>
              <w:t>Antal lektioner:</w:t>
            </w:r>
            <w:r w:rsidRPr="00725D8F">
              <w:rPr>
                <w:rFonts w:ascii="Work Sans" w:hAnsi="Work Sans"/>
                <w:color w:val="224B5A"/>
                <w:sz w:val="22"/>
                <w:szCs w:val="22"/>
              </w:rPr>
              <w:t xml:space="preserve"> </w:t>
            </w:r>
            <w:r w:rsidR="00E31791" w:rsidRPr="00F17ED6">
              <w:rPr>
                <w:rFonts w:ascii="Work Sans" w:hAnsi="Work Sans" w:cs="Calibri"/>
              </w:rPr>
              <w:t>1-2 à 90 minutter</w:t>
            </w:r>
            <w:r w:rsidR="00432853" w:rsidRPr="00F17ED6">
              <w:rPr>
                <w:rFonts w:ascii="Work Sans" w:hAnsi="Work Sans" w:cs="Calibri"/>
              </w:rPr>
              <w:t xml:space="preserve"> </w:t>
            </w:r>
          </w:p>
          <w:p w14:paraId="0A8BFAD1" w14:textId="546AB6BE" w:rsidR="00935A39" w:rsidRPr="00725D8F" w:rsidRDefault="00E71E65" w:rsidP="003A3756">
            <w:pPr>
              <w:spacing w:after="0" w:line="276" w:lineRule="auto"/>
              <w:rPr>
                <w:rFonts w:ascii="Work Sans" w:hAnsi="Work Sans"/>
                <w:sz w:val="22"/>
                <w:szCs w:val="22"/>
              </w:rPr>
            </w:pPr>
            <w:r w:rsidRPr="00725D8F">
              <w:rPr>
                <w:rFonts w:ascii="Work Sans" w:hAnsi="Work Sans" w:cs="Segoe UI"/>
                <w:b/>
                <w:bCs/>
                <w:caps/>
                <w:color w:val="224B5A"/>
                <w:sz w:val="22"/>
                <w:szCs w:val="22"/>
              </w:rPr>
              <w:t>Udarbejdet af</w:t>
            </w:r>
            <w:r w:rsidRPr="00725D8F">
              <w:rPr>
                <w:rFonts w:ascii="Work Sans" w:hAnsi="Work Sans" w:cs="Segoe UI"/>
                <w:caps/>
                <w:color w:val="224B5A"/>
                <w:sz w:val="22"/>
                <w:szCs w:val="22"/>
              </w:rPr>
              <w:t>:</w:t>
            </w:r>
            <w:r w:rsidRPr="00725D8F">
              <w:rPr>
                <w:rFonts w:ascii="Work Sans" w:hAnsi="Work Sans" w:cs="Segoe UI"/>
                <w:color w:val="224B5A"/>
                <w:sz w:val="22"/>
                <w:szCs w:val="22"/>
              </w:rPr>
              <w:t xml:space="preserve"> </w:t>
            </w:r>
            <w:proofErr w:type="spellStart"/>
            <w:r w:rsidR="00E31791" w:rsidRPr="00F17ED6">
              <w:rPr>
                <w:rFonts w:ascii="Work Sans" w:hAnsi="Work Sans"/>
              </w:rPr>
              <w:t>Engineer</w:t>
            </w:r>
            <w:proofErr w:type="spellEnd"/>
            <w:r w:rsidR="00E31791" w:rsidRPr="00F17ED6">
              <w:rPr>
                <w:rFonts w:ascii="Work Sans" w:hAnsi="Work Sans"/>
              </w:rPr>
              <w:t xml:space="preserve"> the Future</w:t>
            </w:r>
          </w:p>
        </w:tc>
      </w:tr>
    </w:tbl>
    <w:p w14:paraId="1B35BDB5" w14:textId="77777777" w:rsidR="00986431" w:rsidRPr="00725D8F" w:rsidRDefault="00986431" w:rsidP="00725D8F">
      <w:pPr>
        <w:spacing w:before="120" w:after="0" w:line="276" w:lineRule="auto"/>
        <w:rPr>
          <w:rFonts w:ascii="Work Sans" w:hAnsi="Work Sans" w:cs="Calibri"/>
          <w:sz w:val="22"/>
        </w:rPr>
      </w:pPr>
    </w:p>
    <w:p w14:paraId="1B2D71C8" w14:textId="36F6FE4D" w:rsidR="00D65EAE" w:rsidRPr="00725D8F" w:rsidRDefault="00D65EAE" w:rsidP="00725D8F">
      <w:pPr>
        <w:spacing w:after="0" w:line="276" w:lineRule="auto"/>
        <w:rPr>
          <w:rFonts w:ascii="Work Sans" w:hAnsi="Work Sans" w:cs="Calibri"/>
          <w:b/>
          <w:bCs/>
          <w:color w:val="224B5A"/>
          <w:sz w:val="22"/>
        </w:rPr>
      </w:pPr>
      <w:r w:rsidRPr="00725D8F">
        <w:rPr>
          <w:rFonts w:ascii="Work Sans" w:hAnsi="Work Sans" w:cs="Calibri"/>
          <w:b/>
          <w:bCs/>
          <w:color w:val="224B5A"/>
          <w:sz w:val="22"/>
        </w:rPr>
        <w:t>INTRODUKTION TIL FORLØBET</w:t>
      </w:r>
    </w:p>
    <w:p w14:paraId="0F235FDF" w14:textId="070271CC" w:rsidR="00FE16D2" w:rsidRPr="00F17ED6" w:rsidRDefault="00FE16D2" w:rsidP="00725D8F">
      <w:pPr>
        <w:spacing w:before="120" w:after="0" w:line="276" w:lineRule="auto"/>
        <w:rPr>
          <w:rFonts w:ascii="Work Sans" w:hAnsi="Work Sans" w:cs="Calibri"/>
          <w:szCs w:val="20"/>
        </w:rPr>
      </w:pPr>
      <w:r w:rsidRPr="00F17ED6">
        <w:rPr>
          <w:rFonts w:ascii="Work Sans" w:hAnsi="Work Sans" w:cs="Calibri"/>
          <w:szCs w:val="20"/>
        </w:rPr>
        <w:t xml:space="preserve">I denne engineering-øvelse </w:t>
      </w:r>
      <w:r w:rsidR="00AC7034" w:rsidRPr="00F17ED6">
        <w:rPr>
          <w:rFonts w:ascii="Work Sans" w:hAnsi="Work Sans" w:cs="Calibri"/>
          <w:szCs w:val="20"/>
        </w:rPr>
        <w:t xml:space="preserve">skal </w:t>
      </w:r>
      <w:r w:rsidRPr="00F17ED6">
        <w:rPr>
          <w:rFonts w:ascii="Work Sans" w:hAnsi="Work Sans" w:cs="Calibri"/>
          <w:szCs w:val="20"/>
        </w:rPr>
        <w:t>eleverne i hold designe og bygge en svævebane</w:t>
      </w:r>
      <w:r w:rsidR="00AD7376" w:rsidRPr="00F17ED6">
        <w:rPr>
          <w:rFonts w:ascii="Work Sans" w:hAnsi="Work Sans" w:cs="Calibri"/>
          <w:szCs w:val="20"/>
        </w:rPr>
        <w:t xml:space="preserve"> ved hjælp af forskellige snore og en spænd</w:t>
      </w:r>
      <w:r w:rsidR="002E38B9" w:rsidRPr="00F17ED6">
        <w:rPr>
          <w:rFonts w:ascii="Work Sans" w:hAnsi="Work Sans" w:cs="Calibri"/>
          <w:szCs w:val="20"/>
        </w:rPr>
        <w:t>e</w:t>
      </w:r>
      <w:r w:rsidR="00AD7376" w:rsidRPr="00F17ED6">
        <w:rPr>
          <w:rFonts w:ascii="Work Sans" w:hAnsi="Work Sans" w:cs="Calibri"/>
          <w:szCs w:val="20"/>
        </w:rPr>
        <w:t>skive</w:t>
      </w:r>
      <w:r w:rsidR="00AC7034" w:rsidRPr="00F17ED6">
        <w:rPr>
          <w:rFonts w:ascii="Work Sans" w:hAnsi="Work Sans" w:cs="Calibri"/>
          <w:szCs w:val="20"/>
        </w:rPr>
        <w:t xml:space="preserve">. </w:t>
      </w:r>
      <w:r w:rsidR="006E3009" w:rsidRPr="00F17ED6">
        <w:rPr>
          <w:rFonts w:ascii="Work Sans" w:hAnsi="Work Sans" w:cs="Calibri"/>
          <w:szCs w:val="20"/>
        </w:rPr>
        <w:t>Eleverne kan</w:t>
      </w:r>
      <w:r w:rsidRPr="00F17ED6">
        <w:rPr>
          <w:rFonts w:ascii="Work Sans" w:hAnsi="Work Sans" w:cs="Calibri"/>
          <w:szCs w:val="20"/>
        </w:rPr>
        <w:t xml:space="preserve"> udstyre spændeskive</w:t>
      </w:r>
      <w:r w:rsidR="002E38B9" w:rsidRPr="00F17ED6">
        <w:rPr>
          <w:rFonts w:ascii="Work Sans" w:hAnsi="Work Sans" w:cs="Calibri"/>
          <w:szCs w:val="20"/>
        </w:rPr>
        <w:t>n</w:t>
      </w:r>
      <w:r w:rsidRPr="00F17ED6">
        <w:rPr>
          <w:rFonts w:ascii="Work Sans" w:hAnsi="Work Sans" w:cs="Calibri"/>
          <w:szCs w:val="20"/>
        </w:rPr>
        <w:t xml:space="preserve"> med </w:t>
      </w:r>
      <w:r w:rsidR="002E38B9" w:rsidRPr="00F17ED6">
        <w:rPr>
          <w:rFonts w:ascii="Work Sans" w:hAnsi="Work Sans" w:cs="Calibri"/>
          <w:szCs w:val="20"/>
        </w:rPr>
        <w:t xml:space="preserve">forskellige </w:t>
      </w:r>
      <w:r w:rsidRPr="00F17ED6">
        <w:rPr>
          <w:rFonts w:ascii="Work Sans" w:hAnsi="Work Sans" w:cs="Calibri"/>
          <w:szCs w:val="20"/>
        </w:rPr>
        <w:t xml:space="preserve">elementer, der </w:t>
      </w:r>
      <w:r w:rsidR="0055754C" w:rsidRPr="00F17ED6">
        <w:rPr>
          <w:rFonts w:ascii="Work Sans" w:hAnsi="Work Sans" w:cs="Calibri"/>
          <w:szCs w:val="20"/>
        </w:rPr>
        <w:t>bremser</w:t>
      </w:r>
      <w:r w:rsidR="004A5D10" w:rsidRPr="00F17ED6">
        <w:rPr>
          <w:rFonts w:ascii="Work Sans" w:hAnsi="Work Sans" w:cs="Calibri"/>
          <w:szCs w:val="20"/>
        </w:rPr>
        <w:t xml:space="preserve"> eller øge</w:t>
      </w:r>
      <w:r w:rsidR="0055754C" w:rsidRPr="00F17ED6">
        <w:rPr>
          <w:rFonts w:ascii="Work Sans" w:hAnsi="Work Sans" w:cs="Calibri"/>
          <w:szCs w:val="20"/>
        </w:rPr>
        <w:t>r</w:t>
      </w:r>
      <w:r w:rsidR="004A5D10" w:rsidRPr="00F17ED6">
        <w:rPr>
          <w:rFonts w:ascii="Work Sans" w:hAnsi="Work Sans" w:cs="Calibri"/>
          <w:szCs w:val="20"/>
        </w:rPr>
        <w:t xml:space="preserve"> hastigheden</w:t>
      </w:r>
      <w:r w:rsidRPr="00F17ED6">
        <w:rPr>
          <w:rFonts w:ascii="Work Sans" w:hAnsi="Work Sans" w:cs="Calibri"/>
          <w:szCs w:val="20"/>
        </w:rPr>
        <w:t xml:space="preserve">, </w:t>
      </w:r>
      <w:r w:rsidR="003A3756" w:rsidRPr="00F17ED6">
        <w:rPr>
          <w:rFonts w:ascii="Work Sans" w:hAnsi="Work Sans" w:cs="Calibri"/>
          <w:szCs w:val="20"/>
        </w:rPr>
        <w:t>så</w:t>
      </w:r>
      <w:r w:rsidRPr="00F17ED6">
        <w:rPr>
          <w:rFonts w:ascii="Work Sans" w:hAnsi="Work Sans" w:cs="Calibri"/>
          <w:szCs w:val="20"/>
        </w:rPr>
        <w:t xml:space="preserve"> spændeskiven bruger </w:t>
      </w:r>
      <w:r w:rsidR="00911779" w:rsidRPr="00F17ED6">
        <w:rPr>
          <w:rFonts w:ascii="Work Sans" w:hAnsi="Work Sans" w:cs="Calibri"/>
          <w:szCs w:val="20"/>
        </w:rPr>
        <w:t xml:space="preserve">så tæt på 20 sekunder </w:t>
      </w:r>
      <w:r w:rsidR="00FE7FE4" w:rsidRPr="00F17ED6">
        <w:rPr>
          <w:rFonts w:ascii="Work Sans" w:hAnsi="Work Sans" w:cs="Calibri"/>
          <w:szCs w:val="20"/>
        </w:rPr>
        <w:t xml:space="preserve">som muligt </w:t>
      </w:r>
      <w:r w:rsidR="00911779" w:rsidRPr="00F17ED6">
        <w:rPr>
          <w:rFonts w:ascii="Work Sans" w:hAnsi="Work Sans" w:cs="Calibri"/>
          <w:szCs w:val="20"/>
        </w:rPr>
        <w:t xml:space="preserve">på at komme </w:t>
      </w:r>
      <w:r w:rsidR="00A70805" w:rsidRPr="00F17ED6">
        <w:rPr>
          <w:rFonts w:ascii="Work Sans" w:hAnsi="Work Sans" w:cs="Calibri"/>
          <w:szCs w:val="20"/>
        </w:rPr>
        <w:t>ned a</w:t>
      </w:r>
      <w:r w:rsidR="00FE7FE4" w:rsidRPr="00F17ED6">
        <w:rPr>
          <w:rFonts w:ascii="Work Sans" w:hAnsi="Work Sans" w:cs="Calibri"/>
          <w:szCs w:val="20"/>
        </w:rPr>
        <w:t>d</w:t>
      </w:r>
      <w:r w:rsidR="00A70805" w:rsidRPr="00F17ED6">
        <w:rPr>
          <w:rFonts w:ascii="Work Sans" w:hAnsi="Work Sans" w:cs="Calibri"/>
          <w:szCs w:val="20"/>
        </w:rPr>
        <w:t xml:space="preserve"> svævebanen</w:t>
      </w:r>
      <w:r w:rsidRPr="00F17ED6">
        <w:rPr>
          <w:rFonts w:ascii="Work Sans" w:hAnsi="Work Sans" w:cs="Calibri"/>
          <w:szCs w:val="20"/>
        </w:rPr>
        <w:t>.</w:t>
      </w:r>
    </w:p>
    <w:p w14:paraId="7BE2B22D" w14:textId="543B26A8" w:rsidR="00FE16D2" w:rsidRPr="00F17ED6" w:rsidRDefault="00FE16D2" w:rsidP="00725D8F">
      <w:pPr>
        <w:spacing w:before="120" w:after="0" w:line="276" w:lineRule="auto"/>
        <w:rPr>
          <w:rFonts w:ascii="Work Sans" w:hAnsi="Work Sans" w:cs="Calibri"/>
          <w:szCs w:val="20"/>
        </w:rPr>
      </w:pPr>
      <w:r w:rsidRPr="00F17ED6">
        <w:rPr>
          <w:rFonts w:ascii="Work Sans" w:hAnsi="Work Sans" w:cs="Calibri"/>
          <w:szCs w:val="20"/>
        </w:rPr>
        <w:t xml:space="preserve">Alle hold får udleveret de samme materialer og </w:t>
      </w:r>
      <w:r w:rsidR="000C241F" w:rsidRPr="00F17ED6">
        <w:rPr>
          <w:rFonts w:ascii="Work Sans" w:hAnsi="Work Sans" w:cs="Calibri"/>
          <w:szCs w:val="20"/>
        </w:rPr>
        <w:t>har</w:t>
      </w:r>
      <w:r w:rsidRPr="00F17ED6">
        <w:rPr>
          <w:rFonts w:ascii="Work Sans" w:hAnsi="Work Sans" w:cs="Calibri"/>
          <w:szCs w:val="20"/>
        </w:rPr>
        <w:t xml:space="preserve"> den samme tid til rådighed. </w:t>
      </w:r>
    </w:p>
    <w:p w14:paraId="37674674" w14:textId="330110F3" w:rsidR="00F666A7" w:rsidRPr="00F17ED6" w:rsidRDefault="00F666A7" w:rsidP="00725D8F">
      <w:pPr>
        <w:spacing w:before="120" w:after="0" w:line="276" w:lineRule="auto"/>
        <w:rPr>
          <w:rStyle w:val="Hyperlink"/>
          <w:rFonts w:ascii="Work Sans" w:hAnsi="Work Sans" w:cstheme="minorHAnsi"/>
          <w:szCs w:val="20"/>
        </w:rPr>
      </w:pPr>
      <w:r w:rsidRPr="00F17ED6">
        <w:rPr>
          <w:rFonts w:ascii="Work Sans" w:hAnsi="Work Sans" w:cs="Calibri"/>
          <w:szCs w:val="20"/>
        </w:rPr>
        <w:t xml:space="preserve">Øvelsen fungerer som en introduktion til </w:t>
      </w:r>
      <w:proofErr w:type="spellStart"/>
      <w:r w:rsidRPr="00F17ED6">
        <w:rPr>
          <w:rFonts w:ascii="Work Sans" w:hAnsi="Work Sans" w:cs="Calibri"/>
          <w:szCs w:val="20"/>
        </w:rPr>
        <w:t>engineering</w:t>
      </w:r>
      <w:proofErr w:type="spellEnd"/>
      <w:r w:rsidR="00B65102" w:rsidRPr="00F17ED6">
        <w:rPr>
          <w:rFonts w:ascii="Work Sans" w:hAnsi="Work Sans" w:cs="Calibri"/>
          <w:szCs w:val="20"/>
        </w:rPr>
        <w:t xml:space="preserve"> </w:t>
      </w:r>
      <w:r w:rsidR="0055754C" w:rsidRPr="00F17ED6">
        <w:rPr>
          <w:rFonts w:ascii="Work Sans" w:hAnsi="Work Sans" w:cs="Calibri"/>
          <w:szCs w:val="20"/>
        </w:rPr>
        <w:t>designprocessen</w:t>
      </w:r>
      <w:r w:rsidR="00B65102" w:rsidRPr="00F17ED6">
        <w:rPr>
          <w:rFonts w:ascii="Work Sans" w:eastAsia="Aptos" w:hAnsi="Work Sans" w:cs="Aptos"/>
          <w:color w:val="000000" w:themeColor="text1"/>
          <w:szCs w:val="20"/>
        </w:rPr>
        <w:t xml:space="preserve"> og </w:t>
      </w:r>
      <w:r w:rsidR="00F44F14" w:rsidRPr="00F17ED6">
        <w:rPr>
          <w:rFonts w:ascii="Work Sans" w:eastAsia="Aptos" w:hAnsi="Work Sans" w:cs="Aptos"/>
          <w:color w:val="000000" w:themeColor="text1"/>
          <w:szCs w:val="20"/>
        </w:rPr>
        <w:t xml:space="preserve">de forskellige </w:t>
      </w:r>
      <w:r w:rsidR="00B65102" w:rsidRPr="00F17ED6">
        <w:rPr>
          <w:rFonts w:ascii="Work Sans" w:eastAsia="Aptos" w:hAnsi="Work Sans" w:cs="Aptos"/>
          <w:color w:val="000000" w:themeColor="text1"/>
          <w:szCs w:val="20"/>
        </w:rPr>
        <w:t xml:space="preserve">delprocesser. </w:t>
      </w:r>
      <w:r w:rsidRPr="00F17ED6">
        <w:rPr>
          <w:rFonts w:ascii="Work Sans" w:hAnsi="Work Sans" w:cs="Calibri"/>
          <w:szCs w:val="20"/>
        </w:rPr>
        <w:t xml:space="preserve">Øvelsen kan kombineres med introduktions-præsentationen: </w:t>
      </w:r>
      <w:hyperlink r:id="rId12" w:history="1">
        <w:r w:rsidR="000041DD" w:rsidRPr="00F17ED6">
          <w:rPr>
            <w:rStyle w:val="Hyperlink"/>
            <w:rFonts w:ascii="Work Sans" w:hAnsi="Work Sans" w:cstheme="minorHAnsi"/>
            <w:szCs w:val="20"/>
          </w:rPr>
          <w:t xml:space="preserve">PPT: Introduktion til </w:t>
        </w:r>
        <w:proofErr w:type="spellStart"/>
        <w:r w:rsidR="000041DD" w:rsidRPr="00F17ED6">
          <w:rPr>
            <w:rStyle w:val="Hyperlink"/>
            <w:rFonts w:ascii="Work Sans" w:hAnsi="Work Sans" w:cstheme="minorHAnsi"/>
            <w:szCs w:val="20"/>
          </w:rPr>
          <w:t>engineering</w:t>
        </w:r>
        <w:proofErr w:type="spellEnd"/>
      </w:hyperlink>
    </w:p>
    <w:p w14:paraId="68F075E9" w14:textId="77777777" w:rsidR="00392BE5" w:rsidRPr="00725D8F" w:rsidRDefault="00392BE5" w:rsidP="00725D8F">
      <w:pPr>
        <w:spacing w:after="0" w:line="276" w:lineRule="auto"/>
        <w:rPr>
          <w:rFonts w:ascii="Work Sans" w:hAnsi="Work Sans" w:cs="Calibri"/>
          <w:b/>
          <w:bCs/>
          <w:color w:val="224B5A"/>
          <w:sz w:val="22"/>
        </w:rPr>
      </w:pPr>
    </w:p>
    <w:p w14:paraId="03575068" w14:textId="77777777" w:rsidR="002402FB" w:rsidRDefault="002402FB" w:rsidP="00725D8F">
      <w:pPr>
        <w:spacing w:after="0" w:line="276" w:lineRule="auto"/>
        <w:rPr>
          <w:rFonts w:ascii="Work Sans" w:hAnsi="Work Sans" w:cs="Calibri"/>
          <w:b/>
          <w:bCs/>
          <w:color w:val="224B5A"/>
          <w:sz w:val="22"/>
        </w:rPr>
      </w:pPr>
    </w:p>
    <w:p w14:paraId="4F583DA4" w14:textId="77777777" w:rsidR="007F26EA" w:rsidRDefault="00392BE5" w:rsidP="007F26EA">
      <w:pPr>
        <w:spacing w:after="0" w:line="276" w:lineRule="auto"/>
        <w:rPr>
          <w:rFonts w:ascii="Work Sans" w:hAnsi="Work Sans" w:cs="Calibri"/>
          <w:b/>
          <w:bCs/>
          <w:caps/>
          <w:color w:val="224B5A"/>
          <w:sz w:val="22"/>
        </w:rPr>
      </w:pPr>
      <w:r w:rsidRPr="00725D8F">
        <w:rPr>
          <w:rFonts w:ascii="Work Sans" w:hAnsi="Work Sans" w:cs="Calibri"/>
          <w:b/>
          <w:bCs/>
          <w:color w:val="224B5A"/>
          <w:sz w:val="22"/>
        </w:rPr>
        <w:t xml:space="preserve">INDDRAGELSE AF </w:t>
      </w:r>
      <w:r w:rsidRPr="00725D8F">
        <w:rPr>
          <w:rFonts w:ascii="Work Sans" w:hAnsi="Work Sans" w:cs="Calibri"/>
          <w:b/>
          <w:bCs/>
          <w:caps/>
          <w:color w:val="224B5A"/>
          <w:sz w:val="22"/>
        </w:rPr>
        <w:t>Engineering-didaktikKEN</w:t>
      </w:r>
    </w:p>
    <w:p w14:paraId="1BE0E0EE" w14:textId="77777777" w:rsidR="007F26EA" w:rsidRDefault="007F26EA" w:rsidP="007F26EA">
      <w:pPr>
        <w:spacing w:after="0" w:line="276" w:lineRule="auto"/>
        <w:rPr>
          <w:rFonts w:ascii="Work Sans" w:hAnsi="Work Sans" w:cs="Calibri"/>
          <w:i/>
          <w:iCs/>
          <w:szCs w:val="20"/>
        </w:rPr>
      </w:pPr>
      <w:r w:rsidRPr="00047456">
        <w:rPr>
          <w:rFonts w:ascii="Work Sans" w:hAnsi="Work Sans" w:cs="Calibri"/>
          <w:i/>
          <w:iCs/>
          <w:szCs w:val="20"/>
        </w:rPr>
        <w:t xml:space="preserve">(Læs mere om </w:t>
      </w:r>
      <w:proofErr w:type="spellStart"/>
      <w:r w:rsidRPr="00047456">
        <w:rPr>
          <w:rFonts w:ascii="Work Sans" w:hAnsi="Work Sans" w:cs="Calibri"/>
          <w:i/>
          <w:iCs/>
          <w:szCs w:val="20"/>
        </w:rPr>
        <w:t>engineering</w:t>
      </w:r>
      <w:proofErr w:type="spellEnd"/>
      <w:r w:rsidRPr="00047456">
        <w:rPr>
          <w:rFonts w:ascii="Work Sans" w:hAnsi="Work Sans" w:cs="Calibri"/>
          <w:i/>
          <w:iCs/>
          <w:szCs w:val="20"/>
        </w:rPr>
        <w:t xml:space="preserve">-designprocessen længere nede i dokumentet). </w:t>
      </w:r>
    </w:p>
    <w:p w14:paraId="0F69F6FA" w14:textId="708E3DAC" w:rsidR="003A3756" w:rsidRPr="00F17ED6" w:rsidRDefault="0058318E" w:rsidP="007F26EA">
      <w:pPr>
        <w:spacing w:after="0" w:line="276" w:lineRule="auto"/>
        <w:rPr>
          <w:rFonts w:ascii="Work Sans" w:hAnsi="Work Sans" w:cs="Calibri"/>
          <w:szCs w:val="20"/>
        </w:rPr>
      </w:pPr>
      <w:r w:rsidRPr="00F17ED6">
        <w:rPr>
          <w:rFonts w:ascii="Work Sans" w:hAnsi="Work Sans" w:cs="Calibri"/>
          <w:szCs w:val="20"/>
        </w:rPr>
        <w:t>Svævebane-ø</w:t>
      </w:r>
      <w:r w:rsidR="00392BE5" w:rsidRPr="00F17ED6">
        <w:rPr>
          <w:rFonts w:ascii="Work Sans" w:hAnsi="Work Sans" w:cs="Calibri"/>
          <w:szCs w:val="20"/>
        </w:rPr>
        <w:t>velse</w:t>
      </w:r>
      <w:r w:rsidRPr="00F17ED6">
        <w:rPr>
          <w:rFonts w:ascii="Work Sans" w:hAnsi="Work Sans" w:cs="Calibri"/>
          <w:szCs w:val="20"/>
        </w:rPr>
        <w:t>n</w:t>
      </w:r>
      <w:r w:rsidR="00392BE5" w:rsidRPr="00F17ED6">
        <w:rPr>
          <w:rFonts w:ascii="Work Sans" w:hAnsi="Work Sans" w:cs="Calibri"/>
          <w:szCs w:val="20"/>
        </w:rPr>
        <w:t xml:space="preserve"> er en gruppeøvelse, og det er derfor vigtigt at holde øje med, at alle eleverne i gruppe</w:t>
      </w:r>
      <w:r w:rsidRPr="00F17ED6">
        <w:rPr>
          <w:rFonts w:ascii="Work Sans" w:hAnsi="Work Sans" w:cs="Calibri"/>
          <w:szCs w:val="20"/>
        </w:rPr>
        <w:t>n</w:t>
      </w:r>
      <w:r w:rsidR="00392BE5" w:rsidRPr="00F17ED6">
        <w:rPr>
          <w:rFonts w:ascii="Work Sans" w:hAnsi="Work Sans" w:cs="Calibri"/>
          <w:szCs w:val="20"/>
        </w:rPr>
        <w:t xml:space="preserve"> engageres i</w:t>
      </w:r>
      <w:r w:rsidRPr="00F17ED6">
        <w:rPr>
          <w:rFonts w:ascii="Work Sans" w:hAnsi="Work Sans" w:cs="Calibri"/>
          <w:szCs w:val="20"/>
        </w:rPr>
        <w:t xml:space="preserve"> både</w:t>
      </w:r>
      <w:r w:rsidR="00392BE5" w:rsidRPr="00F17ED6">
        <w:rPr>
          <w:rFonts w:ascii="Work Sans" w:hAnsi="Work Sans" w:cs="Calibri"/>
          <w:szCs w:val="20"/>
        </w:rPr>
        <w:t xml:space="preserve"> planlægning og udførelse. Dette kan naturligvis tænkes ind, allerede når/hvis der laves grupper. Hver gruppe skal desuden udpege en </w:t>
      </w:r>
      <w:r w:rsidR="003A3756" w:rsidRPr="00F17ED6">
        <w:rPr>
          <w:rFonts w:ascii="Work Sans" w:hAnsi="Work Sans" w:cs="Calibri"/>
          <w:b/>
          <w:bCs/>
          <w:szCs w:val="20"/>
        </w:rPr>
        <w:t>referent</w:t>
      </w:r>
      <w:r w:rsidR="00966AC1" w:rsidRPr="00F17ED6">
        <w:rPr>
          <w:rFonts w:ascii="Work Sans" w:hAnsi="Work Sans" w:cs="Calibri"/>
          <w:szCs w:val="20"/>
        </w:rPr>
        <w:t>, der er ansvarlig for at beskrive gruppens proces i stikord og i forbindelse med gruppens fremvisning af deres svævebane</w:t>
      </w:r>
      <w:r w:rsidR="008B0D05" w:rsidRPr="00F17ED6">
        <w:rPr>
          <w:rFonts w:ascii="Work Sans" w:hAnsi="Work Sans" w:cs="Calibri"/>
          <w:szCs w:val="20"/>
        </w:rPr>
        <w:t xml:space="preserve"> fremlægge proces og refleksioner over processen samt gruppens valg af løsninger.</w:t>
      </w:r>
    </w:p>
    <w:p w14:paraId="01C58480" w14:textId="6D524BCB" w:rsidR="00392BE5" w:rsidRPr="00F17ED6" w:rsidRDefault="008B0D05" w:rsidP="00725D8F">
      <w:pPr>
        <w:spacing w:before="120" w:after="0" w:line="276" w:lineRule="auto"/>
        <w:rPr>
          <w:rFonts w:ascii="Work Sans" w:hAnsi="Work Sans"/>
          <w:szCs w:val="20"/>
        </w:rPr>
      </w:pPr>
      <w:r w:rsidRPr="00F17ED6">
        <w:rPr>
          <w:rFonts w:ascii="Work Sans" w:hAnsi="Work Sans" w:cs="Calibri"/>
          <w:szCs w:val="20"/>
        </w:rPr>
        <w:t>Man kan vælge</w:t>
      </w:r>
      <w:r w:rsidR="00F727E3" w:rsidRPr="00F17ED6">
        <w:rPr>
          <w:rFonts w:ascii="Work Sans" w:hAnsi="Work Sans" w:cs="Calibri"/>
          <w:szCs w:val="20"/>
        </w:rPr>
        <w:t xml:space="preserve"> at lade grupperne udpege en </w:t>
      </w:r>
      <w:r w:rsidR="00392BE5" w:rsidRPr="00F17ED6">
        <w:rPr>
          <w:rFonts w:ascii="Work Sans" w:hAnsi="Work Sans" w:cs="Calibri"/>
          <w:b/>
          <w:bCs/>
          <w:szCs w:val="20"/>
        </w:rPr>
        <w:t>procesansvarlig</w:t>
      </w:r>
      <w:r w:rsidR="00392BE5" w:rsidRPr="00F17ED6">
        <w:rPr>
          <w:rFonts w:ascii="Work Sans" w:hAnsi="Work Sans" w:cs="Calibri"/>
          <w:szCs w:val="20"/>
        </w:rPr>
        <w:t xml:space="preserve"> med ansvar for, at </w:t>
      </w:r>
      <w:proofErr w:type="spellStart"/>
      <w:r w:rsidR="00392BE5" w:rsidRPr="00F17ED6">
        <w:rPr>
          <w:rFonts w:ascii="Work Sans" w:hAnsi="Work Sans" w:cs="Calibri"/>
          <w:szCs w:val="20"/>
        </w:rPr>
        <w:t>e</w:t>
      </w:r>
      <w:r w:rsidR="00392BE5" w:rsidRPr="00F17ED6">
        <w:rPr>
          <w:rFonts w:ascii="Work Sans" w:hAnsi="Work Sans"/>
          <w:szCs w:val="20"/>
        </w:rPr>
        <w:t>ngineering</w:t>
      </w:r>
      <w:proofErr w:type="spellEnd"/>
      <w:r w:rsidR="00EE1FBD" w:rsidRPr="00F17ED6">
        <w:rPr>
          <w:rFonts w:ascii="Work Sans" w:hAnsi="Work Sans"/>
          <w:szCs w:val="20"/>
        </w:rPr>
        <w:t>-</w:t>
      </w:r>
      <w:r w:rsidR="00392BE5" w:rsidRPr="00F17ED6">
        <w:rPr>
          <w:rFonts w:ascii="Work Sans" w:hAnsi="Work Sans"/>
          <w:szCs w:val="20"/>
        </w:rPr>
        <w:t xml:space="preserve">designmodellen bruges aktivt i </w:t>
      </w:r>
      <w:r w:rsidR="00EE1FBD" w:rsidRPr="00F17ED6">
        <w:rPr>
          <w:rFonts w:ascii="Work Sans" w:hAnsi="Work Sans"/>
          <w:szCs w:val="20"/>
        </w:rPr>
        <w:t>deres</w:t>
      </w:r>
      <w:r w:rsidR="00392BE5" w:rsidRPr="00F17ED6">
        <w:rPr>
          <w:rFonts w:ascii="Work Sans" w:hAnsi="Work Sans"/>
          <w:szCs w:val="20"/>
        </w:rPr>
        <w:t xml:space="preserve"> løsning af udfordringen og for at gruppen </w:t>
      </w:r>
      <w:r w:rsidR="002769BB" w:rsidRPr="00F17ED6">
        <w:rPr>
          <w:rFonts w:ascii="Work Sans" w:hAnsi="Work Sans"/>
          <w:szCs w:val="20"/>
        </w:rPr>
        <w:t xml:space="preserve">arbejder sig systematisk igennem </w:t>
      </w:r>
      <w:r w:rsidR="005B7EDB" w:rsidRPr="00F17ED6">
        <w:rPr>
          <w:rFonts w:ascii="Work Sans" w:hAnsi="Work Sans"/>
          <w:szCs w:val="20"/>
        </w:rPr>
        <w:t>delproces</w:t>
      </w:r>
      <w:r w:rsidR="002769BB" w:rsidRPr="00F17ED6">
        <w:rPr>
          <w:rFonts w:ascii="Work Sans" w:hAnsi="Work Sans"/>
          <w:szCs w:val="20"/>
        </w:rPr>
        <w:t>serne</w:t>
      </w:r>
      <w:r w:rsidR="00392BE5" w:rsidRPr="00F17ED6">
        <w:rPr>
          <w:rFonts w:ascii="Work Sans" w:hAnsi="Work Sans"/>
          <w:szCs w:val="20"/>
        </w:rPr>
        <w:t xml:space="preserve">. </w:t>
      </w:r>
      <w:r w:rsidR="002769BB" w:rsidRPr="00F17ED6">
        <w:rPr>
          <w:rFonts w:ascii="Work Sans" w:hAnsi="Work Sans"/>
          <w:szCs w:val="20"/>
        </w:rPr>
        <w:t xml:space="preserve">Man kan også overveje at udpege </w:t>
      </w:r>
      <w:r w:rsidR="00392BE5" w:rsidRPr="00F17ED6">
        <w:rPr>
          <w:rFonts w:ascii="Work Sans" w:hAnsi="Work Sans"/>
          <w:szCs w:val="20"/>
        </w:rPr>
        <w:t xml:space="preserve">en </w:t>
      </w:r>
      <w:r w:rsidR="00392BE5" w:rsidRPr="00F17ED6">
        <w:rPr>
          <w:rFonts w:ascii="Work Sans" w:hAnsi="Work Sans"/>
          <w:b/>
          <w:bCs/>
          <w:szCs w:val="20"/>
        </w:rPr>
        <w:t>præsentationsansvarlig</w:t>
      </w:r>
      <w:r w:rsidR="00392BE5" w:rsidRPr="00F17ED6">
        <w:rPr>
          <w:rFonts w:ascii="Work Sans" w:hAnsi="Work Sans"/>
          <w:szCs w:val="20"/>
        </w:rPr>
        <w:t xml:space="preserve"> med ansvar for at dokumentere gruppens proces og valg af løsning</w:t>
      </w:r>
      <w:r w:rsidR="00C02BEE" w:rsidRPr="00F17ED6">
        <w:rPr>
          <w:rFonts w:ascii="Work Sans" w:hAnsi="Work Sans"/>
          <w:szCs w:val="20"/>
        </w:rPr>
        <w:t>,</w:t>
      </w:r>
      <w:r w:rsidR="00392BE5" w:rsidRPr="00F17ED6">
        <w:rPr>
          <w:rFonts w:ascii="Work Sans" w:hAnsi="Work Sans"/>
          <w:szCs w:val="20"/>
        </w:rPr>
        <w:t xml:space="preserve"> og for at gruppens arbejde kommunikeres til øvrige grupper. Læreren kan </w:t>
      </w:r>
      <w:r w:rsidR="009440AD" w:rsidRPr="00F17ED6">
        <w:rPr>
          <w:rFonts w:ascii="Work Sans" w:hAnsi="Work Sans"/>
          <w:szCs w:val="20"/>
        </w:rPr>
        <w:t xml:space="preserve">evt. </w:t>
      </w:r>
      <w:r w:rsidR="00392BE5" w:rsidRPr="00F17ED6">
        <w:rPr>
          <w:rFonts w:ascii="Work Sans" w:hAnsi="Work Sans"/>
          <w:szCs w:val="20"/>
        </w:rPr>
        <w:t>udpege de ansvarlige i hver gruppe på forhånd</w:t>
      </w:r>
      <w:r w:rsidR="009440AD" w:rsidRPr="00F17ED6">
        <w:rPr>
          <w:rFonts w:ascii="Work Sans" w:hAnsi="Work Sans"/>
          <w:szCs w:val="20"/>
        </w:rPr>
        <w:t>.</w:t>
      </w:r>
    </w:p>
    <w:p w14:paraId="55977526" w14:textId="52BCB978" w:rsidR="004F6B1B" w:rsidRDefault="004F6B1B" w:rsidP="00725D8F">
      <w:pPr>
        <w:spacing w:before="120" w:after="0" w:line="276" w:lineRule="auto"/>
        <w:rPr>
          <w:rFonts w:ascii="Work Sans" w:hAnsi="Work Sans"/>
          <w:sz w:val="22"/>
        </w:rPr>
      </w:pPr>
    </w:p>
    <w:p w14:paraId="4B5AD0F8" w14:textId="493AD8F2" w:rsidR="009C6228" w:rsidRDefault="000D41A2" w:rsidP="00725D8F">
      <w:pPr>
        <w:spacing w:before="120" w:after="120" w:line="276" w:lineRule="auto"/>
        <w:rPr>
          <w:rFonts w:ascii="Work Sans" w:hAnsi="Work Sans" w:cs="Calibri"/>
          <w:b/>
          <w:bCs/>
          <w:caps/>
          <w:color w:val="224B5A"/>
          <w:sz w:val="22"/>
        </w:rPr>
      </w:pPr>
      <w:r w:rsidRPr="00725D8F">
        <w:rPr>
          <w:rFonts w:ascii="Work Sans" w:hAnsi="Work Sans" w:cs="Calibri"/>
          <w:b/>
          <w:bCs/>
          <w:caps/>
          <w:color w:val="224B5A"/>
          <w:sz w:val="22"/>
        </w:rPr>
        <w:t>Elevopgaven</w:t>
      </w: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rsidRPr="00725D8F" w14:paraId="62BA18F0" w14:textId="77777777" w:rsidTr="00D65EAE">
        <w:tc>
          <w:tcPr>
            <w:tcW w:w="9592" w:type="dxa"/>
          </w:tcPr>
          <w:p w14:paraId="3A58D7BB" w14:textId="77777777" w:rsidR="00E71E65" w:rsidRPr="00725D8F" w:rsidRDefault="00E71E65" w:rsidP="00725D8F">
            <w:pPr>
              <w:spacing w:after="0" w:line="276" w:lineRule="auto"/>
              <w:rPr>
                <w:rFonts w:ascii="Work Sans" w:hAnsi="Work Sans" w:cs="Calibri"/>
                <w:caps/>
                <w:color w:val="224B5A"/>
                <w:sz w:val="22"/>
                <w:szCs w:val="22"/>
              </w:rPr>
            </w:pPr>
            <w:r w:rsidRPr="00725D8F">
              <w:rPr>
                <w:rFonts w:ascii="Work Sans" w:hAnsi="Work Sans" w:cs="Calibri"/>
                <w:b/>
                <w:bCs/>
                <w:caps/>
                <w:color w:val="224B5A"/>
                <w:sz w:val="22"/>
                <w:szCs w:val="22"/>
              </w:rPr>
              <w:t>Narrativ OG PROBLEM</w:t>
            </w:r>
          </w:p>
          <w:p w14:paraId="5FA513F4" w14:textId="5AE07360" w:rsidR="00E71E65" w:rsidRPr="00F17ED6" w:rsidRDefault="0037759B" w:rsidP="00725D8F">
            <w:pPr>
              <w:spacing w:after="0" w:line="276" w:lineRule="auto"/>
              <w:rPr>
                <w:rFonts w:ascii="Work Sans" w:hAnsi="Work Sans"/>
              </w:rPr>
            </w:pPr>
            <w:r w:rsidRPr="00F17ED6">
              <w:rPr>
                <w:rFonts w:ascii="Work Sans" w:hAnsi="Work Sans"/>
              </w:rPr>
              <w:t xml:space="preserve">Beboerne i den afsides nordvestlige kinesiske </w:t>
            </w:r>
            <w:proofErr w:type="spellStart"/>
            <w:r w:rsidRPr="00F17ED6">
              <w:rPr>
                <w:rFonts w:ascii="Work Sans" w:hAnsi="Work Sans"/>
              </w:rPr>
              <w:t>Yunnan</w:t>
            </w:r>
            <w:proofErr w:type="spellEnd"/>
            <w:r w:rsidRPr="00F17ED6">
              <w:rPr>
                <w:rFonts w:ascii="Work Sans" w:hAnsi="Work Sans"/>
              </w:rPr>
              <w:t xml:space="preserve">-provins oplever problemer med at transportere sig selv og deres varer rundt i regionen på tværs af de mange kløfter i området langs Salween-floden. De har gennem mange år benyttet sig af hjemmelavede svævebaner til at krydse floden, men efter en række ulykker på svævebanerne, grundet for høj fart, har de lokale myndigheder besluttet sig for at gøre noget ved problemet. Derfor har de hyret et hold af eksperter, som skal designe en svævebane, </w:t>
            </w:r>
            <w:r w:rsidR="0094554A" w:rsidRPr="00F17ED6">
              <w:rPr>
                <w:rFonts w:ascii="Work Sans" w:hAnsi="Work Sans"/>
              </w:rPr>
              <w:t>der</w:t>
            </w:r>
            <w:r w:rsidRPr="00F17ED6">
              <w:rPr>
                <w:rFonts w:ascii="Work Sans" w:hAnsi="Work Sans"/>
              </w:rPr>
              <w:t xml:space="preserve"> sikre</w:t>
            </w:r>
            <w:r w:rsidR="0094554A" w:rsidRPr="00F17ED6">
              <w:rPr>
                <w:rFonts w:ascii="Work Sans" w:hAnsi="Work Sans"/>
              </w:rPr>
              <w:t>r</w:t>
            </w:r>
            <w:r w:rsidRPr="00F17ED6">
              <w:rPr>
                <w:rFonts w:ascii="Work Sans" w:hAnsi="Work Sans"/>
              </w:rPr>
              <w:t xml:space="preserve"> en forsvarlig hastighed på banerne.</w:t>
            </w:r>
          </w:p>
          <w:p w14:paraId="2FDE7507" w14:textId="77777777" w:rsidR="0037759B" w:rsidRPr="00725D8F" w:rsidRDefault="0037759B" w:rsidP="00725D8F">
            <w:pPr>
              <w:spacing w:after="0" w:line="276" w:lineRule="auto"/>
              <w:rPr>
                <w:rFonts w:ascii="Work Sans" w:hAnsi="Work Sans" w:cs="Calibri"/>
                <w:b/>
                <w:bCs/>
                <w:caps/>
                <w:color w:val="224B5A"/>
                <w:sz w:val="22"/>
                <w:szCs w:val="22"/>
              </w:rPr>
            </w:pPr>
          </w:p>
          <w:p w14:paraId="5AFB6868" w14:textId="02241A0D" w:rsidR="00E71E65" w:rsidRPr="00725D8F" w:rsidRDefault="00033318" w:rsidP="00725D8F">
            <w:pPr>
              <w:spacing w:after="0" w:line="276" w:lineRule="auto"/>
              <w:rPr>
                <w:rFonts w:ascii="Work Sans" w:hAnsi="Work Sans" w:cs="Calibri"/>
                <w:caps/>
                <w:color w:val="224B5A"/>
                <w:sz w:val="22"/>
                <w:szCs w:val="22"/>
              </w:rPr>
            </w:pPr>
            <w:r w:rsidRPr="00725D8F">
              <w:rPr>
                <w:rFonts w:ascii="Work Sans" w:hAnsi="Work Sans" w:cs="Calibri"/>
                <w:b/>
                <w:bCs/>
                <w:caps/>
                <w:color w:val="224B5A"/>
                <w:sz w:val="22"/>
                <w:szCs w:val="22"/>
              </w:rPr>
              <w:t>problem</w:t>
            </w:r>
          </w:p>
          <w:p w14:paraId="4DBC5170" w14:textId="5CB44287" w:rsidR="00E60E6D" w:rsidRPr="00F17ED6" w:rsidRDefault="0094554A" w:rsidP="00725D8F">
            <w:pPr>
              <w:spacing w:after="0" w:line="276" w:lineRule="auto"/>
              <w:rPr>
                <w:rFonts w:ascii="Work Sans" w:hAnsi="Work Sans"/>
              </w:rPr>
            </w:pPr>
            <w:r w:rsidRPr="00F17ED6">
              <w:rPr>
                <w:rFonts w:ascii="Work Sans" w:hAnsi="Work Sans"/>
              </w:rPr>
              <w:lastRenderedPageBreak/>
              <w:t>H</w:t>
            </w:r>
            <w:r w:rsidR="00033318" w:rsidRPr="00F17ED6">
              <w:rPr>
                <w:rFonts w:ascii="Work Sans" w:hAnsi="Work Sans"/>
              </w:rPr>
              <w:t>astigheden på svævebanerne er svær at kontrollere og bliver</w:t>
            </w:r>
            <w:r w:rsidRPr="00F17ED6">
              <w:rPr>
                <w:rFonts w:ascii="Work Sans" w:hAnsi="Work Sans"/>
              </w:rPr>
              <w:t xml:space="preserve"> ofte</w:t>
            </w:r>
            <w:r w:rsidR="00033318" w:rsidRPr="00F17ED6">
              <w:rPr>
                <w:rFonts w:ascii="Work Sans" w:hAnsi="Work Sans"/>
              </w:rPr>
              <w:t xml:space="preserve"> for høj, når beboerne skal transportere deres varer over kløfterne.</w:t>
            </w:r>
          </w:p>
          <w:p w14:paraId="55CF02A2" w14:textId="77777777" w:rsidR="00033318" w:rsidRPr="00725D8F" w:rsidRDefault="00033318" w:rsidP="00725D8F">
            <w:pPr>
              <w:spacing w:after="0" w:line="276" w:lineRule="auto"/>
              <w:rPr>
                <w:rFonts w:ascii="Work Sans" w:hAnsi="Work Sans"/>
                <w:sz w:val="22"/>
                <w:szCs w:val="22"/>
              </w:rPr>
            </w:pPr>
          </w:p>
          <w:p w14:paraId="15B8A579" w14:textId="77777777" w:rsidR="00033318" w:rsidRPr="00725D8F" w:rsidRDefault="00033318" w:rsidP="00725D8F">
            <w:pPr>
              <w:spacing w:after="0" w:line="276" w:lineRule="auto"/>
              <w:rPr>
                <w:rFonts w:ascii="Work Sans" w:hAnsi="Work Sans" w:cs="Calibri"/>
                <w:caps/>
                <w:color w:val="224B5A"/>
                <w:sz w:val="22"/>
                <w:szCs w:val="22"/>
              </w:rPr>
            </w:pPr>
            <w:r w:rsidRPr="00725D8F">
              <w:rPr>
                <w:rFonts w:ascii="Work Sans" w:hAnsi="Work Sans" w:cs="Calibri"/>
                <w:b/>
                <w:bCs/>
                <w:caps/>
                <w:color w:val="224B5A"/>
                <w:sz w:val="22"/>
                <w:szCs w:val="22"/>
              </w:rPr>
              <w:t>UdfordrinG</w:t>
            </w:r>
          </w:p>
          <w:p w14:paraId="2851B3AD" w14:textId="0A6922F7" w:rsidR="004150F3" w:rsidRPr="00F17ED6" w:rsidRDefault="004150F3" w:rsidP="00725D8F">
            <w:pPr>
              <w:spacing w:after="120" w:line="276" w:lineRule="auto"/>
              <w:rPr>
                <w:rFonts w:ascii="Work Sans" w:hAnsi="Work Sans"/>
              </w:rPr>
            </w:pPr>
            <w:r w:rsidRPr="00F17ED6">
              <w:rPr>
                <w:rFonts w:ascii="Work Sans" w:hAnsi="Work Sans"/>
              </w:rPr>
              <w:t>I skal designe og bygge en svævebane</w:t>
            </w:r>
            <w:r w:rsidR="0094554A" w:rsidRPr="00F17ED6">
              <w:rPr>
                <w:rFonts w:ascii="Work Sans" w:hAnsi="Work Sans"/>
              </w:rPr>
              <w:t>,</w:t>
            </w:r>
            <w:r w:rsidRPr="00F17ED6">
              <w:rPr>
                <w:rFonts w:ascii="Work Sans" w:hAnsi="Work Sans"/>
              </w:rPr>
              <w:t xml:space="preserve"> som sikre</w:t>
            </w:r>
            <w:r w:rsidR="0094554A" w:rsidRPr="00F17ED6">
              <w:rPr>
                <w:rFonts w:ascii="Work Sans" w:hAnsi="Work Sans"/>
              </w:rPr>
              <w:t>r</w:t>
            </w:r>
            <w:r w:rsidRPr="00F17ED6">
              <w:rPr>
                <w:rFonts w:ascii="Work Sans" w:hAnsi="Work Sans"/>
              </w:rPr>
              <w:t xml:space="preserve"> lav og forsvarlig hastighed på svævebanerne over Salween-floden.</w:t>
            </w:r>
          </w:p>
          <w:p w14:paraId="3F6E9EEE" w14:textId="76AA70E3" w:rsidR="00CC667A" w:rsidRPr="00F17ED6" w:rsidRDefault="00CC667A" w:rsidP="00CC667A">
            <w:pPr>
              <w:pStyle w:val="Listeafsnit"/>
              <w:numPr>
                <w:ilvl w:val="0"/>
                <w:numId w:val="53"/>
              </w:numPr>
              <w:spacing w:line="360" w:lineRule="auto"/>
              <w:ind w:left="720"/>
              <w:rPr>
                <w:rFonts w:ascii="Work Sans" w:hAnsi="Work Sans" w:cs="ZWAdobeF"/>
                <w:b/>
                <w:bCs/>
                <w:caps/>
                <w:sz w:val="20"/>
              </w:rPr>
            </w:pPr>
            <w:r w:rsidRPr="00F17ED6">
              <w:rPr>
                <w:rFonts w:ascii="Work Sans" w:hAnsi="Work Sans"/>
                <w:sz w:val="20"/>
              </w:rPr>
              <w:t>Svævebane</w:t>
            </w:r>
            <w:r w:rsidR="00161A81" w:rsidRPr="00F17ED6">
              <w:rPr>
                <w:rFonts w:ascii="Work Sans" w:hAnsi="Work Sans"/>
                <w:sz w:val="20"/>
              </w:rPr>
              <w:t>n</w:t>
            </w:r>
            <w:r w:rsidRPr="00F17ED6">
              <w:rPr>
                <w:rFonts w:ascii="Work Sans" w:hAnsi="Work Sans"/>
                <w:sz w:val="20"/>
              </w:rPr>
              <w:t xml:space="preserve"> skal starte i 2,3 meters højde og have en længde på 5 meter.</w:t>
            </w:r>
          </w:p>
          <w:p w14:paraId="11D3D686" w14:textId="77777777" w:rsidR="00CC667A" w:rsidRPr="00F17ED6" w:rsidRDefault="00CC667A" w:rsidP="00CC667A">
            <w:pPr>
              <w:pStyle w:val="Listeafsnit"/>
              <w:numPr>
                <w:ilvl w:val="0"/>
                <w:numId w:val="53"/>
              </w:numPr>
              <w:spacing w:line="360" w:lineRule="auto"/>
              <w:ind w:left="720"/>
              <w:rPr>
                <w:rFonts w:ascii="Work Sans" w:hAnsi="Work Sans"/>
                <w:sz w:val="20"/>
              </w:rPr>
            </w:pPr>
            <w:r w:rsidRPr="00F17ED6">
              <w:rPr>
                <w:rFonts w:ascii="Work Sans" w:hAnsi="Work Sans"/>
                <w:sz w:val="20"/>
              </w:rPr>
              <w:t xml:space="preserve">I skal bruge en </w:t>
            </w:r>
            <w:r w:rsidRPr="00F17ED6">
              <w:rPr>
                <w:rFonts w:ascii="Work Sans" w:hAnsi="Work Sans"/>
                <w:b/>
                <w:bCs/>
                <w:sz w:val="20"/>
              </w:rPr>
              <w:t>spændeskive</w:t>
            </w:r>
            <w:r w:rsidRPr="00F17ED6">
              <w:rPr>
                <w:rFonts w:ascii="Work Sans" w:hAnsi="Work Sans"/>
                <w:sz w:val="20"/>
              </w:rPr>
              <w:t>, som repræsenterer en person eller varer, der skal transporteres med svævebanen.</w:t>
            </w:r>
          </w:p>
          <w:p w14:paraId="06D97FCA" w14:textId="77777777" w:rsidR="00CC667A" w:rsidRPr="00F17ED6" w:rsidRDefault="00CC667A" w:rsidP="00CC667A">
            <w:pPr>
              <w:pStyle w:val="Listeafsnit"/>
              <w:numPr>
                <w:ilvl w:val="0"/>
                <w:numId w:val="53"/>
              </w:numPr>
              <w:spacing w:line="360" w:lineRule="auto"/>
              <w:ind w:left="720"/>
              <w:rPr>
                <w:rFonts w:ascii="Work Sans" w:hAnsi="Work Sans" w:cs="ZWAdobeF"/>
                <w:caps/>
                <w:sz w:val="20"/>
              </w:rPr>
            </w:pPr>
            <w:r w:rsidRPr="00F17ED6">
              <w:rPr>
                <w:rFonts w:ascii="Work Sans" w:hAnsi="Work Sans"/>
                <w:sz w:val="20"/>
              </w:rPr>
              <w:t xml:space="preserve">Det skal tage </w:t>
            </w:r>
            <w:r w:rsidRPr="00F17ED6">
              <w:rPr>
                <w:rFonts w:ascii="Work Sans" w:hAnsi="Work Sans"/>
                <w:b/>
                <w:bCs/>
                <w:sz w:val="20"/>
              </w:rPr>
              <w:t>så tæt på 20 sek.</w:t>
            </w:r>
            <w:r w:rsidRPr="00F17ED6">
              <w:rPr>
                <w:rFonts w:ascii="Work Sans" w:hAnsi="Work Sans"/>
                <w:sz w:val="20"/>
              </w:rPr>
              <w:t xml:space="preserve"> som muligt for spændeskiven at komme ned.</w:t>
            </w:r>
            <w:r w:rsidRPr="00F17ED6">
              <w:rPr>
                <w:rFonts w:ascii="Work Sans" w:hAnsi="Work Sans"/>
                <w:sz w:val="20"/>
                <w:u w:val="single"/>
              </w:rPr>
              <w:t xml:space="preserve"> </w:t>
            </w:r>
          </w:p>
          <w:p w14:paraId="61082932" w14:textId="77777777" w:rsidR="00CC667A" w:rsidRPr="00F17ED6" w:rsidRDefault="00CC667A" w:rsidP="00CC667A">
            <w:pPr>
              <w:pStyle w:val="Listeafsnit"/>
              <w:numPr>
                <w:ilvl w:val="0"/>
                <w:numId w:val="53"/>
              </w:numPr>
              <w:spacing w:line="360" w:lineRule="auto"/>
              <w:ind w:left="720"/>
              <w:rPr>
                <w:rFonts w:ascii="Work Sans" w:hAnsi="Work Sans"/>
                <w:sz w:val="20"/>
              </w:rPr>
            </w:pPr>
            <w:r w:rsidRPr="00F17ED6">
              <w:rPr>
                <w:rFonts w:ascii="Work Sans" w:hAnsi="Work Sans"/>
                <w:sz w:val="20"/>
              </w:rPr>
              <w:t xml:space="preserve">Snoren skal </w:t>
            </w:r>
            <w:r w:rsidRPr="00F17ED6">
              <w:rPr>
                <w:rFonts w:ascii="Work Sans" w:hAnsi="Work Sans"/>
                <w:b/>
                <w:bCs/>
                <w:sz w:val="20"/>
              </w:rPr>
              <w:t>igennem</w:t>
            </w:r>
            <w:r w:rsidRPr="00F17ED6">
              <w:rPr>
                <w:rFonts w:ascii="Work Sans" w:hAnsi="Work Sans"/>
                <w:sz w:val="20"/>
              </w:rPr>
              <w:t xml:space="preserve"> spændeskiven</w:t>
            </w:r>
          </w:p>
          <w:p w14:paraId="11214194" w14:textId="77777777" w:rsidR="00CC667A" w:rsidRPr="00F17ED6" w:rsidRDefault="00CC667A" w:rsidP="00CC667A">
            <w:pPr>
              <w:pStyle w:val="Listeafsnit"/>
              <w:numPr>
                <w:ilvl w:val="0"/>
                <w:numId w:val="53"/>
              </w:numPr>
              <w:spacing w:line="360" w:lineRule="auto"/>
              <w:ind w:left="720"/>
              <w:rPr>
                <w:rFonts w:ascii="Work Sans" w:hAnsi="Work Sans"/>
                <w:sz w:val="20"/>
              </w:rPr>
            </w:pPr>
            <w:r w:rsidRPr="00F17ED6">
              <w:rPr>
                <w:rFonts w:ascii="Work Sans" w:hAnsi="Work Sans"/>
                <w:sz w:val="20"/>
              </w:rPr>
              <w:t>Spændeskiven må udstyres med diverse elementer, der bremser farten</w:t>
            </w:r>
          </w:p>
          <w:p w14:paraId="43DD7925" w14:textId="77777777" w:rsidR="00CC667A" w:rsidRPr="00F17ED6" w:rsidRDefault="00CC667A" w:rsidP="00CC667A">
            <w:pPr>
              <w:pStyle w:val="Listeafsnit"/>
              <w:numPr>
                <w:ilvl w:val="0"/>
                <w:numId w:val="53"/>
              </w:numPr>
              <w:spacing w:line="360" w:lineRule="auto"/>
              <w:ind w:left="720"/>
              <w:rPr>
                <w:rFonts w:ascii="Work Sans" w:hAnsi="Work Sans"/>
                <w:sz w:val="20"/>
              </w:rPr>
            </w:pPr>
            <w:r w:rsidRPr="00F17ED6">
              <w:rPr>
                <w:rFonts w:ascii="Work Sans" w:hAnsi="Work Sans"/>
                <w:sz w:val="20"/>
              </w:rPr>
              <w:t xml:space="preserve">I må kun anvende de </w:t>
            </w:r>
            <w:r w:rsidRPr="00F17ED6">
              <w:rPr>
                <w:rFonts w:ascii="Work Sans" w:hAnsi="Work Sans"/>
                <w:b/>
                <w:bCs/>
                <w:sz w:val="20"/>
              </w:rPr>
              <w:t>materialer, I får udleveret</w:t>
            </w:r>
            <w:r w:rsidRPr="00F17ED6">
              <w:rPr>
                <w:rFonts w:ascii="Work Sans" w:hAnsi="Work Sans"/>
                <w:sz w:val="20"/>
              </w:rPr>
              <w:t>, men de kan bruges frit både i form af valg af snor/bånd til glidebanen og i ’udsmykning’ af spændeskiven.</w:t>
            </w:r>
          </w:p>
          <w:p w14:paraId="227D6AFE" w14:textId="77777777" w:rsidR="00CC667A" w:rsidRPr="00F17ED6" w:rsidRDefault="00CC667A" w:rsidP="00CC667A">
            <w:pPr>
              <w:pStyle w:val="Listeafsnit"/>
              <w:numPr>
                <w:ilvl w:val="0"/>
                <w:numId w:val="53"/>
              </w:numPr>
              <w:spacing w:line="360" w:lineRule="auto"/>
              <w:ind w:left="720"/>
              <w:rPr>
                <w:rFonts w:ascii="Work Sans" w:hAnsi="Work Sans"/>
                <w:sz w:val="20"/>
              </w:rPr>
            </w:pPr>
            <w:r w:rsidRPr="00F17ED6">
              <w:rPr>
                <w:rFonts w:ascii="Work Sans" w:hAnsi="Work Sans"/>
                <w:sz w:val="20"/>
              </w:rPr>
              <w:t xml:space="preserve">I har </w:t>
            </w:r>
            <w:r w:rsidRPr="00F17ED6">
              <w:rPr>
                <w:rFonts w:ascii="Work Sans" w:hAnsi="Work Sans"/>
                <w:b/>
                <w:bCs/>
                <w:sz w:val="20"/>
              </w:rPr>
              <w:t>45 min</w:t>
            </w:r>
            <w:r w:rsidRPr="00F17ED6">
              <w:rPr>
                <w:rFonts w:ascii="Work Sans" w:hAnsi="Work Sans"/>
                <w:sz w:val="20"/>
              </w:rPr>
              <w:t xml:space="preserve">. til at løse udfordringen. </w:t>
            </w:r>
          </w:p>
          <w:p w14:paraId="3B2E7051" w14:textId="77777777" w:rsidR="00957FF6" w:rsidRPr="00725D8F" w:rsidRDefault="00957FF6" w:rsidP="00725D8F">
            <w:pPr>
              <w:spacing w:after="0" w:line="276" w:lineRule="auto"/>
              <w:rPr>
                <w:rFonts w:ascii="Work Sans" w:hAnsi="Work Sans" w:cs="ZWAdobeF"/>
                <w:b/>
                <w:bCs/>
                <w:caps/>
                <w:color w:val="234B5A"/>
                <w:sz w:val="22"/>
                <w:szCs w:val="22"/>
              </w:rPr>
            </w:pPr>
            <w:r w:rsidRPr="00725D8F">
              <w:rPr>
                <w:rFonts w:ascii="Work Sans" w:hAnsi="Work Sans" w:cs="ZWAdobeF"/>
                <w:b/>
                <w:bCs/>
                <w:caps/>
                <w:color w:val="234B5A"/>
                <w:sz w:val="22"/>
                <w:szCs w:val="22"/>
              </w:rPr>
              <w:t>krav til jeres samarbejde</w:t>
            </w:r>
          </w:p>
          <w:p w14:paraId="7F979895" w14:textId="4D1493FA" w:rsidR="00957FF6" w:rsidRPr="00F17ED6" w:rsidRDefault="00957FF6" w:rsidP="00725D8F">
            <w:pPr>
              <w:pStyle w:val="Listeafsnit"/>
              <w:numPr>
                <w:ilvl w:val="0"/>
                <w:numId w:val="53"/>
              </w:numPr>
              <w:spacing w:after="80" w:line="276" w:lineRule="auto"/>
              <w:ind w:left="357" w:hanging="357"/>
              <w:contextualSpacing w:val="0"/>
              <w:rPr>
                <w:rFonts w:ascii="Work Sans" w:hAnsi="Work Sans"/>
                <w:sz w:val="20"/>
              </w:rPr>
            </w:pPr>
            <w:r w:rsidRPr="00F17ED6">
              <w:rPr>
                <w:rFonts w:ascii="Work Sans" w:hAnsi="Work Sans"/>
                <w:sz w:val="20"/>
              </w:rPr>
              <w:t xml:space="preserve">I skal vælge en </w:t>
            </w:r>
            <w:r w:rsidR="002402FB" w:rsidRPr="00F17ED6">
              <w:rPr>
                <w:rFonts w:ascii="Work Sans" w:hAnsi="Work Sans"/>
                <w:sz w:val="20"/>
              </w:rPr>
              <w:t>referent</w:t>
            </w:r>
            <w:r w:rsidR="004C256B" w:rsidRPr="00F17ED6">
              <w:rPr>
                <w:rFonts w:ascii="Work Sans" w:hAnsi="Work Sans"/>
                <w:sz w:val="20"/>
              </w:rPr>
              <w:t>, der løbende beskriver jeres proces i stikord</w:t>
            </w:r>
          </w:p>
          <w:p w14:paraId="55421204" w14:textId="341C593B" w:rsidR="0002410C" w:rsidRPr="00725D8F" w:rsidRDefault="00957FF6" w:rsidP="00725D8F">
            <w:pPr>
              <w:pStyle w:val="Listeafsnit"/>
              <w:numPr>
                <w:ilvl w:val="0"/>
                <w:numId w:val="53"/>
              </w:numPr>
              <w:spacing w:after="80" w:line="276" w:lineRule="auto"/>
              <w:ind w:left="357" w:hanging="357"/>
              <w:contextualSpacing w:val="0"/>
              <w:rPr>
                <w:rFonts w:ascii="Work Sans" w:hAnsi="Work Sans" w:cs="Calibri"/>
                <w:b/>
                <w:bCs/>
                <w:caps/>
                <w:sz w:val="22"/>
                <w:szCs w:val="22"/>
              </w:rPr>
            </w:pPr>
            <w:r w:rsidRPr="00F17ED6">
              <w:rPr>
                <w:rFonts w:ascii="Work Sans" w:hAnsi="Work Sans"/>
                <w:sz w:val="20"/>
              </w:rPr>
              <w:t xml:space="preserve">I skal samarbejde og involvere alle i </w:t>
            </w:r>
            <w:r w:rsidR="00A8244F" w:rsidRPr="00F17ED6">
              <w:rPr>
                <w:rFonts w:ascii="Work Sans" w:hAnsi="Work Sans"/>
                <w:sz w:val="20"/>
              </w:rPr>
              <w:t>gruppe</w:t>
            </w:r>
            <w:r w:rsidR="00725D8F" w:rsidRPr="00F17ED6">
              <w:rPr>
                <w:rFonts w:ascii="Work Sans" w:hAnsi="Work Sans"/>
                <w:sz w:val="20"/>
              </w:rPr>
              <w:t xml:space="preserve">n i </w:t>
            </w:r>
            <w:r w:rsidRPr="00F17ED6">
              <w:rPr>
                <w:rFonts w:ascii="Work Sans" w:hAnsi="Work Sans"/>
                <w:sz w:val="20"/>
              </w:rPr>
              <w:t>både design og afprøvning af jeres svævebane.</w:t>
            </w:r>
          </w:p>
        </w:tc>
      </w:tr>
    </w:tbl>
    <w:p w14:paraId="722CF262" w14:textId="77777777" w:rsidR="00D853B9" w:rsidRPr="00725D8F" w:rsidRDefault="00D853B9" w:rsidP="00725D8F">
      <w:pPr>
        <w:spacing w:after="0" w:line="276" w:lineRule="auto"/>
        <w:rPr>
          <w:rFonts w:ascii="Work Sans" w:hAnsi="Work Sans" w:cs="Calibri"/>
          <w:szCs w:val="20"/>
        </w:rPr>
      </w:pPr>
    </w:p>
    <w:p w14:paraId="4CC96477" w14:textId="77777777" w:rsidR="007D5A39" w:rsidRDefault="007D5A39" w:rsidP="00725D8F">
      <w:pPr>
        <w:spacing w:after="0" w:line="276" w:lineRule="auto"/>
        <w:rPr>
          <w:rFonts w:ascii="Work Sans" w:hAnsi="Work Sans" w:cs="Calibri"/>
          <w:b/>
          <w:bCs/>
          <w:caps/>
          <w:color w:val="224B5A"/>
          <w:sz w:val="22"/>
        </w:rPr>
      </w:pPr>
    </w:p>
    <w:p w14:paraId="59395C3D" w14:textId="77777777" w:rsidR="00E210D0" w:rsidRPr="00BF5828" w:rsidRDefault="00E210D0" w:rsidP="00E210D0">
      <w:pPr>
        <w:spacing w:after="0" w:line="276" w:lineRule="auto"/>
        <w:rPr>
          <w:rFonts w:ascii="Work Sans" w:hAnsi="Work Sans" w:cs="Calibri"/>
          <w:b/>
          <w:bCs/>
          <w:color w:val="224B5A"/>
          <w:sz w:val="22"/>
        </w:rPr>
      </w:pPr>
      <w:r w:rsidRPr="00BF5828">
        <w:rPr>
          <w:rFonts w:ascii="Work Sans" w:hAnsi="Work Sans" w:cs="Calibri"/>
          <w:b/>
          <w:bCs/>
          <w:color w:val="224B5A"/>
          <w:sz w:val="22"/>
        </w:rPr>
        <w:t>ENGINEERING DESIGNPROCESSEN</w:t>
      </w:r>
    </w:p>
    <w:p w14:paraId="089472FF" w14:textId="77777777" w:rsidR="00E210D0" w:rsidRPr="00F17ED6" w:rsidRDefault="00E210D0" w:rsidP="00E210D0">
      <w:pPr>
        <w:spacing w:after="120" w:line="276" w:lineRule="auto"/>
        <w:rPr>
          <w:rFonts w:ascii="Work Sans" w:eastAsia="Work Sans" w:hAnsi="Work Sans" w:cs="Work Sans"/>
          <w:color w:val="000000" w:themeColor="text1"/>
          <w:szCs w:val="20"/>
        </w:rPr>
      </w:pPr>
      <w:r w:rsidRPr="00F17ED6">
        <w:rPr>
          <w:rFonts w:ascii="Work Sans" w:eastAsia="Work Sans" w:hAnsi="Work Sans" w:cs="Work Sans"/>
          <w:color w:val="000000" w:themeColor="text1"/>
          <w:szCs w:val="20"/>
        </w:rPr>
        <w:t xml:space="preserve">Engineering designprocessen består af syv delprocesser. Delprocesserne præsenteres herunder i den rækkefølge, man oftest vil gennemgå dem første gang, man gennemløber processen. Som lærer må man dog tilrettelægge den bedste proces ud fra elevernes erfaringer og kompetencer samt rammer som fx tid og ressourcer. Husk, at der er god hjælp at hente til alle delprocesser i den samling metodekort, som er udviklet til EDP-modellen og er rettet mod elevernes arbejde. Du finder dem på </w:t>
      </w:r>
      <w:proofErr w:type="spellStart"/>
      <w:r w:rsidRPr="00F17ED6">
        <w:rPr>
          <w:rFonts w:ascii="Work Sans" w:eastAsia="Work Sans" w:hAnsi="Work Sans" w:cs="Work Sans"/>
          <w:color w:val="000000" w:themeColor="text1"/>
          <w:szCs w:val="20"/>
        </w:rPr>
        <w:t>Engineer</w:t>
      </w:r>
      <w:proofErr w:type="spellEnd"/>
      <w:r w:rsidRPr="00F17ED6">
        <w:rPr>
          <w:rFonts w:ascii="Work Sans" w:eastAsia="Work Sans" w:hAnsi="Work Sans" w:cs="Work Sans"/>
          <w:color w:val="000000" w:themeColor="text1"/>
          <w:szCs w:val="20"/>
        </w:rPr>
        <w:t xml:space="preserve"> the futures hjemmeside </w:t>
      </w:r>
      <w:hyperlink r:id="rId13" w:history="1">
        <w:r w:rsidRPr="00F17ED6">
          <w:rPr>
            <w:rStyle w:val="Hyperlink"/>
            <w:rFonts w:ascii="Work Sans" w:eastAsia="Work Sans" w:hAnsi="Work Sans" w:cs="Work Sans"/>
            <w:szCs w:val="20"/>
          </w:rPr>
          <w:t xml:space="preserve">Hvad er </w:t>
        </w:r>
        <w:proofErr w:type="spellStart"/>
        <w:r w:rsidRPr="00F17ED6">
          <w:rPr>
            <w:rStyle w:val="Hyperlink"/>
            <w:rFonts w:ascii="Work Sans" w:eastAsia="Work Sans" w:hAnsi="Work Sans" w:cs="Work Sans"/>
            <w:szCs w:val="20"/>
          </w:rPr>
          <w:t>engineering</w:t>
        </w:r>
        <w:proofErr w:type="spellEnd"/>
        <w:r w:rsidRPr="00F17ED6">
          <w:rPr>
            <w:rStyle w:val="Hyperlink"/>
            <w:rFonts w:ascii="Work Sans" w:eastAsia="Work Sans" w:hAnsi="Work Sans" w:cs="Work Sans"/>
            <w:szCs w:val="20"/>
          </w:rPr>
          <w:t xml:space="preserve"> (engineerthefuture.dk)</w:t>
        </w:r>
      </w:hyperlink>
      <w:r w:rsidRPr="00F17ED6">
        <w:rPr>
          <w:rFonts w:ascii="Work Sans" w:eastAsia="Work Sans" w:hAnsi="Work Sans" w:cs="Work Sans"/>
          <w:color w:val="000000" w:themeColor="text1"/>
          <w:szCs w:val="20"/>
        </w:rPr>
        <w:t>.</w:t>
      </w:r>
    </w:p>
    <w:p w14:paraId="420C4427" w14:textId="77777777" w:rsidR="00E210D0" w:rsidRDefault="00E210D0" w:rsidP="00E210D0">
      <w:pPr>
        <w:spacing w:after="120" w:line="276" w:lineRule="auto"/>
        <w:rPr>
          <w:rFonts w:ascii="Work Sans" w:eastAsia="Work Sans" w:hAnsi="Work Sans" w:cs="Work Sans"/>
          <w:color w:val="000000" w:themeColor="text1"/>
          <w:sz w:val="22"/>
        </w:rPr>
      </w:pPr>
      <w:r w:rsidRPr="00D853B9">
        <w:rPr>
          <w:rFonts w:ascii="Work Sans" w:hAnsi="Work Sans" w:cs="Calibri"/>
          <w:b/>
          <w:bCs/>
          <w:noProof/>
          <w:szCs w:val="20"/>
        </w:rPr>
        <w:drawing>
          <wp:anchor distT="0" distB="0" distL="114300" distR="114300" simplePos="0" relativeHeight="251658249" behindDoc="0" locked="0" layoutInCell="1" allowOverlap="1" wp14:anchorId="4800679B" wp14:editId="52938D88">
            <wp:simplePos x="0" y="0"/>
            <wp:positionH relativeFrom="margin">
              <wp:align>left</wp:align>
            </wp:positionH>
            <wp:positionV relativeFrom="paragraph">
              <wp:posOffset>85090</wp:posOffset>
            </wp:positionV>
            <wp:extent cx="3130550" cy="2211070"/>
            <wp:effectExtent l="0" t="0" r="0" b="0"/>
            <wp:wrapNone/>
            <wp:docPr id="4" name="Billede 4" descr="model2.pdf">
              <a:extLst xmlns:a="http://schemas.openxmlformats.org/drawingml/2006/main">
                <a:ext uri="{FF2B5EF4-FFF2-40B4-BE49-F238E27FC236}">
                  <a16:creationId xmlns:a16="http://schemas.microsoft.com/office/drawing/2014/main" id="{21DCBA7A-2CDD-15A3-430D-11DB86B1B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model2.pdf">
                      <a:extLst>
                        <a:ext uri="{FF2B5EF4-FFF2-40B4-BE49-F238E27FC236}">
                          <a16:creationId xmlns:a16="http://schemas.microsoft.com/office/drawing/2014/main" id="{21DCBA7A-2CDD-15A3-430D-11DB86B1B80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0550" cy="2211070"/>
                    </a:xfrm>
                    <a:prstGeom prst="rect">
                      <a:avLst/>
                    </a:prstGeom>
                  </pic:spPr>
                </pic:pic>
              </a:graphicData>
            </a:graphic>
            <wp14:sizeRelH relativeFrom="margin">
              <wp14:pctWidth>0</wp14:pctWidth>
            </wp14:sizeRelH>
            <wp14:sizeRelV relativeFrom="margin">
              <wp14:pctHeight>0</wp14:pctHeight>
            </wp14:sizeRelV>
          </wp:anchor>
        </w:drawing>
      </w:r>
    </w:p>
    <w:p w14:paraId="6B9F69C0" w14:textId="77777777" w:rsidR="00E210D0" w:rsidRDefault="00E210D0" w:rsidP="00E210D0">
      <w:pPr>
        <w:spacing w:after="120" w:line="276" w:lineRule="auto"/>
        <w:rPr>
          <w:rFonts w:ascii="Work Sans" w:eastAsia="Work Sans" w:hAnsi="Work Sans" w:cs="Work Sans"/>
          <w:color w:val="000000" w:themeColor="text1"/>
          <w:sz w:val="22"/>
        </w:rPr>
      </w:pPr>
    </w:p>
    <w:p w14:paraId="5DA8E5EE" w14:textId="44DD4D66" w:rsidR="00E210D0" w:rsidRDefault="00E210D0" w:rsidP="00E210D0">
      <w:pPr>
        <w:spacing w:after="120" w:line="276" w:lineRule="auto"/>
        <w:rPr>
          <w:rFonts w:ascii="Work Sans" w:eastAsia="Work Sans" w:hAnsi="Work Sans" w:cs="Work Sans"/>
          <w:color w:val="000000" w:themeColor="text1"/>
          <w:sz w:val="22"/>
        </w:rPr>
      </w:pPr>
    </w:p>
    <w:p w14:paraId="3389CCFA" w14:textId="272E773B" w:rsidR="00E210D0" w:rsidRDefault="00E210D0" w:rsidP="00E210D0">
      <w:pPr>
        <w:spacing w:after="120" w:line="276" w:lineRule="auto"/>
        <w:rPr>
          <w:rFonts w:ascii="Work Sans" w:eastAsia="Work Sans" w:hAnsi="Work Sans" w:cs="Work Sans"/>
          <w:color w:val="000000" w:themeColor="text1"/>
          <w:sz w:val="22"/>
        </w:rPr>
      </w:pPr>
    </w:p>
    <w:p w14:paraId="488973C7" w14:textId="78EF1BBE" w:rsidR="00E210D0" w:rsidRDefault="00E210D0" w:rsidP="00E210D0">
      <w:pPr>
        <w:spacing w:after="120" w:line="276" w:lineRule="auto"/>
        <w:rPr>
          <w:rFonts w:ascii="Work Sans" w:eastAsia="Work Sans" w:hAnsi="Work Sans" w:cs="Work Sans"/>
          <w:color w:val="000000" w:themeColor="text1"/>
          <w:sz w:val="22"/>
        </w:rPr>
      </w:pPr>
      <w:r w:rsidRPr="004F6B1B">
        <w:rPr>
          <w:rFonts w:ascii="Work Sans" w:hAnsi="Work Sans" w:cs="Calibri"/>
          <w:b/>
          <w:bCs/>
          <w:caps/>
          <w:noProof/>
          <w:color w:val="224B5A"/>
          <w:sz w:val="22"/>
        </w:rPr>
        <mc:AlternateContent>
          <mc:Choice Requires="wps">
            <w:drawing>
              <wp:anchor distT="45720" distB="45720" distL="114300" distR="114300" simplePos="0" relativeHeight="251658250" behindDoc="0" locked="0" layoutInCell="1" allowOverlap="1" wp14:anchorId="01A98DA6" wp14:editId="7B43E80C">
                <wp:simplePos x="0" y="0"/>
                <wp:positionH relativeFrom="margin">
                  <wp:posOffset>3261471</wp:posOffset>
                </wp:positionH>
                <wp:positionV relativeFrom="paragraph">
                  <wp:posOffset>106128</wp:posOffset>
                </wp:positionV>
                <wp:extent cx="3409950" cy="1404620"/>
                <wp:effectExtent l="0" t="0" r="19050" b="1397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solidFill>
                          <a:srgbClr val="FFFFFF"/>
                        </a:solidFill>
                        <a:ln w="9525">
                          <a:solidFill>
                            <a:schemeClr val="bg1"/>
                          </a:solidFill>
                          <a:miter lim="800000"/>
                          <a:headEnd/>
                          <a:tailEnd/>
                        </a:ln>
                      </wps:spPr>
                      <wps:txbx>
                        <w:txbxContent>
                          <w:p w14:paraId="1732B4F9" w14:textId="77777777" w:rsidR="00E210D0" w:rsidRPr="00BC064A" w:rsidRDefault="00E210D0" w:rsidP="00E210D0">
                            <w:pPr>
                              <w:rPr>
                                <w:rFonts w:ascii="Work Sans" w:hAnsi="Work Sans"/>
                                <w:i/>
                                <w:iCs/>
                                <w:sz w:val="16"/>
                                <w:szCs w:val="16"/>
                              </w:rPr>
                            </w:pPr>
                            <w:r w:rsidRPr="00BC064A">
                              <w:rPr>
                                <w:rFonts w:ascii="Work Sans" w:hAnsi="Work Sans"/>
                                <w:i/>
                                <w:iCs/>
                                <w:sz w:val="16"/>
                                <w:szCs w:val="16"/>
                              </w:rPr>
                              <w:t>Engineering designprocesmodellen (EDP). Modellen er også i elevarket, så</w:t>
                            </w:r>
                            <w:r>
                              <w:rPr>
                                <w:rFonts w:ascii="Work Sans" w:hAnsi="Work Sans"/>
                                <w:i/>
                                <w:iCs/>
                                <w:sz w:val="16"/>
                                <w:szCs w:val="16"/>
                              </w:rPr>
                              <w:t xml:space="preserve"> </w:t>
                            </w:r>
                            <w:r w:rsidRPr="00BC064A">
                              <w:rPr>
                                <w:rFonts w:ascii="Work Sans" w:hAnsi="Work Sans"/>
                                <w:i/>
                                <w:iCs/>
                                <w:sz w:val="16"/>
                                <w:szCs w:val="16"/>
                              </w:rPr>
                              <w:t>eleverne bruger modellen aktivt i deres løsning af udfordringen</w:t>
                            </w:r>
                            <w:r>
                              <w:rPr>
                                <w:rFonts w:ascii="Work Sans" w:hAnsi="Work Sans"/>
                                <w:i/>
                                <w:iCs/>
                                <w:sz w:val="16"/>
                                <w:szCs w:val="16"/>
                              </w:rPr>
                              <w:t>,</w:t>
                            </w:r>
                            <w:r w:rsidRPr="00BC064A">
                              <w:rPr>
                                <w:rFonts w:ascii="Work Sans" w:hAnsi="Work Sans"/>
                                <w:i/>
                                <w:iCs/>
                                <w:sz w:val="16"/>
                                <w:szCs w:val="16"/>
                              </w:rPr>
                              <w:t xml:space="preserve"> </w:t>
                            </w:r>
                            <w:r w:rsidRPr="000A1C55">
                              <w:rPr>
                                <w:rFonts w:ascii="Work Sans" w:hAnsi="Work Sans"/>
                                <w:i/>
                                <w:iCs/>
                                <w:sz w:val="16"/>
                                <w:szCs w:val="16"/>
                              </w:rPr>
                              <w:t>og for at gruppen</w:t>
                            </w:r>
                            <w:r w:rsidRPr="00BC064A">
                              <w:rPr>
                                <w:rFonts w:ascii="Work Sans" w:hAnsi="Work Sans"/>
                                <w:i/>
                                <w:iCs/>
                                <w:sz w:val="16"/>
                                <w:szCs w:val="16"/>
                              </w:rPr>
                              <w:t xml:space="preserve"> arbejder sig systematisk igennem de enkelte delprocesser.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98DA6" id="Tekstfelt 2" o:spid="_x0000_s1030" type="#_x0000_t202" style="position:absolute;margin-left:256.8pt;margin-top:8.35pt;width:268.5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" strokecolor="white [3212]">
                <v:textbox style="mso-fit-shape-to-text:t">
                  <w:txbxContent>
                    <w:p w14:paraId="1732B4F9" w14:textId="77777777" w:rsidR="00E210D0" w:rsidRPr="00BC064A" w:rsidRDefault="00E210D0" w:rsidP="00E210D0">
                      <w:pPr>
                        <w:rPr>
                          <w:rFonts w:ascii="Work Sans" w:hAnsi="Work Sans"/>
                          <w:i/>
                          <w:iCs/>
                          <w:sz w:val="16"/>
                          <w:szCs w:val="16"/>
                        </w:rPr>
                      </w:pPr>
                      <w:r w:rsidRPr="00BC064A">
                        <w:rPr>
                          <w:rFonts w:ascii="Work Sans" w:hAnsi="Work Sans"/>
                          <w:i/>
                          <w:iCs/>
                          <w:sz w:val="16"/>
                          <w:szCs w:val="16"/>
                        </w:rPr>
                        <w:t>Engineering designprocesmodellen (EDP). Modellen er også i elevarket, så</w:t>
                      </w:r>
                      <w:r>
                        <w:rPr>
                          <w:rFonts w:ascii="Work Sans" w:hAnsi="Work Sans"/>
                          <w:i/>
                          <w:iCs/>
                          <w:sz w:val="16"/>
                          <w:szCs w:val="16"/>
                        </w:rPr>
                        <w:t xml:space="preserve"> </w:t>
                      </w:r>
                      <w:r w:rsidRPr="00BC064A">
                        <w:rPr>
                          <w:rFonts w:ascii="Work Sans" w:hAnsi="Work Sans"/>
                          <w:i/>
                          <w:iCs/>
                          <w:sz w:val="16"/>
                          <w:szCs w:val="16"/>
                        </w:rPr>
                        <w:t>eleverne bruger modellen aktivt i deres løsning af udfordringen</w:t>
                      </w:r>
                      <w:r>
                        <w:rPr>
                          <w:rFonts w:ascii="Work Sans" w:hAnsi="Work Sans"/>
                          <w:i/>
                          <w:iCs/>
                          <w:sz w:val="16"/>
                          <w:szCs w:val="16"/>
                        </w:rPr>
                        <w:t>,</w:t>
                      </w:r>
                      <w:r w:rsidRPr="00BC064A">
                        <w:rPr>
                          <w:rFonts w:ascii="Work Sans" w:hAnsi="Work Sans"/>
                          <w:i/>
                          <w:iCs/>
                          <w:sz w:val="16"/>
                          <w:szCs w:val="16"/>
                        </w:rPr>
                        <w:t xml:space="preserve"> </w:t>
                      </w:r>
                      <w:r w:rsidRPr="000A1C55">
                        <w:rPr>
                          <w:rFonts w:ascii="Work Sans" w:hAnsi="Work Sans"/>
                          <w:i/>
                          <w:iCs/>
                          <w:sz w:val="16"/>
                          <w:szCs w:val="16"/>
                        </w:rPr>
                        <w:t>og for at gruppen</w:t>
                      </w:r>
                      <w:r w:rsidRPr="00BC064A">
                        <w:rPr>
                          <w:rFonts w:ascii="Work Sans" w:hAnsi="Work Sans"/>
                          <w:i/>
                          <w:iCs/>
                          <w:sz w:val="16"/>
                          <w:szCs w:val="16"/>
                        </w:rPr>
                        <w:t xml:space="preserve"> arbejder sig systematisk igennem de enkelte delprocesser.</w:t>
                      </w:r>
                    </w:p>
                  </w:txbxContent>
                </v:textbox>
                <w10:wrap type="square" anchorx="margin"/>
              </v:shape>
            </w:pict>
          </mc:Fallback>
        </mc:AlternateContent>
      </w:r>
    </w:p>
    <w:p w14:paraId="5C2B74C7" w14:textId="77777777" w:rsidR="00E210D0" w:rsidRPr="00605FC4" w:rsidRDefault="00E210D0" w:rsidP="00E210D0">
      <w:pPr>
        <w:spacing w:after="120" w:line="276" w:lineRule="auto"/>
        <w:rPr>
          <w:rFonts w:ascii="Work Sans" w:eastAsia="Work Sans" w:hAnsi="Work Sans" w:cs="Work Sans"/>
          <w:sz w:val="22"/>
        </w:rPr>
      </w:pPr>
    </w:p>
    <w:p w14:paraId="0A2BEE2F" w14:textId="77777777" w:rsidR="00E210D0" w:rsidRDefault="00E210D0" w:rsidP="00E210D0">
      <w:pPr>
        <w:spacing w:after="0" w:line="276" w:lineRule="auto"/>
        <w:rPr>
          <w:rFonts w:ascii="Work Sans" w:hAnsi="Work Sans" w:cs="Calibri"/>
          <w:b/>
          <w:bCs/>
          <w:color w:val="224B5A"/>
          <w:sz w:val="22"/>
        </w:rPr>
      </w:pPr>
    </w:p>
    <w:p w14:paraId="525D262A" w14:textId="77777777" w:rsidR="00E210D0" w:rsidRDefault="00E210D0" w:rsidP="00E210D0">
      <w:pPr>
        <w:spacing w:after="0" w:line="276" w:lineRule="auto"/>
        <w:rPr>
          <w:rFonts w:ascii="Work Sans" w:hAnsi="Work Sans" w:cs="Calibri"/>
          <w:b/>
          <w:bCs/>
          <w:color w:val="224B5A"/>
          <w:sz w:val="22"/>
        </w:rPr>
      </w:pPr>
    </w:p>
    <w:p w14:paraId="5A8DEFB9" w14:textId="77777777" w:rsidR="00E210D0" w:rsidRDefault="00E210D0" w:rsidP="00E210D0">
      <w:pPr>
        <w:spacing w:after="0" w:line="276" w:lineRule="auto"/>
        <w:rPr>
          <w:rFonts w:ascii="Work Sans" w:hAnsi="Work Sans" w:cs="Calibri"/>
          <w:b/>
          <w:bCs/>
          <w:color w:val="224B5A"/>
          <w:sz w:val="22"/>
        </w:rPr>
      </w:pPr>
    </w:p>
    <w:p w14:paraId="760F69F6" w14:textId="77777777" w:rsidR="00E210D0" w:rsidRPr="00605FC4" w:rsidRDefault="00E210D0" w:rsidP="00E210D0">
      <w:pPr>
        <w:spacing w:after="120" w:line="276" w:lineRule="auto"/>
        <w:rPr>
          <w:rFonts w:ascii="Work Sans" w:eastAsia="Work Sans" w:hAnsi="Work Sans" w:cs="Work Sans"/>
          <w:b/>
          <w:bCs/>
          <w:sz w:val="22"/>
        </w:rPr>
      </w:pPr>
      <w:r w:rsidRPr="00605FC4">
        <w:rPr>
          <w:rFonts w:ascii="Work Sans" w:eastAsia="Work Sans" w:hAnsi="Work Sans" w:cs="Work Sans"/>
          <w:b/>
          <w:bCs/>
          <w:sz w:val="22"/>
        </w:rPr>
        <w:lastRenderedPageBreak/>
        <w:t>Delproces: Forstå udfordringen</w:t>
      </w:r>
    </w:p>
    <w:p w14:paraId="4860F981" w14:textId="77777777" w:rsidR="00E210D0" w:rsidRPr="00F17ED6" w:rsidRDefault="00E210D0" w:rsidP="00E210D0">
      <w:pPr>
        <w:spacing w:after="120" w:line="276" w:lineRule="auto"/>
        <w:rPr>
          <w:rFonts w:ascii="Work Sans" w:eastAsia="Work Sans" w:hAnsi="Work Sans" w:cs="Work Sans"/>
          <w:szCs w:val="20"/>
        </w:rPr>
      </w:pPr>
      <w:r w:rsidRPr="00F17ED6">
        <w:rPr>
          <w:rFonts w:ascii="Work Sans" w:eastAsia="Work Sans" w:hAnsi="Work Sans" w:cs="Work Sans"/>
          <w:szCs w:val="20"/>
        </w:rPr>
        <w:t xml:space="preserve">I </w:t>
      </w:r>
      <w:r w:rsidRPr="00F17ED6">
        <w:rPr>
          <w:rFonts w:ascii="Work Sans" w:eastAsia="Work Sans" w:hAnsi="Work Sans" w:cs="Work Sans"/>
          <w:i/>
          <w:iCs/>
          <w:szCs w:val="20"/>
        </w:rPr>
        <w:t xml:space="preserve">Forstå udfordringen-delprocessen </w:t>
      </w:r>
      <w:r w:rsidRPr="00F17ED6">
        <w:rPr>
          <w:rFonts w:ascii="Work Sans" w:eastAsia="Work Sans" w:hAnsi="Work Sans" w:cs="Work Sans"/>
          <w:szCs w:val="20"/>
        </w:rPr>
        <w:t xml:space="preserve">skal eleverne forstå den udfordring, de er blevet stillet, eller som de selv har været med til at formulere. </w:t>
      </w:r>
    </w:p>
    <w:p w14:paraId="4B509C82" w14:textId="77777777" w:rsidR="00E210D0" w:rsidRPr="00605FC4" w:rsidRDefault="00E210D0" w:rsidP="00E210D0">
      <w:pPr>
        <w:spacing w:after="120" w:line="276" w:lineRule="auto"/>
        <w:rPr>
          <w:rFonts w:ascii="Work Sans" w:eastAsia="Work Sans" w:hAnsi="Work Sans" w:cs="Work Sans"/>
          <w:sz w:val="22"/>
        </w:rPr>
      </w:pPr>
      <w:r w:rsidRPr="00F17ED6">
        <w:rPr>
          <w:rFonts w:ascii="Work Sans" w:eastAsia="Work Sans" w:hAnsi="Work Sans" w:cs="Work Sans"/>
          <w:i/>
          <w:iCs/>
          <w:szCs w:val="20"/>
        </w:rPr>
        <w:t xml:space="preserve">Videre til næste delproces? </w:t>
      </w:r>
      <w:r w:rsidRPr="00F17ED6">
        <w:rPr>
          <w:rFonts w:ascii="Work Sans" w:eastAsia="Work Sans" w:hAnsi="Work Sans" w:cs="Work Sans"/>
          <w:szCs w:val="20"/>
        </w:rPr>
        <w:t>Eleverne er klar til at gå videre til næste delproces, når alle har en god forståelse af udfordringen, er motiverede for at arbejde mod en god løsning og har afstemt</w:t>
      </w:r>
      <w:r w:rsidRPr="00605FC4">
        <w:rPr>
          <w:rFonts w:ascii="Work Sans" w:eastAsia="Work Sans" w:hAnsi="Work Sans" w:cs="Work Sans"/>
          <w:sz w:val="22"/>
        </w:rPr>
        <w:t xml:space="preserve"> </w:t>
      </w:r>
      <w:r w:rsidRPr="00F17ED6">
        <w:rPr>
          <w:rFonts w:ascii="Work Sans" w:eastAsia="Work Sans" w:hAnsi="Work Sans" w:cs="Work Sans"/>
          <w:szCs w:val="20"/>
        </w:rPr>
        <w:t>forventningerne internt i gruppen både fagligt og socialt.</w:t>
      </w:r>
      <w:r>
        <w:rPr>
          <w:rFonts w:ascii="Work Sans" w:eastAsia="Work Sans" w:hAnsi="Work Sans" w:cs="Work Sans"/>
          <w:sz w:val="22"/>
        </w:rPr>
        <w:br/>
      </w:r>
    </w:p>
    <w:p w14:paraId="6E910E7A" w14:textId="77777777" w:rsidR="00E210D0" w:rsidRPr="00605FC4" w:rsidRDefault="00E210D0" w:rsidP="00E210D0">
      <w:pPr>
        <w:spacing w:after="120" w:line="276" w:lineRule="auto"/>
        <w:rPr>
          <w:rFonts w:ascii="Work Sans" w:eastAsia="Work Sans" w:hAnsi="Work Sans" w:cs="Work Sans"/>
          <w:sz w:val="22"/>
        </w:rPr>
      </w:pPr>
      <w:r w:rsidRPr="00605FC4">
        <w:rPr>
          <w:rFonts w:ascii="Work Sans" w:eastAsia="Work Sans" w:hAnsi="Work Sans" w:cs="Work Sans"/>
          <w:b/>
          <w:bCs/>
          <w:sz w:val="22"/>
        </w:rPr>
        <w:t>Delproces: Undersøge</w:t>
      </w:r>
    </w:p>
    <w:p w14:paraId="4DE543B3" w14:textId="77777777" w:rsidR="00E210D0" w:rsidRPr="00F17ED6" w:rsidRDefault="00E210D0" w:rsidP="00E210D0">
      <w:pPr>
        <w:spacing w:after="120" w:line="276" w:lineRule="auto"/>
        <w:rPr>
          <w:rFonts w:ascii="Work Sans" w:eastAsia="Work Sans" w:hAnsi="Work Sans" w:cs="Work Sans"/>
          <w:szCs w:val="20"/>
        </w:rPr>
      </w:pPr>
      <w:r w:rsidRPr="00F17ED6">
        <w:rPr>
          <w:rFonts w:ascii="Work Sans" w:eastAsia="Work Sans" w:hAnsi="Work Sans" w:cs="Work Sans"/>
          <w:szCs w:val="20"/>
        </w:rPr>
        <w:t xml:space="preserve">I denne delproces kortlægger eleverne deres relevante, eksisterende viden samt indkredser og skaffer sig den viden, de har brug for/mangler. </w:t>
      </w:r>
    </w:p>
    <w:p w14:paraId="6F62FAB9" w14:textId="77777777" w:rsidR="00E210D0" w:rsidRPr="00605FC4" w:rsidRDefault="00E210D0" w:rsidP="00E210D0">
      <w:pPr>
        <w:spacing w:after="120" w:line="276" w:lineRule="auto"/>
        <w:rPr>
          <w:rFonts w:ascii="Work Sans" w:eastAsia="Work Sans" w:hAnsi="Work Sans" w:cs="Work Sans"/>
          <w:sz w:val="22"/>
        </w:rPr>
      </w:pPr>
      <w:r w:rsidRPr="00F17ED6">
        <w:rPr>
          <w:rFonts w:ascii="Work Sans" w:eastAsia="Work Sans" w:hAnsi="Work Sans" w:cs="Work Sans"/>
          <w:i/>
          <w:iCs/>
          <w:szCs w:val="20"/>
        </w:rPr>
        <w:t xml:space="preserve">Videre til næste delproces? </w:t>
      </w:r>
      <w:r w:rsidRPr="00F17ED6">
        <w:rPr>
          <w:rFonts w:ascii="Work Sans" w:eastAsia="Work Sans" w:hAnsi="Work Sans" w:cs="Work Sans"/>
          <w:szCs w:val="20"/>
        </w:rPr>
        <w:t>Eleverne bør først gå videre fra denne delproces, når de har undersøgt materialerne tilstrækkeligt.</w:t>
      </w:r>
      <w:r>
        <w:rPr>
          <w:rFonts w:ascii="Work Sans" w:eastAsia="Work Sans" w:hAnsi="Work Sans" w:cs="Work Sans"/>
          <w:sz w:val="22"/>
        </w:rPr>
        <w:br/>
      </w:r>
    </w:p>
    <w:p w14:paraId="43397D19" w14:textId="77777777" w:rsidR="00E210D0" w:rsidRPr="00605FC4" w:rsidRDefault="00E210D0" w:rsidP="00E210D0">
      <w:pPr>
        <w:spacing w:after="120" w:line="276" w:lineRule="auto"/>
        <w:rPr>
          <w:rFonts w:ascii="Work Sans" w:eastAsia="Work Sans" w:hAnsi="Work Sans" w:cs="Work Sans"/>
          <w:b/>
          <w:bCs/>
          <w:sz w:val="22"/>
        </w:rPr>
      </w:pPr>
      <w:r w:rsidRPr="00605FC4">
        <w:rPr>
          <w:rFonts w:ascii="Work Sans" w:eastAsia="Work Sans" w:hAnsi="Work Sans" w:cs="Work Sans"/>
          <w:b/>
          <w:bCs/>
          <w:sz w:val="22"/>
        </w:rPr>
        <w:t>Delproces: Få idéer</w:t>
      </w:r>
    </w:p>
    <w:p w14:paraId="0F810585" w14:textId="77777777" w:rsidR="00E210D0" w:rsidRPr="00F17ED6" w:rsidRDefault="00E210D0" w:rsidP="00E210D0">
      <w:pPr>
        <w:spacing w:after="120" w:line="276" w:lineRule="auto"/>
        <w:rPr>
          <w:rFonts w:ascii="Work Sans" w:eastAsia="Work Sans" w:hAnsi="Work Sans" w:cs="Work Sans"/>
          <w:szCs w:val="20"/>
        </w:rPr>
      </w:pPr>
      <w:r w:rsidRPr="00F17ED6">
        <w:rPr>
          <w:rFonts w:ascii="Work Sans" w:eastAsia="Work Sans" w:hAnsi="Work Sans" w:cs="Work Sans"/>
          <w:szCs w:val="20"/>
        </w:rPr>
        <w:t>I denne delproces skal eleverne udvikle ideer, samt forklare, forhandle og udvælge de ideer, de mener, kan løse udfordringen. Som lærer bør man være opmærksom på, at eleverne opnår variation og volumen på deres ideer fx ved hjælp af brainstorm-metodekort. Hjælp også gerne eleverne til at skabe ideer sammen, da dette mindsker konkurrence og indbyrdes sammenligning. Fx ved at eleverne arbejder videre på hinandens ideer, så alle ideer er fælles ideer.</w:t>
      </w:r>
    </w:p>
    <w:p w14:paraId="63BD8632" w14:textId="77777777" w:rsidR="00E210D0" w:rsidRDefault="00E210D0" w:rsidP="00E210D0">
      <w:pPr>
        <w:spacing w:after="120" w:line="276" w:lineRule="auto"/>
        <w:rPr>
          <w:rFonts w:ascii="Work Sans" w:eastAsia="Work Sans" w:hAnsi="Work Sans" w:cs="Work Sans"/>
          <w:sz w:val="22"/>
        </w:rPr>
      </w:pPr>
      <w:r w:rsidRPr="00F17ED6">
        <w:rPr>
          <w:rFonts w:ascii="Work Sans" w:eastAsia="Work Sans" w:hAnsi="Work Sans" w:cs="Work Sans"/>
          <w:i/>
          <w:iCs/>
          <w:szCs w:val="20"/>
        </w:rPr>
        <w:t xml:space="preserve">Videre til næste delproces? </w:t>
      </w:r>
      <w:r w:rsidRPr="00F17ED6">
        <w:rPr>
          <w:rFonts w:ascii="Work Sans" w:eastAsia="Work Sans" w:hAnsi="Work Sans" w:cs="Work Sans"/>
          <w:szCs w:val="20"/>
        </w:rPr>
        <w:t>Sørg for, at alle grupper har udvalgt én idé, som de arbejder videre med, og at alle er (nogenlunde) enige om, hvad ideen indeholder, og at den er tilpas afgrænset. Bed eleverne om at beskrive deres idé (gerne skriftligt) og redegøre for, hvilke hypoteser deres idé bygger på.</w:t>
      </w:r>
      <w:r>
        <w:rPr>
          <w:rFonts w:ascii="Work Sans" w:eastAsia="Work Sans" w:hAnsi="Work Sans" w:cs="Work Sans"/>
          <w:sz w:val="22"/>
        </w:rPr>
        <w:br/>
      </w:r>
    </w:p>
    <w:p w14:paraId="78D225EB" w14:textId="77777777" w:rsidR="00E210D0" w:rsidRPr="00605FC4" w:rsidRDefault="00E210D0" w:rsidP="00E210D0">
      <w:pPr>
        <w:spacing w:after="120" w:line="276" w:lineRule="auto"/>
        <w:rPr>
          <w:rFonts w:ascii="Work Sans" w:eastAsia="Work Sans" w:hAnsi="Work Sans" w:cs="Work Sans"/>
          <w:b/>
          <w:bCs/>
          <w:sz w:val="22"/>
        </w:rPr>
      </w:pPr>
      <w:r w:rsidRPr="00605FC4">
        <w:rPr>
          <w:rFonts w:ascii="Work Sans" w:eastAsia="Work Sans" w:hAnsi="Work Sans" w:cs="Work Sans"/>
          <w:b/>
          <w:bCs/>
          <w:sz w:val="22"/>
        </w:rPr>
        <w:t>Delproces: Konkretisere</w:t>
      </w:r>
    </w:p>
    <w:p w14:paraId="3105AEF2" w14:textId="77777777" w:rsidR="00E210D0" w:rsidRPr="00F17ED6" w:rsidRDefault="00E210D0" w:rsidP="00E210D0">
      <w:pPr>
        <w:spacing w:after="120" w:line="276" w:lineRule="auto"/>
        <w:rPr>
          <w:rFonts w:ascii="Work Sans" w:eastAsia="Work Sans" w:hAnsi="Work Sans" w:cs="Work Sans"/>
          <w:color w:val="000000" w:themeColor="text1"/>
          <w:szCs w:val="20"/>
        </w:rPr>
      </w:pPr>
      <w:r w:rsidRPr="00F17ED6">
        <w:rPr>
          <w:rFonts w:ascii="Work Sans" w:eastAsia="Work Sans" w:hAnsi="Work Sans" w:cs="Work Sans"/>
          <w:szCs w:val="20"/>
        </w:rPr>
        <w:t xml:space="preserve">Eleverne konkretiserer en udvalgt idé ved fx at lave en skitse af det, de skal konstruere. Derudover planlægger og fordeler de det videre arbejde. I denne delproces er det vigtigt, at læreren er opmærksom på at spørge ind til elevernes </w:t>
      </w:r>
      <w:r w:rsidRPr="00F17ED6">
        <w:rPr>
          <w:rFonts w:ascii="Work Sans" w:eastAsia="Work Sans" w:hAnsi="Work Sans" w:cs="Work Sans"/>
          <w:color w:val="000000" w:themeColor="text1"/>
          <w:szCs w:val="20"/>
        </w:rPr>
        <w:t>beslutninger, valg og fravalg.</w:t>
      </w:r>
    </w:p>
    <w:p w14:paraId="42153615" w14:textId="77777777" w:rsidR="00E210D0" w:rsidRPr="00605FC4" w:rsidRDefault="00E210D0" w:rsidP="00E210D0">
      <w:pPr>
        <w:spacing w:after="120" w:line="276" w:lineRule="auto"/>
        <w:rPr>
          <w:rFonts w:ascii="Work Sans" w:eastAsia="Work Sans" w:hAnsi="Work Sans" w:cs="Work Sans"/>
          <w:color w:val="000000" w:themeColor="text1"/>
          <w:sz w:val="22"/>
        </w:rPr>
      </w:pPr>
      <w:r w:rsidRPr="00F17ED6">
        <w:rPr>
          <w:rFonts w:ascii="Work Sans" w:eastAsia="Work Sans" w:hAnsi="Work Sans" w:cs="Work Sans"/>
          <w:i/>
          <w:iCs/>
          <w:color w:val="000000" w:themeColor="text1"/>
          <w:szCs w:val="20"/>
        </w:rPr>
        <w:t>Videre til næste delproces?</w:t>
      </w:r>
      <w:r w:rsidRPr="00F17ED6">
        <w:rPr>
          <w:rFonts w:ascii="Work Sans" w:eastAsia="Work Sans" w:hAnsi="Work Sans" w:cs="Work Sans"/>
          <w:b/>
          <w:bCs/>
          <w:i/>
          <w:iCs/>
          <w:color w:val="000000" w:themeColor="text1"/>
          <w:szCs w:val="20"/>
        </w:rPr>
        <w:t xml:space="preserve"> </w:t>
      </w:r>
      <w:r w:rsidRPr="00F17ED6">
        <w:rPr>
          <w:rFonts w:ascii="Work Sans" w:eastAsia="Work Sans" w:hAnsi="Work Sans" w:cs="Work Sans"/>
          <w:color w:val="000000" w:themeColor="text1"/>
          <w:szCs w:val="20"/>
        </w:rPr>
        <w:t>Før de går videre til næste delproces, skal eleverne have reflekteret over, hvilke(t) element(er) af deres idé de undersøger, når de bygger deres prototype.</w:t>
      </w:r>
      <w:r>
        <w:rPr>
          <w:rFonts w:ascii="Work Sans" w:eastAsia="Work Sans" w:hAnsi="Work Sans" w:cs="Work Sans"/>
          <w:color w:val="000000" w:themeColor="text1"/>
          <w:sz w:val="22"/>
        </w:rPr>
        <w:br/>
      </w:r>
    </w:p>
    <w:p w14:paraId="42C89800" w14:textId="77777777" w:rsidR="00E210D0" w:rsidRPr="00605FC4" w:rsidRDefault="00E210D0" w:rsidP="00E210D0">
      <w:pPr>
        <w:spacing w:after="120" w:line="276" w:lineRule="auto"/>
        <w:rPr>
          <w:rFonts w:ascii="Work Sans" w:eastAsia="Work Sans" w:hAnsi="Work Sans" w:cs="Work Sans"/>
          <w:b/>
          <w:bCs/>
          <w:sz w:val="22"/>
        </w:rPr>
      </w:pPr>
      <w:r w:rsidRPr="00605FC4">
        <w:rPr>
          <w:rFonts w:ascii="Work Sans" w:eastAsia="Work Sans" w:hAnsi="Work Sans" w:cs="Work Sans"/>
          <w:b/>
          <w:bCs/>
          <w:sz w:val="22"/>
        </w:rPr>
        <w:t>Delproces: Konstruere</w:t>
      </w:r>
    </w:p>
    <w:p w14:paraId="247BFFB5" w14:textId="77777777" w:rsidR="00E210D0" w:rsidRPr="00F17ED6" w:rsidRDefault="00E210D0" w:rsidP="00E210D0">
      <w:pPr>
        <w:spacing w:after="120" w:line="276" w:lineRule="auto"/>
        <w:rPr>
          <w:rFonts w:ascii="Work Sans" w:eastAsia="Work Sans" w:hAnsi="Work Sans" w:cs="Work Sans"/>
          <w:color w:val="000000" w:themeColor="text1"/>
          <w:szCs w:val="20"/>
        </w:rPr>
      </w:pPr>
      <w:r w:rsidRPr="00F17ED6">
        <w:rPr>
          <w:rFonts w:ascii="Work Sans" w:eastAsia="Work Sans" w:hAnsi="Work Sans" w:cs="Work Sans"/>
          <w:szCs w:val="20"/>
        </w:rPr>
        <w:t xml:space="preserve">I denne delproces omsætter eleverne deres idé til et konkret bud på en løsning i form af en prototype. </w:t>
      </w:r>
      <w:r w:rsidRPr="00F17ED6">
        <w:rPr>
          <w:rFonts w:ascii="Work Sans" w:eastAsia="Work Sans" w:hAnsi="Work Sans" w:cs="Work Sans"/>
          <w:color w:val="000000" w:themeColor="text1"/>
          <w:szCs w:val="20"/>
        </w:rPr>
        <w:t>Hjælp eleverne til at reflektere over deres prototype: Hvorfor fungerer prototypen, som den gør? Hvad skal der til for at gøre den bedre? Hvad har vi lært?</w:t>
      </w:r>
      <w:r w:rsidRPr="00F17ED6">
        <w:rPr>
          <w:rFonts w:ascii="Work Sans" w:eastAsia="Work Sans" w:hAnsi="Work Sans" w:cs="Work Sans"/>
          <w:color w:val="000000" w:themeColor="text1"/>
          <w:szCs w:val="20"/>
        </w:rPr>
        <w:br/>
      </w:r>
    </w:p>
    <w:p w14:paraId="440D9613" w14:textId="77777777" w:rsidR="00E210D0" w:rsidRPr="00605FC4" w:rsidRDefault="00E210D0" w:rsidP="00E210D0">
      <w:pPr>
        <w:spacing w:after="120" w:line="276" w:lineRule="auto"/>
        <w:rPr>
          <w:rFonts w:ascii="Work Sans" w:eastAsia="Work Sans" w:hAnsi="Work Sans" w:cs="Work Sans"/>
          <w:b/>
          <w:bCs/>
          <w:sz w:val="22"/>
        </w:rPr>
      </w:pPr>
      <w:r w:rsidRPr="00605FC4">
        <w:rPr>
          <w:rFonts w:ascii="Work Sans" w:eastAsia="Work Sans" w:hAnsi="Work Sans" w:cs="Work Sans"/>
          <w:b/>
          <w:bCs/>
          <w:sz w:val="22"/>
        </w:rPr>
        <w:t>Delproces: Forbedre</w:t>
      </w:r>
    </w:p>
    <w:p w14:paraId="58433024" w14:textId="77777777" w:rsidR="00E210D0" w:rsidRPr="00F17ED6" w:rsidRDefault="00E210D0" w:rsidP="00E210D0">
      <w:pPr>
        <w:spacing w:after="120" w:line="276" w:lineRule="auto"/>
        <w:rPr>
          <w:rFonts w:ascii="Work Sans" w:eastAsia="Work Sans" w:hAnsi="Work Sans" w:cs="Work Sans"/>
          <w:szCs w:val="20"/>
        </w:rPr>
      </w:pPr>
      <w:r w:rsidRPr="00F17ED6">
        <w:rPr>
          <w:rFonts w:ascii="Work Sans" w:eastAsia="Work Sans" w:hAnsi="Work Sans" w:cs="Work Sans"/>
          <w:szCs w:val="20"/>
        </w:rPr>
        <w:t xml:space="preserve">I denne delproces testes og forbedres elevernes løsningsforslag (prototype) vha. undersøgelser eller målinger. </w:t>
      </w:r>
    </w:p>
    <w:p w14:paraId="249ABBBB" w14:textId="77777777" w:rsidR="00E210D0" w:rsidRPr="00F17ED6" w:rsidRDefault="00E210D0" w:rsidP="00E210D0">
      <w:pPr>
        <w:spacing w:after="120" w:line="276" w:lineRule="auto"/>
        <w:rPr>
          <w:rFonts w:ascii="Work Sans" w:eastAsia="Work Sans" w:hAnsi="Work Sans" w:cs="Work Sans"/>
          <w:szCs w:val="20"/>
        </w:rPr>
      </w:pPr>
      <w:r w:rsidRPr="00F17ED6">
        <w:rPr>
          <w:rFonts w:ascii="Work Sans" w:eastAsia="Work Sans" w:hAnsi="Work Sans" w:cs="Work Sans"/>
          <w:i/>
          <w:iCs/>
          <w:szCs w:val="20"/>
        </w:rPr>
        <w:lastRenderedPageBreak/>
        <w:t>Videre til næste delproces?</w:t>
      </w:r>
      <w:r w:rsidRPr="00F17ED6">
        <w:rPr>
          <w:rFonts w:ascii="Work Sans" w:eastAsia="Work Sans" w:hAnsi="Work Sans" w:cs="Work Sans"/>
          <w:szCs w:val="20"/>
        </w:rPr>
        <w:t xml:space="preserve"> Denne delproces kan tage lang tid, da der altid vil være rum for forbedring. Derfor må det være op til læreren og fagets modulregnskab, hvor meget tid der kan afsættes til denne proces. Afgørende er det dog, at eleverne når til en løsning, som løser udfordringen godt nok, dvs. som lever op til de opstillede krav og kriterier.</w:t>
      </w:r>
      <w:r w:rsidRPr="00F17ED6">
        <w:rPr>
          <w:rFonts w:ascii="Work Sans" w:eastAsia="Work Sans" w:hAnsi="Work Sans" w:cs="Work Sans"/>
          <w:szCs w:val="20"/>
        </w:rPr>
        <w:br/>
      </w:r>
    </w:p>
    <w:p w14:paraId="5F20C8ED" w14:textId="77777777" w:rsidR="00E210D0" w:rsidRPr="00605FC4" w:rsidRDefault="00E210D0" w:rsidP="00E210D0">
      <w:pPr>
        <w:spacing w:after="120" w:line="276" w:lineRule="auto"/>
        <w:rPr>
          <w:rFonts w:ascii="Work Sans" w:eastAsia="Work Sans" w:hAnsi="Work Sans" w:cs="Work Sans"/>
          <w:b/>
          <w:bCs/>
          <w:sz w:val="22"/>
        </w:rPr>
      </w:pPr>
      <w:r w:rsidRPr="00605FC4">
        <w:rPr>
          <w:rFonts w:ascii="Work Sans" w:eastAsia="Work Sans" w:hAnsi="Work Sans" w:cs="Work Sans"/>
          <w:b/>
          <w:bCs/>
          <w:sz w:val="22"/>
        </w:rPr>
        <w:t>Delproces: Kommunikere</w:t>
      </w:r>
    </w:p>
    <w:p w14:paraId="07C91DB1" w14:textId="77777777" w:rsidR="00E210D0" w:rsidRPr="00F17ED6" w:rsidRDefault="00E210D0" w:rsidP="00E210D0">
      <w:pPr>
        <w:spacing w:after="120" w:line="276" w:lineRule="auto"/>
        <w:rPr>
          <w:rFonts w:ascii="Work Sans" w:eastAsia="Work Sans" w:hAnsi="Work Sans" w:cs="Work Sans"/>
          <w:color w:val="000000" w:themeColor="text1"/>
          <w:szCs w:val="20"/>
        </w:rPr>
      </w:pPr>
      <w:r w:rsidRPr="00F17ED6">
        <w:rPr>
          <w:rFonts w:ascii="Work Sans" w:eastAsia="Work Sans" w:hAnsi="Work Sans" w:cs="Work Sans"/>
          <w:color w:val="000000" w:themeColor="text1"/>
          <w:szCs w:val="20"/>
        </w:rPr>
        <w:t>Det er afgørende, at eleverne løbende kommunikerer omkring deres løsning - til læreren (fx i en logbog), til klassen eller til hinanden, da dette kvalificerer deres løsning og læring(?). Mange lærere vil også afslutte et engineering-forløb med, at eleverne laver en mundtlig eller skriftlig præsentation. I den virkelige (ingeniør) verden er det produktet, som er afgørende, men i en læringssituation er det processen og læringen, som er vigtigst. Dette bør derfor også være i fokus i elevernes præsentation. Det kan være tidsbesparende at lade eleverne præsentere for hinanden gruppevis. Dette kan også mindske præstationspresset og konkurrencekulturen i klassen. Som lærer skal du være opmærksom på følgende i denne delproces:</w:t>
      </w:r>
    </w:p>
    <w:p w14:paraId="4984D0DD" w14:textId="77777777" w:rsidR="00E210D0" w:rsidRPr="00F17ED6" w:rsidRDefault="00E210D0" w:rsidP="00E210D0">
      <w:pPr>
        <w:pStyle w:val="Listeafsnit"/>
        <w:numPr>
          <w:ilvl w:val="0"/>
          <w:numId w:val="76"/>
        </w:numPr>
        <w:spacing w:after="120" w:line="276" w:lineRule="auto"/>
        <w:contextualSpacing w:val="0"/>
        <w:rPr>
          <w:rFonts w:ascii="Work Sans" w:eastAsia="Work Sans" w:hAnsi="Work Sans" w:cs="Work Sans"/>
          <w:color w:val="000000" w:themeColor="text1"/>
          <w:sz w:val="20"/>
          <w:szCs w:val="20"/>
        </w:rPr>
      </w:pPr>
      <w:r w:rsidRPr="00F17ED6">
        <w:rPr>
          <w:rFonts w:ascii="Work Sans" w:eastAsia="Work Sans" w:hAnsi="Work Sans" w:cs="Work Sans"/>
          <w:color w:val="000000" w:themeColor="text1"/>
          <w:sz w:val="20"/>
          <w:szCs w:val="20"/>
        </w:rPr>
        <w:t>Hjælp eleverne til at holde fokus på proces/læring og ikke kun prototype/løsning. Det kan fx være at bede dem redegøre for deres proces fra ideer til konkret løsning, reflektere over hvilke undersøgelser og optimeringer de har udført eller forklare/tegne/illustrere udviklingen af deres design.</w:t>
      </w:r>
    </w:p>
    <w:p w14:paraId="074D85A8" w14:textId="77777777" w:rsidR="00E210D0" w:rsidRPr="00F17ED6" w:rsidRDefault="00E210D0" w:rsidP="00E210D0">
      <w:pPr>
        <w:pStyle w:val="Listeafsnit"/>
        <w:numPr>
          <w:ilvl w:val="0"/>
          <w:numId w:val="76"/>
        </w:numPr>
        <w:spacing w:after="120" w:line="276" w:lineRule="auto"/>
        <w:contextualSpacing w:val="0"/>
        <w:rPr>
          <w:rFonts w:ascii="Work Sans" w:eastAsia="Work Sans" w:hAnsi="Work Sans" w:cs="Work Sans"/>
          <w:color w:val="000000" w:themeColor="text1"/>
          <w:sz w:val="20"/>
          <w:szCs w:val="20"/>
        </w:rPr>
      </w:pPr>
      <w:r w:rsidRPr="00F17ED6">
        <w:rPr>
          <w:rFonts w:ascii="Work Sans" w:eastAsia="Work Sans" w:hAnsi="Work Sans" w:cs="Work Sans"/>
          <w:color w:val="000000" w:themeColor="text1"/>
          <w:sz w:val="20"/>
          <w:szCs w:val="20"/>
        </w:rPr>
        <w:t>Bede eleverne reflektere over, hvordan de blev klogere vha. deres fejl.</w:t>
      </w:r>
    </w:p>
    <w:p w14:paraId="440D2991" w14:textId="77777777" w:rsidR="00E210D0" w:rsidRPr="00F17ED6" w:rsidRDefault="00E210D0" w:rsidP="00E210D0">
      <w:pPr>
        <w:pStyle w:val="Listeafsnit"/>
        <w:numPr>
          <w:ilvl w:val="0"/>
          <w:numId w:val="76"/>
        </w:numPr>
        <w:spacing w:after="120" w:line="276" w:lineRule="auto"/>
        <w:contextualSpacing w:val="0"/>
        <w:rPr>
          <w:rFonts w:ascii="Work Sans" w:eastAsia="Work Sans" w:hAnsi="Work Sans" w:cs="Work Sans"/>
          <w:color w:val="000000" w:themeColor="text1"/>
          <w:sz w:val="20"/>
          <w:szCs w:val="20"/>
        </w:rPr>
      </w:pPr>
      <w:r w:rsidRPr="00F17ED6">
        <w:rPr>
          <w:rFonts w:ascii="Work Sans" w:eastAsia="Work Sans" w:hAnsi="Work Sans" w:cs="Work Sans"/>
          <w:color w:val="000000" w:themeColor="text1"/>
          <w:sz w:val="20"/>
          <w:szCs w:val="20"/>
        </w:rPr>
        <w:t>Sørg for, at eleverne er klædt på til at give feedback til hinanden, hvis de skal præsentere for hinanden.</w:t>
      </w:r>
    </w:p>
    <w:p w14:paraId="4201A9B7" w14:textId="77777777" w:rsidR="00E210D0" w:rsidRDefault="00E210D0" w:rsidP="00746D38">
      <w:pPr>
        <w:spacing w:after="0" w:line="276" w:lineRule="auto"/>
        <w:rPr>
          <w:rFonts w:ascii="Work Sans" w:hAnsi="Work Sans" w:cs="Calibri"/>
          <w:b/>
          <w:bCs/>
          <w:caps/>
          <w:color w:val="224B5A"/>
          <w:sz w:val="22"/>
        </w:rPr>
      </w:pPr>
    </w:p>
    <w:p w14:paraId="19957EEB" w14:textId="77777777" w:rsidR="00E210D0" w:rsidRDefault="00E210D0" w:rsidP="00746D38">
      <w:pPr>
        <w:spacing w:after="0" w:line="276" w:lineRule="auto"/>
        <w:rPr>
          <w:rFonts w:ascii="Work Sans" w:hAnsi="Work Sans" w:cs="Calibri"/>
          <w:b/>
          <w:bCs/>
          <w:caps/>
          <w:color w:val="224B5A"/>
          <w:sz w:val="22"/>
        </w:rPr>
      </w:pPr>
    </w:p>
    <w:p w14:paraId="415B8E31" w14:textId="54D8BB47" w:rsidR="00D853B9" w:rsidRPr="00746D38" w:rsidRDefault="00D853B9" w:rsidP="00746D38">
      <w:pPr>
        <w:spacing w:after="0" w:line="276" w:lineRule="auto"/>
        <w:rPr>
          <w:rFonts w:ascii="Work Sans" w:hAnsi="Work Sans" w:cs="Calibri"/>
          <w:b/>
          <w:bCs/>
          <w:caps/>
          <w:color w:val="224B5A"/>
          <w:sz w:val="22"/>
        </w:rPr>
      </w:pPr>
      <w:r w:rsidRPr="00746D38">
        <w:rPr>
          <w:rFonts w:ascii="Work Sans" w:hAnsi="Work Sans" w:cs="Calibri"/>
          <w:b/>
          <w:bCs/>
          <w:caps/>
          <w:color w:val="224B5A"/>
          <w:sz w:val="22"/>
        </w:rPr>
        <w:t>Naturvidenskabelige undersøgelser</w:t>
      </w:r>
    </w:p>
    <w:p w14:paraId="736854DD" w14:textId="77777777" w:rsidR="006A218F" w:rsidRPr="00F17ED6" w:rsidRDefault="00A409E6" w:rsidP="00891348">
      <w:pPr>
        <w:spacing w:after="120" w:line="276" w:lineRule="auto"/>
        <w:rPr>
          <w:rFonts w:ascii="Work Sans" w:hAnsi="Work Sans" w:cs="Calibri"/>
          <w:szCs w:val="20"/>
        </w:rPr>
      </w:pPr>
      <w:r w:rsidRPr="00F17ED6">
        <w:rPr>
          <w:rFonts w:ascii="Work Sans" w:hAnsi="Work Sans" w:cs="Calibri"/>
          <w:szCs w:val="20"/>
        </w:rPr>
        <w:t xml:space="preserve">Da denne øvelse er kort og primært har til formål </w:t>
      </w:r>
      <w:r w:rsidR="00950655" w:rsidRPr="00F17ED6">
        <w:rPr>
          <w:rFonts w:ascii="Work Sans" w:hAnsi="Work Sans" w:cs="Calibri"/>
          <w:szCs w:val="20"/>
        </w:rPr>
        <w:t>at introducere eleverne til engineering-metoden</w:t>
      </w:r>
      <w:r w:rsidR="00F96D82" w:rsidRPr="00F17ED6">
        <w:rPr>
          <w:rFonts w:ascii="Work Sans" w:hAnsi="Work Sans" w:cs="Calibri"/>
          <w:szCs w:val="20"/>
        </w:rPr>
        <w:t xml:space="preserve"> og træne dem i at arbejde i de forskellige delprocesser</w:t>
      </w:r>
      <w:r w:rsidR="00950655" w:rsidRPr="00F17ED6">
        <w:rPr>
          <w:rFonts w:ascii="Work Sans" w:hAnsi="Work Sans" w:cs="Calibri"/>
          <w:szCs w:val="20"/>
        </w:rPr>
        <w:t>, fylder faglighed ikke nødvendigvis så meget</w:t>
      </w:r>
      <w:r w:rsidR="004D0B90" w:rsidRPr="00F17ED6">
        <w:rPr>
          <w:rFonts w:ascii="Work Sans" w:hAnsi="Work Sans" w:cs="Calibri"/>
          <w:szCs w:val="20"/>
        </w:rPr>
        <w:t xml:space="preserve">. Undersøgelserne til denne øvelse vil derfor primært være materialeundersøgelser. Hvor meget friktion </w:t>
      </w:r>
      <w:r w:rsidR="00384525" w:rsidRPr="00F17ED6">
        <w:rPr>
          <w:rFonts w:ascii="Work Sans" w:hAnsi="Work Sans" w:cs="Calibri"/>
          <w:szCs w:val="20"/>
        </w:rPr>
        <w:t>skaber de forskellige materialer</w:t>
      </w:r>
      <w:r w:rsidR="001A6B99" w:rsidRPr="00F17ED6">
        <w:rPr>
          <w:rFonts w:ascii="Work Sans" w:hAnsi="Work Sans" w:cs="Calibri"/>
          <w:szCs w:val="20"/>
        </w:rPr>
        <w:t>?</w:t>
      </w:r>
      <w:r w:rsidR="00384525" w:rsidRPr="00F17ED6">
        <w:rPr>
          <w:rFonts w:ascii="Work Sans" w:hAnsi="Work Sans" w:cs="Calibri"/>
          <w:szCs w:val="20"/>
        </w:rPr>
        <w:t xml:space="preserve"> </w:t>
      </w:r>
      <w:r w:rsidR="00E15914" w:rsidRPr="00F17ED6">
        <w:rPr>
          <w:rFonts w:ascii="Work Sans" w:hAnsi="Work Sans" w:cs="Calibri"/>
          <w:szCs w:val="20"/>
        </w:rPr>
        <w:t>H</w:t>
      </w:r>
      <w:r w:rsidR="00384525" w:rsidRPr="00F17ED6">
        <w:rPr>
          <w:rFonts w:ascii="Work Sans" w:hAnsi="Work Sans" w:cs="Calibri"/>
          <w:szCs w:val="20"/>
        </w:rPr>
        <w:t>vordan kan materialernes egenskaber bringes i spil på kreative måder for at bremse farten</w:t>
      </w:r>
      <w:r w:rsidR="001A6B99" w:rsidRPr="00F17ED6">
        <w:rPr>
          <w:rFonts w:ascii="Work Sans" w:hAnsi="Work Sans" w:cs="Calibri"/>
          <w:szCs w:val="20"/>
        </w:rPr>
        <w:t xml:space="preserve">? </w:t>
      </w:r>
    </w:p>
    <w:p w14:paraId="46BCC26D" w14:textId="7BE68445" w:rsidR="00A759C7" w:rsidRPr="00BC064A" w:rsidRDefault="00A759C7" w:rsidP="00891348">
      <w:pPr>
        <w:spacing w:after="120" w:line="276" w:lineRule="auto"/>
        <w:rPr>
          <w:rFonts w:ascii="Work Sans" w:hAnsi="Work Sans" w:cs="Calibri"/>
          <w:sz w:val="22"/>
        </w:rPr>
      </w:pPr>
    </w:p>
    <w:p w14:paraId="52606198" w14:textId="4C8BF850" w:rsidR="00BB78ED" w:rsidRPr="00746D38" w:rsidRDefault="00BB78ED" w:rsidP="00AF158C">
      <w:pPr>
        <w:spacing w:after="120" w:line="276" w:lineRule="auto"/>
        <w:rPr>
          <w:rFonts w:ascii="Work Sans" w:hAnsi="Work Sans" w:cs="Calibri"/>
          <w:b/>
          <w:bCs/>
          <w:caps/>
          <w:color w:val="224B5A"/>
          <w:sz w:val="22"/>
        </w:rPr>
      </w:pPr>
      <w:r w:rsidRPr="00746D38">
        <w:rPr>
          <w:rFonts w:ascii="Work Sans" w:hAnsi="Work Sans" w:cs="Calibri"/>
          <w:b/>
          <w:bCs/>
          <w:caps/>
          <w:color w:val="224B5A"/>
          <w:sz w:val="22"/>
        </w:rPr>
        <w:t xml:space="preserve">Lærerforberedelser </w:t>
      </w:r>
      <w:r w:rsidR="000D49FF" w:rsidRPr="00746D38">
        <w:rPr>
          <w:rFonts w:ascii="Work Sans" w:hAnsi="Work Sans" w:cs="Calibri"/>
          <w:b/>
          <w:bCs/>
          <w:caps/>
          <w:color w:val="224B5A"/>
          <w:sz w:val="22"/>
        </w:rPr>
        <w:t>og gode råd til udførslen</w:t>
      </w:r>
    </w:p>
    <w:p w14:paraId="505CF494" w14:textId="7EBF58B5" w:rsidR="00BA14E7" w:rsidRPr="00F17ED6" w:rsidRDefault="002A542F" w:rsidP="00AF158C">
      <w:pPr>
        <w:pStyle w:val="Listeafsnit"/>
        <w:numPr>
          <w:ilvl w:val="0"/>
          <w:numId w:val="55"/>
        </w:numPr>
        <w:spacing w:after="120" w:line="276" w:lineRule="auto"/>
        <w:contextualSpacing w:val="0"/>
        <w:rPr>
          <w:rFonts w:ascii="Work Sans" w:hAnsi="Work Sans"/>
          <w:sz w:val="20"/>
          <w:szCs w:val="20"/>
        </w:rPr>
      </w:pPr>
      <w:r w:rsidRPr="00F17ED6">
        <w:rPr>
          <w:rFonts w:ascii="Work Sans" w:hAnsi="Work Sans"/>
          <w:sz w:val="20"/>
          <w:szCs w:val="20"/>
        </w:rPr>
        <w:t>Vurdér, hvor meget plads I skal bruge til svævebane-aktiviteten. Det er vigtigt at have</w:t>
      </w:r>
      <w:r w:rsidR="00BA14E7" w:rsidRPr="00F17ED6">
        <w:rPr>
          <w:rFonts w:ascii="Work Sans" w:hAnsi="Work Sans"/>
          <w:sz w:val="20"/>
          <w:szCs w:val="20"/>
        </w:rPr>
        <w:t xml:space="preserve"> </w:t>
      </w:r>
      <w:r w:rsidRPr="00F17ED6">
        <w:rPr>
          <w:rFonts w:ascii="Work Sans" w:hAnsi="Work Sans"/>
          <w:sz w:val="20"/>
          <w:szCs w:val="20"/>
        </w:rPr>
        <w:t>nok hældning på banen for at få spændeskiven til at glide. Fx 2,3 m i højde</w:t>
      </w:r>
      <w:r w:rsidR="00AF158C" w:rsidRPr="00F17ED6">
        <w:rPr>
          <w:rFonts w:ascii="Work Sans" w:hAnsi="Work Sans"/>
          <w:sz w:val="20"/>
          <w:szCs w:val="20"/>
        </w:rPr>
        <w:t>n</w:t>
      </w:r>
      <w:r w:rsidRPr="00F17ED6">
        <w:rPr>
          <w:rFonts w:ascii="Work Sans" w:hAnsi="Work Sans"/>
          <w:sz w:val="20"/>
          <w:szCs w:val="20"/>
        </w:rPr>
        <w:t xml:space="preserve"> og 5 m i</w:t>
      </w:r>
      <w:r w:rsidR="00BA14E7" w:rsidRPr="00F17ED6">
        <w:rPr>
          <w:rFonts w:ascii="Work Sans" w:hAnsi="Work Sans"/>
          <w:sz w:val="20"/>
          <w:szCs w:val="20"/>
        </w:rPr>
        <w:t xml:space="preserve"> </w:t>
      </w:r>
      <w:r w:rsidRPr="00F17ED6">
        <w:rPr>
          <w:rFonts w:ascii="Work Sans" w:hAnsi="Work Sans"/>
          <w:sz w:val="20"/>
          <w:szCs w:val="20"/>
        </w:rPr>
        <w:t>længden (målt på gulvet). Det giver banen (linen) en længde på ca. 5,5 m.</w:t>
      </w:r>
    </w:p>
    <w:p w14:paraId="390FDA79" w14:textId="09D93A6F" w:rsidR="00BA14E7" w:rsidRPr="00F17ED6" w:rsidRDefault="00C8154C" w:rsidP="00AF158C">
      <w:pPr>
        <w:pStyle w:val="Listeafsnit"/>
        <w:numPr>
          <w:ilvl w:val="0"/>
          <w:numId w:val="55"/>
        </w:numPr>
        <w:spacing w:after="120" w:line="276" w:lineRule="auto"/>
        <w:contextualSpacing w:val="0"/>
        <w:rPr>
          <w:rFonts w:ascii="Work Sans" w:hAnsi="Work Sans"/>
          <w:sz w:val="20"/>
          <w:szCs w:val="20"/>
        </w:rPr>
      </w:pPr>
      <w:r w:rsidRPr="00F17ED6">
        <w:rPr>
          <w:rFonts w:ascii="Work Sans" w:hAnsi="Work Sans"/>
          <w:sz w:val="20"/>
          <w:szCs w:val="20"/>
        </w:rPr>
        <w:t>Sørg for at have alle materialer klar og pakket til grupperne på forhånd.</w:t>
      </w:r>
    </w:p>
    <w:p w14:paraId="6DD1FBCF" w14:textId="4803F81C" w:rsidR="00BA14E7" w:rsidRPr="00F17ED6" w:rsidRDefault="002A542F" w:rsidP="00AF158C">
      <w:pPr>
        <w:pStyle w:val="Listeafsnit"/>
        <w:numPr>
          <w:ilvl w:val="0"/>
          <w:numId w:val="55"/>
        </w:numPr>
        <w:spacing w:after="120" w:line="276" w:lineRule="auto"/>
        <w:contextualSpacing w:val="0"/>
        <w:rPr>
          <w:rFonts w:ascii="Work Sans" w:hAnsi="Work Sans"/>
          <w:sz w:val="20"/>
          <w:szCs w:val="20"/>
        </w:rPr>
      </w:pPr>
      <w:r w:rsidRPr="00F17ED6">
        <w:rPr>
          <w:rFonts w:ascii="Work Sans" w:hAnsi="Work Sans"/>
          <w:sz w:val="20"/>
          <w:szCs w:val="20"/>
        </w:rPr>
        <w:t>Beslut tidsrammen for aktiviteten (fx 20 min. til design, udvikling og afprøvning og 5</w:t>
      </w:r>
      <w:r w:rsidR="00BA14E7" w:rsidRPr="00F17ED6">
        <w:rPr>
          <w:rFonts w:ascii="Work Sans" w:hAnsi="Work Sans"/>
          <w:sz w:val="20"/>
          <w:szCs w:val="20"/>
        </w:rPr>
        <w:t>-</w:t>
      </w:r>
      <w:r w:rsidRPr="00F17ED6">
        <w:rPr>
          <w:rFonts w:ascii="Work Sans" w:hAnsi="Work Sans"/>
          <w:sz w:val="20"/>
          <w:szCs w:val="20"/>
        </w:rPr>
        <w:t>20 min. til den afsluttende prøve</w:t>
      </w:r>
      <w:r w:rsidR="00D74C8F" w:rsidRPr="00F17ED6">
        <w:rPr>
          <w:rFonts w:ascii="Work Sans" w:hAnsi="Work Sans"/>
          <w:sz w:val="20"/>
          <w:szCs w:val="20"/>
        </w:rPr>
        <w:t xml:space="preserve">). </w:t>
      </w:r>
      <w:r w:rsidR="001F7234" w:rsidRPr="00F17ED6">
        <w:rPr>
          <w:rFonts w:ascii="Work Sans" w:hAnsi="Work Sans"/>
          <w:sz w:val="20"/>
          <w:szCs w:val="20"/>
        </w:rPr>
        <w:t>Husk at sætte tid af til</w:t>
      </w:r>
      <w:r w:rsidR="001454BF" w:rsidRPr="00F17ED6">
        <w:rPr>
          <w:rFonts w:ascii="Work Sans" w:hAnsi="Work Sans"/>
          <w:sz w:val="20"/>
          <w:szCs w:val="20"/>
        </w:rPr>
        <w:t>,</w:t>
      </w:r>
      <w:r w:rsidR="001F7234" w:rsidRPr="00F17ED6">
        <w:rPr>
          <w:rFonts w:ascii="Work Sans" w:hAnsi="Work Sans"/>
          <w:sz w:val="20"/>
          <w:szCs w:val="20"/>
        </w:rPr>
        <w:t xml:space="preserve"> at alle præsenterer deres løsning og til efterfølgende </w:t>
      </w:r>
      <w:r w:rsidR="00D74C8F" w:rsidRPr="00F17ED6">
        <w:rPr>
          <w:rFonts w:ascii="Work Sans" w:hAnsi="Work Sans"/>
          <w:sz w:val="20"/>
          <w:szCs w:val="20"/>
        </w:rPr>
        <w:t>refleksion!!</w:t>
      </w:r>
    </w:p>
    <w:p w14:paraId="16B7F807" w14:textId="4C7F9EE8" w:rsidR="000D49FF" w:rsidRPr="00F17ED6" w:rsidRDefault="002A542F" w:rsidP="00AF158C">
      <w:pPr>
        <w:pStyle w:val="Listeafsnit"/>
        <w:numPr>
          <w:ilvl w:val="0"/>
          <w:numId w:val="55"/>
        </w:numPr>
        <w:spacing w:after="120" w:line="276" w:lineRule="auto"/>
        <w:contextualSpacing w:val="0"/>
        <w:rPr>
          <w:rFonts w:ascii="Work Sans" w:hAnsi="Work Sans"/>
          <w:sz w:val="20"/>
          <w:szCs w:val="20"/>
        </w:rPr>
      </w:pPr>
      <w:r w:rsidRPr="00F17ED6">
        <w:rPr>
          <w:rFonts w:ascii="Work Sans" w:hAnsi="Work Sans"/>
          <w:sz w:val="20"/>
          <w:szCs w:val="20"/>
        </w:rPr>
        <w:t>Beslut dig for, hvordan du vil sammensætte elevgrupperne</w:t>
      </w:r>
      <w:r w:rsidR="001454BF" w:rsidRPr="00F17ED6">
        <w:rPr>
          <w:rFonts w:ascii="Work Sans" w:hAnsi="Work Sans"/>
          <w:sz w:val="20"/>
          <w:szCs w:val="20"/>
        </w:rPr>
        <w:t>.</w:t>
      </w:r>
    </w:p>
    <w:p w14:paraId="1989D604" w14:textId="7BFCAB2B" w:rsidR="000D49FF" w:rsidRPr="00F17ED6" w:rsidRDefault="000D49FF" w:rsidP="00601116">
      <w:pPr>
        <w:pStyle w:val="Listeafsnit"/>
        <w:numPr>
          <w:ilvl w:val="0"/>
          <w:numId w:val="55"/>
        </w:numPr>
        <w:spacing w:after="120" w:line="276" w:lineRule="auto"/>
        <w:contextualSpacing w:val="0"/>
        <w:rPr>
          <w:rFonts w:ascii="Work Sans" w:hAnsi="Work Sans"/>
          <w:sz w:val="20"/>
          <w:szCs w:val="20"/>
        </w:rPr>
      </w:pPr>
      <w:r w:rsidRPr="00F17ED6">
        <w:rPr>
          <w:rFonts w:ascii="Work Sans" w:hAnsi="Work Sans"/>
          <w:sz w:val="20"/>
          <w:szCs w:val="20"/>
        </w:rPr>
        <w:t>Afrunding: Få eleverne til at reflektere over deres resultater sammenholdt med deres materialevalg og design af bane og spændeskive. Sammenlign også grupperne imellem</w:t>
      </w:r>
      <w:r w:rsidR="001454BF" w:rsidRPr="00F17ED6">
        <w:rPr>
          <w:rFonts w:ascii="Work Sans" w:hAnsi="Work Sans"/>
          <w:sz w:val="20"/>
          <w:szCs w:val="20"/>
        </w:rPr>
        <w:t>:</w:t>
      </w:r>
      <w:r w:rsidR="00601116" w:rsidRPr="00F17ED6">
        <w:rPr>
          <w:rFonts w:ascii="Work Sans" w:hAnsi="Work Sans"/>
          <w:sz w:val="20"/>
          <w:szCs w:val="20"/>
        </w:rPr>
        <w:t xml:space="preserve"> Fx h</w:t>
      </w:r>
      <w:r w:rsidRPr="00F17ED6">
        <w:rPr>
          <w:rFonts w:ascii="Work Sans" w:hAnsi="Work Sans"/>
          <w:sz w:val="20"/>
          <w:szCs w:val="20"/>
        </w:rPr>
        <w:t>vilke</w:t>
      </w:r>
      <w:r w:rsidR="00601116" w:rsidRPr="00F17ED6">
        <w:rPr>
          <w:rFonts w:ascii="Work Sans" w:hAnsi="Work Sans"/>
          <w:sz w:val="20"/>
          <w:szCs w:val="20"/>
        </w:rPr>
        <w:t>n</w:t>
      </w:r>
      <w:r w:rsidRPr="00F17ED6">
        <w:rPr>
          <w:rFonts w:ascii="Work Sans" w:hAnsi="Work Sans"/>
          <w:sz w:val="20"/>
          <w:szCs w:val="20"/>
        </w:rPr>
        <w:t xml:space="preserve"> snor/bånd gav den længste nedfartstid for spændeskiven. Hvilke andre faktorer </w:t>
      </w:r>
      <w:r w:rsidRPr="00F17ED6">
        <w:rPr>
          <w:rFonts w:ascii="Work Sans" w:hAnsi="Work Sans"/>
          <w:sz w:val="20"/>
          <w:szCs w:val="20"/>
        </w:rPr>
        <w:lastRenderedPageBreak/>
        <w:t>påvirkede tiden? Hvordan var spændeskiven ’pyntet’</w:t>
      </w:r>
      <w:r w:rsidR="00D37280" w:rsidRPr="00F17ED6">
        <w:rPr>
          <w:rFonts w:ascii="Work Sans" w:hAnsi="Work Sans"/>
          <w:sz w:val="20"/>
          <w:szCs w:val="20"/>
        </w:rPr>
        <w:t>,</w:t>
      </w:r>
      <w:r w:rsidRPr="00F17ED6">
        <w:rPr>
          <w:rFonts w:ascii="Work Sans" w:hAnsi="Work Sans"/>
          <w:sz w:val="20"/>
          <w:szCs w:val="20"/>
        </w:rPr>
        <w:t xml:space="preserve"> og hvordan påvirkede det evt. gnidnings- eller luftmodstanden?</w:t>
      </w:r>
    </w:p>
    <w:p w14:paraId="3E8CED8D" w14:textId="77777777" w:rsidR="00601116" w:rsidRPr="00601116" w:rsidRDefault="00601116" w:rsidP="00601116">
      <w:pPr>
        <w:pStyle w:val="Listeafsnit"/>
        <w:spacing w:after="120" w:line="276" w:lineRule="auto"/>
        <w:ind w:left="360"/>
        <w:contextualSpacing w:val="0"/>
        <w:rPr>
          <w:rFonts w:ascii="Work Sans" w:hAnsi="Work Sans"/>
          <w:sz w:val="22"/>
        </w:rPr>
      </w:pPr>
    </w:p>
    <w:p w14:paraId="72467639" w14:textId="77777777" w:rsidR="00AD3C58" w:rsidRPr="00746D38" w:rsidRDefault="00AD3C58" w:rsidP="00601116">
      <w:pPr>
        <w:spacing w:after="120" w:line="276" w:lineRule="auto"/>
        <w:rPr>
          <w:rFonts w:ascii="Work Sans" w:hAnsi="Work Sans"/>
          <w:b/>
          <w:bCs/>
          <w:sz w:val="22"/>
        </w:rPr>
      </w:pPr>
      <w:r w:rsidRPr="00746D38">
        <w:rPr>
          <w:rFonts w:ascii="Work Sans" w:hAnsi="Work Sans"/>
          <w:b/>
          <w:bCs/>
          <w:sz w:val="22"/>
        </w:rPr>
        <w:t>Udvidelser</w:t>
      </w:r>
    </w:p>
    <w:p w14:paraId="64EA33CA" w14:textId="1388867D" w:rsidR="004C0F05" w:rsidRPr="00F17ED6" w:rsidRDefault="00AD3C58" w:rsidP="00141DA3">
      <w:pPr>
        <w:pStyle w:val="Listeafsnit"/>
        <w:numPr>
          <w:ilvl w:val="0"/>
          <w:numId w:val="57"/>
        </w:numPr>
        <w:spacing w:after="120" w:line="276" w:lineRule="auto"/>
        <w:ind w:left="357"/>
        <w:contextualSpacing w:val="0"/>
        <w:rPr>
          <w:rFonts w:ascii="Work Sans" w:hAnsi="Work Sans"/>
          <w:sz w:val="20"/>
          <w:szCs w:val="20"/>
        </w:rPr>
      </w:pPr>
      <w:r w:rsidRPr="00F17ED6">
        <w:rPr>
          <w:rFonts w:ascii="Work Sans" w:hAnsi="Work Sans"/>
          <w:sz w:val="20"/>
          <w:szCs w:val="20"/>
        </w:rPr>
        <w:t>Aktiviteten kan udvides med, at alle grupper</w:t>
      </w:r>
      <w:r w:rsidR="00B2506B" w:rsidRPr="00F17ED6">
        <w:rPr>
          <w:rFonts w:ascii="Work Sans" w:hAnsi="Work Sans"/>
          <w:sz w:val="20"/>
          <w:szCs w:val="20"/>
        </w:rPr>
        <w:t>,</w:t>
      </w:r>
      <w:r w:rsidRPr="00F17ED6">
        <w:rPr>
          <w:rFonts w:ascii="Work Sans" w:hAnsi="Work Sans"/>
          <w:sz w:val="20"/>
          <w:szCs w:val="20"/>
        </w:rPr>
        <w:t xml:space="preserve"> efter den fælles evaluering</w:t>
      </w:r>
      <w:r w:rsidR="00B2506B" w:rsidRPr="00F17ED6">
        <w:rPr>
          <w:rFonts w:ascii="Work Sans" w:hAnsi="Work Sans"/>
          <w:sz w:val="20"/>
          <w:szCs w:val="20"/>
        </w:rPr>
        <w:t>,</w:t>
      </w:r>
      <w:r w:rsidRPr="00F17ED6">
        <w:rPr>
          <w:rFonts w:ascii="Work Sans" w:hAnsi="Work Sans"/>
          <w:sz w:val="20"/>
          <w:szCs w:val="20"/>
        </w:rPr>
        <w:t xml:space="preserve"> forbedrer deres</w:t>
      </w:r>
      <w:r w:rsidR="00B2506B" w:rsidRPr="00F17ED6">
        <w:rPr>
          <w:rFonts w:ascii="Work Sans" w:hAnsi="Work Sans"/>
          <w:sz w:val="20"/>
          <w:szCs w:val="20"/>
        </w:rPr>
        <w:t xml:space="preserve"> </w:t>
      </w:r>
      <w:r w:rsidRPr="00F17ED6">
        <w:rPr>
          <w:rFonts w:ascii="Work Sans" w:hAnsi="Work Sans"/>
          <w:sz w:val="20"/>
          <w:szCs w:val="20"/>
        </w:rPr>
        <w:t>design, hvorefter alle svævebaner afprøves igen – eller for at spare tid: At eleverne blot</w:t>
      </w:r>
      <w:r w:rsidR="00B2506B" w:rsidRPr="00F17ED6">
        <w:rPr>
          <w:rFonts w:ascii="Work Sans" w:hAnsi="Work Sans"/>
          <w:sz w:val="20"/>
          <w:szCs w:val="20"/>
        </w:rPr>
        <w:t xml:space="preserve"> </w:t>
      </w:r>
      <w:r w:rsidRPr="00F17ED6">
        <w:rPr>
          <w:rFonts w:ascii="Work Sans" w:hAnsi="Work Sans"/>
          <w:sz w:val="20"/>
          <w:szCs w:val="20"/>
        </w:rPr>
        <w:t>fortæller, hvordan de ville forbedre deres svævebaner, hvis de havde tid.</w:t>
      </w:r>
    </w:p>
    <w:p w14:paraId="3F65DF71" w14:textId="4D1C7AF8" w:rsidR="004C0F05" w:rsidRPr="00F17ED6" w:rsidRDefault="00AD3C58" w:rsidP="00141DA3">
      <w:pPr>
        <w:pStyle w:val="Listeafsnit"/>
        <w:numPr>
          <w:ilvl w:val="0"/>
          <w:numId w:val="57"/>
        </w:numPr>
        <w:spacing w:after="120" w:line="276" w:lineRule="auto"/>
        <w:ind w:left="357"/>
        <w:contextualSpacing w:val="0"/>
        <w:rPr>
          <w:rFonts w:ascii="Work Sans" w:hAnsi="Work Sans"/>
          <w:sz w:val="20"/>
          <w:szCs w:val="20"/>
        </w:rPr>
      </w:pPr>
      <w:r w:rsidRPr="00F17ED6">
        <w:rPr>
          <w:rFonts w:ascii="Work Sans" w:hAnsi="Work Sans"/>
          <w:sz w:val="20"/>
          <w:szCs w:val="20"/>
        </w:rPr>
        <w:t xml:space="preserve">Før evaluering og </w:t>
      </w:r>
      <w:r w:rsidR="00B2506B" w:rsidRPr="00F17ED6">
        <w:rPr>
          <w:rFonts w:ascii="Work Sans" w:hAnsi="Work Sans"/>
          <w:sz w:val="20"/>
          <w:szCs w:val="20"/>
        </w:rPr>
        <w:t xml:space="preserve">før eleverne forbedrer </w:t>
      </w:r>
      <w:r w:rsidR="00B2506B" w:rsidRPr="00E7096F">
        <w:rPr>
          <w:rFonts w:ascii="Work Sans" w:hAnsi="Work Sans"/>
          <w:sz w:val="20"/>
          <w:szCs w:val="20"/>
        </w:rPr>
        <w:t>svævebane</w:t>
      </w:r>
      <w:r w:rsidR="00D37280" w:rsidRPr="00E7096F">
        <w:rPr>
          <w:rFonts w:ascii="Work Sans" w:hAnsi="Work Sans"/>
          <w:sz w:val="20"/>
          <w:szCs w:val="20"/>
        </w:rPr>
        <w:t>n</w:t>
      </w:r>
      <w:r w:rsidR="00B2506B" w:rsidRPr="00E7096F">
        <w:rPr>
          <w:rFonts w:ascii="Work Sans" w:hAnsi="Work Sans"/>
          <w:sz w:val="20"/>
          <w:szCs w:val="20"/>
        </w:rPr>
        <w:t xml:space="preserve">, </w:t>
      </w:r>
      <w:r w:rsidRPr="00E7096F">
        <w:rPr>
          <w:rFonts w:ascii="Work Sans" w:hAnsi="Work Sans"/>
          <w:sz w:val="20"/>
          <w:szCs w:val="20"/>
        </w:rPr>
        <w:t>præsenterer</w:t>
      </w:r>
      <w:r w:rsidRPr="00F17ED6">
        <w:rPr>
          <w:rFonts w:ascii="Work Sans" w:hAnsi="Work Sans"/>
          <w:sz w:val="20"/>
          <w:szCs w:val="20"/>
        </w:rPr>
        <w:t xml:space="preserve"> </w:t>
      </w:r>
      <w:r w:rsidR="00B2506B" w:rsidRPr="00F17ED6">
        <w:rPr>
          <w:rFonts w:ascii="Work Sans" w:hAnsi="Work Sans"/>
          <w:sz w:val="20"/>
          <w:szCs w:val="20"/>
        </w:rPr>
        <w:t>de</w:t>
      </w:r>
      <w:r w:rsidRPr="00F17ED6">
        <w:rPr>
          <w:rFonts w:ascii="Work Sans" w:hAnsi="Work Sans"/>
          <w:sz w:val="20"/>
          <w:szCs w:val="20"/>
        </w:rPr>
        <w:t xml:space="preserve"> deres svævebaner og begrunde</w:t>
      </w:r>
      <w:r w:rsidR="00013A29" w:rsidRPr="00F17ED6">
        <w:rPr>
          <w:rFonts w:ascii="Work Sans" w:hAnsi="Work Sans"/>
          <w:sz w:val="20"/>
          <w:szCs w:val="20"/>
        </w:rPr>
        <w:t>r</w:t>
      </w:r>
      <w:r w:rsidRPr="00F17ED6">
        <w:rPr>
          <w:rFonts w:ascii="Work Sans" w:hAnsi="Work Sans"/>
          <w:sz w:val="20"/>
          <w:szCs w:val="20"/>
        </w:rPr>
        <w:t xml:space="preserve"> deres</w:t>
      </w:r>
      <w:r w:rsidR="00B2506B" w:rsidRPr="00F17ED6">
        <w:rPr>
          <w:rFonts w:ascii="Work Sans" w:hAnsi="Work Sans"/>
          <w:sz w:val="20"/>
          <w:szCs w:val="20"/>
        </w:rPr>
        <w:t xml:space="preserve"> </w:t>
      </w:r>
      <w:r w:rsidRPr="00F17ED6">
        <w:rPr>
          <w:rFonts w:ascii="Work Sans" w:hAnsi="Work Sans"/>
          <w:sz w:val="20"/>
          <w:szCs w:val="20"/>
        </w:rPr>
        <w:t>design. Herefter kan elever og lærer i fællesskab diskutere de forskellige svævebaner og</w:t>
      </w:r>
      <w:r w:rsidR="00B2506B" w:rsidRPr="00F17ED6">
        <w:rPr>
          <w:rFonts w:ascii="Work Sans" w:hAnsi="Work Sans"/>
          <w:sz w:val="20"/>
          <w:szCs w:val="20"/>
        </w:rPr>
        <w:t xml:space="preserve"> </w:t>
      </w:r>
      <w:r w:rsidRPr="00F17ED6">
        <w:rPr>
          <w:rFonts w:ascii="Work Sans" w:hAnsi="Work Sans"/>
          <w:sz w:val="20"/>
          <w:szCs w:val="20"/>
        </w:rPr>
        <w:t>drøfte, hvilke faktorer der påvirker spændeskivens hastighed, f</w:t>
      </w:r>
      <w:r w:rsidR="00B2506B" w:rsidRPr="00F17ED6">
        <w:rPr>
          <w:rFonts w:ascii="Work Sans" w:hAnsi="Work Sans"/>
          <w:sz w:val="20"/>
          <w:szCs w:val="20"/>
        </w:rPr>
        <w:t>or eksempel</w:t>
      </w:r>
      <w:r w:rsidRPr="00F17ED6">
        <w:rPr>
          <w:rFonts w:ascii="Work Sans" w:hAnsi="Work Sans"/>
          <w:sz w:val="20"/>
          <w:szCs w:val="20"/>
        </w:rPr>
        <w:t xml:space="preserve"> gnidningsmodstand,</w:t>
      </w:r>
      <w:r w:rsidR="004C0F05" w:rsidRPr="00F17ED6">
        <w:rPr>
          <w:rFonts w:ascii="Work Sans" w:hAnsi="Work Sans"/>
          <w:sz w:val="20"/>
          <w:szCs w:val="20"/>
        </w:rPr>
        <w:t xml:space="preserve"> </w:t>
      </w:r>
      <w:r w:rsidRPr="00F17ED6">
        <w:rPr>
          <w:rFonts w:ascii="Work Sans" w:hAnsi="Work Sans"/>
          <w:sz w:val="20"/>
          <w:szCs w:val="20"/>
        </w:rPr>
        <w:t>luftmodstand og tyngdekraft</w:t>
      </w:r>
      <w:r w:rsidR="00D37280" w:rsidRPr="00F17ED6">
        <w:rPr>
          <w:rFonts w:ascii="Work Sans" w:hAnsi="Work Sans"/>
          <w:sz w:val="20"/>
          <w:szCs w:val="20"/>
        </w:rPr>
        <w:t>,</w:t>
      </w:r>
      <w:r w:rsidRPr="00F17ED6">
        <w:rPr>
          <w:rFonts w:ascii="Work Sans" w:hAnsi="Work Sans"/>
          <w:sz w:val="20"/>
          <w:szCs w:val="20"/>
        </w:rPr>
        <w:t xml:space="preserve"> og om og hvordan eleverne kan ændre på disse variabler.</w:t>
      </w:r>
    </w:p>
    <w:p w14:paraId="582C7F40" w14:textId="22939EBE" w:rsidR="0092341C" w:rsidRPr="00E7096F" w:rsidRDefault="00AD3C58" w:rsidP="00141DA3">
      <w:pPr>
        <w:pStyle w:val="Listeafsnit"/>
        <w:numPr>
          <w:ilvl w:val="0"/>
          <w:numId w:val="57"/>
        </w:numPr>
        <w:spacing w:after="120" w:line="276" w:lineRule="auto"/>
        <w:ind w:left="357"/>
        <w:contextualSpacing w:val="0"/>
        <w:rPr>
          <w:rFonts w:ascii="Work Sans" w:hAnsi="Work Sans"/>
          <w:sz w:val="20"/>
          <w:szCs w:val="20"/>
        </w:rPr>
      </w:pPr>
      <w:r w:rsidRPr="00F17ED6">
        <w:rPr>
          <w:rFonts w:ascii="Work Sans" w:hAnsi="Work Sans"/>
          <w:sz w:val="20"/>
          <w:szCs w:val="20"/>
        </w:rPr>
        <w:t>Læreren kan også diskutere design og ingeniør</w:t>
      </w:r>
      <w:r w:rsidR="00BD6305" w:rsidRPr="00F17ED6">
        <w:rPr>
          <w:rFonts w:ascii="Work Sans" w:hAnsi="Work Sans"/>
          <w:sz w:val="20"/>
          <w:szCs w:val="20"/>
        </w:rPr>
        <w:t>videnskab</w:t>
      </w:r>
      <w:r w:rsidRPr="00F17ED6">
        <w:rPr>
          <w:rFonts w:ascii="Work Sans" w:hAnsi="Work Sans"/>
          <w:sz w:val="20"/>
          <w:szCs w:val="20"/>
        </w:rPr>
        <w:t xml:space="preserve"> med eleverne. F</w:t>
      </w:r>
      <w:r w:rsidR="00B2506B" w:rsidRPr="00F17ED6">
        <w:rPr>
          <w:rFonts w:ascii="Work Sans" w:hAnsi="Work Sans"/>
          <w:sz w:val="20"/>
          <w:szCs w:val="20"/>
        </w:rPr>
        <w:t>or eksempel</w:t>
      </w:r>
      <w:r w:rsidRPr="00F17ED6">
        <w:rPr>
          <w:rFonts w:ascii="Work Sans" w:hAnsi="Work Sans"/>
          <w:sz w:val="20"/>
          <w:szCs w:val="20"/>
        </w:rPr>
        <w:t xml:space="preserve"> at ingeniører</w:t>
      </w:r>
      <w:r w:rsidR="00BD6305" w:rsidRPr="00F17ED6">
        <w:rPr>
          <w:rFonts w:ascii="Work Sans" w:hAnsi="Work Sans"/>
          <w:sz w:val="20"/>
          <w:szCs w:val="20"/>
        </w:rPr>
        <w:t xml:space="preserve"> i modsætning til </w:t>
      </w:r>
      <w:r w:rsidR="00A73FB6" w:rsidRPr="00F17ED6">
        <w:rPr>
          <w:rFonts w:ascii="Work Sans" w:hAnsi="Work Sans"/>
          <w:sz w:val="20"/>
          <w:szCs w:val="20"/>
        </w:rPr>
        <w:t>forskere</w:t>
      </w:r>
      <w:r w:rsidRPr="00F17ED6">
        <w:rPr>
          <w:rFonts w:ascii="Work Sans" w:hAnsi="Work Sans"/>
          <w:sz w:val="20"/>
          <w:szCs w:val="20"/>
        </w:rPr>
        <w:t xml:space="preserve"> typisk</w:t>
      </w:r>
      <w:r w:rsidR="0092341C" w:rsidRPr="00F17ED6">
        <w:rPr>
          <w:rFonts w:ascii="Work Sans" w:hAnsi="Work Sans"/>
          <w:sz w:val="20"/>
          <w:szCs w:val="20"/>
        </w:rPr>
        <w:t xml:space="preserve"> </w:t>
      </w:r>
      <w:r w:rsidRPr="00F17ED6">
        <w:rPr>
          <w:rFonts w:ascii="Work Sans" w:hAnsi="Work Sans"/>
          <w:sz w:val="20"/>
          <w:szCs w:val="20"/>
        </w:rPr>
        <w:t xml:space="preserve">arbejder med at løse et givent </w:t>
      </w:r>
      <w:r w:rsidR="000379E5" w:rsidRPr="00F17ED6">
        <w:rPr>
          <w:rFonts w:ascii="Work Sans" w:hAnsi="Work Sans"/>
          <w:sz w:val="20"/>
          <w:szCs w:val="20"/>
        </w:rPr>
        <w:t>problem,</w:t>
      </w:r>
      <w:r w:rsidRPr="00F17ED6">
        <w:rPr>
          <w:rFonts w:ascii="Work Sans" w:hAnsi="Work Sans"/>
          <w:sz w:val="20"/>
          <w:szCs w:val="20"/>
        </w:rPr>
        <w:t xml:space="preserve"> men at de </w:t>
      </w:r>
      <w:r w:rsidRPr="00E7096F">
        <w:rPr>
          <w:rFonts w:ascii="Work Sans" w:hAnsi="Work Sans"/>
          <w:sz w:val="20"/>
          <w:szCs w:val="20"/>
        </w:rPr>
        <w:t>samtidig også er underlagt visse rammer</w:t>
      </w:r>
      <w:r w:rsidR="00A026C0" w:rsidRPr="00E7096F">
        <w:rPr>
          <w:rFonts w:ascii="Work Sans" w:hAnsi="Work Sans"/>
          <w:sz w:val="20"/>
          <w:szCs w:val="20"/>
        </w:rPr>
        <w:t xml:space="preserve"> </w:t>
      </w:r>
      <w:r w:rsidRPr="00E7096F">
        <w:rPr>
          <w:rFonts w:ascii="Work Sans" w:hAnsi="Work Sans"/>
          <w:sz w:val="20"/>
          <w:szCs w:val="20"/>
        </w:rPr>
        <w:t>og begrænsninger i f</w:t>
      </w:r>
      <w:r w:rsidR="00B2506B" w:rsidRPr="00E7096F">
        <w:rPr>
          <w:rFonts w:ascii="Work Sans" w:hAnsi="Work Sans"/>
          <w:sz w:val="20"/>
          <w:szCs w:val="20"/>
        </w:rPr>
        <w:t>o</w:t>
      </w:r>
      <w:r w:rsidR="00DD7E39" w:rsidRPr="00E7096F">
        <w:rPr>
          <w:rFonts w:ascii="Work Sans" w:hAnsi="Work Sans"/>
          <w:sz w:val="20"/>
          <w:szCs w:val="20"/>
        </w:rPr>
        <w:t>r eksempel</w:t>
      </w:r>
      <w:r w:rsidRPr="00E7096F">
        <w:rPr>
          <w:rFonts w:ascii="Work Sans" w:hAnsi="Work Sans"/>
          <w:sz w:val="20"/>
          <w:szCs w:val="20"/>
        </w:rPr>
        <w:t xml:space="preserve"> materialevalg, tid til rådighed og økonomi – præcis som i</w:t>
      </w:r>
      <w:r w:rsidR="00A026C0" w:rsidRPr="00E7096F">
        <w:rPr>
          <w:rFonts w:ascii="Work Sans" w:hAnsi="Work Sans"/>
          <w:sz w:val="20"/>
          <w:szCs w:val="20"/>
        </w:rPr>
        <w:t xml:space="preserve"> </w:t>
      </w:r>
      <w:r w:rsidRPr="00E7096F">
        <w:rPr>
          <w:rFonts w:ascii="Work Sans" w:hAnsi="Work Sans"/>
          <w:sz w:val="20"/>
          <w:szCs w:val="20"/>
        </w:rPr>
        <w:t>denne aktivitet.</w:t>
      </w:r>
    </w:p>
    <w:p w14:paraId="2C191583" w14:textId="1B77A61E" w:rsidR="00A026C0" w:rsidRPr="00E7096F" w:rsidRDefault="00AD3C58" w:rsidP="00141DA3">
      <w:pPr>
        <w:pStyle w:val="Listeafsnit"/>
        <w:spacing w:after="120" w:line="276" w:lineRule="auto"/>
        <w:ind w:left="357"/>
        <w:contextualSpacing w:val="0"/>
        <w:rPr>
          <w:rFonts w:ascii="Work Sans" w:hAnsi="Work Sans"/>
          <w:sz w:val="20"/>
          <w:szCs w:val="20"/>
        </w:rPr>
      </w:pPr>
      <w:r w:rsidRPr="00E7096F">
        <w:rPr>
          <w:rFonts w:ascii="Work Sans" w:hAnsi="Work Sans"/>
          <w:sz w:val="20"/>
          <w:szCs w:val="20"/>
        </w:rPr>
        <w:t>Herunder kan læreren drøfte med eleverne:</w:t>
      </w:r>
    </w:p>
    <w:p w14:paraId="7C2A3D2C" w14:textId="7E447A20" w:rsidR="00317AFB" w:rsidRPr="00E7096F" w:rsidRDefault="00317AFB" w:rsidP="00317AFB">
      <w:pPr>
        <w:pStyle w:val="Listeafsnit"/>
        <w:numPr>
          <w:ilvl w:val="0"/>
          <w:numId w:val="58"/>
        </w:numPr>
        <w:spacing w:after="120" w:line="276" w:lineRule="auto"/>
        <w:ind w:left="1077"/>
        <w:contextualSpacing w:val="0"/>
        <w:rPr>
          <w:rFonts w:ascii="Work Sans" w:hAnsi="Work Sans"/>
          <w:sz w:val="20"/>
          <w:szCs w:val="20"/>
        </w:rPr>
      </w:pPr>
      <w:r w:rsidRPr="00E7096F">
        <w:rPr>
          <w:rFonts w:ascii="Work Sans" w:hAnsi="Work Sans"/>
          <w:sz w:val="20"/>
          <w:szCs w:val="20"/>
        </w:rPr>
        <w:t>Hvor bruger man svævebaner, hvilke typer findes der, hvad kan man transportere, hvordan er de typisk bygget/af hvilke materialer? Fx svævebaner på legepladser, kabelbaner med vogne til transport af mennesker/gods op a</w:t>
      </w:r>
      <w:r w:rsidR="00D37280" w:rsidRPr="00E7096F">
        <w:rPr>
          <w:rFonts w:ascii="Work Sans" w:hAnsi="Work Sans"/>
          <w:sz w:val="20"/>
          <w:szCs w:val="20"/>
        </w:rPr>
        <w:t>d</w:t>
      </w:r>
      <w:r w:rsidRPr="00E7096F">
        <w:rPr>
          <w:rFonts w:ascii="Work Sans" w:hAnsi="Work Sans"/>
          <w:sz w:val="20"/>
          <w:szCs w:val="20"/>
        </w:rPr>
        <w:t xml:space="preserve"> bjergskråninger, skilifte.</w:t>
      </w:r>
    </w:p>
    <w:p w14:paraId="7B79B439" w14:textId="77777777" w:rsidR="00317AFB" w:rsidRPr="00E7096F" w:rsidRDefault="00317AFB" w:rsidP="00317AFB">
      <w:pPr>
        <w:pStyle w:val="Listeafsnit"/>
        <w:numPr>
          <w:ilvl w:val="0"/>
          <w:numId w:val="58"/>
        </w:numPr>
        <w:spacing w:after="120" w:line="276" w:lineRule="auto"/>
        <w:ind w:left="1077"/>
        <w:contextualSpacing w:val="0"/>
        <w:rPr>
          <w:rFonts w:ascii="Work Sans" w:hAnsi="Work Sans"/>
          <w:sz w:val="20"/>
          <w:szCs w:val="20"/>
        </w:rPr>
      </w:pPr>
      <w:r w:rsidRPr="00E7096F">
        <w:rPr>
          <w:rFonts w:ascii="Work Sans" w:hAnsi="Work Sans"/>
          <w:sz w:val="20"/>
          <w:szCs w:val="20"/>
        </w:rPr>
        <w:t xml:space="preserve">Hvorfor kan det være nødvendigt at bremse/kontrollere hastigheden på en svævebane? </w:t>
      </w:r>
    </w:p>
    <w:p w14:paraId="0703D6A3" w14:textId="77777777" w:rsidR="00317AFB" w:rsidRPr="00E7096F" w:rsidRDefault="00317AFB" w:rsidP="00317AFB">
      <w:pPr>
        <w:pStyle w:val="Listeafsnit"/>
        <w:numPr>
          <w:ilvl w:val="0"/>
          <w:numId w:val="58"/>
        </w:numPr>
        <w:spacing w:after="120" w:line="276" w:lineRule="auto"/>
        <w:ind w:left="1077"/>
        <w:contextualSpacing w:val="0"/>
        <w:rPr>
          <w:rFonts w:ascii="Work Sans" w:hAnsi="Work Sans"/>
          <w:sz w:val="20"/>
          <w:szCs w:val="20"/>
        </w:rPr>
      </w:pPr>
      <w:r w:rsidRPr="00E7096F">
        <w:rPr>
          <w:rFonts w:ascii="Work Sans" w:hAnsi="Work Sans"/>
          <w:sz w:val="20"/>
          <w:szCs w:val="20"/>
        </w:rPr>
        <w:t>Hvilke oplysninger er det nødvendigt at have, hvis man udvikler en rigtig svævebane (fx vægt af gods, hældning og længde på banen, vind- og vejrforhold osv.)?</w:t>
      </w:r>
    </w:p>
    <w:p w14:paraId="00DA4A11" w14:textId="25DDCEAE" w:rsidR="002D3018" w:rsidRDefault="004C777F" w:rsidP="00BC064A">
      <w:pPr>
        <w:pStyle w:val="Listeafsnit"/>
        <w:numPr>
          <w:ilvl w:val="0"/>
          <w:numId w:val="59"/>
        </w:numPr>
        <w:spacing w:after="120" w:line="276" w:lineRule="auto"/>
        <w:ind w:left="1077"/>
        <w:contextualSpacing w:val="0"/>
        <w:rPr>
          <w:rFonts w:ascii="Work Sans" w:hAnsi="Work Sans"/>
          <w:sz w:val="20"/>
          <w:szCs w:val="20"/>
        </w:rPr>
      </w:pPr>
      <w:r w:rsidRPr="00E7096F">
        <w:rPr>
          <w:rFonts w:ascii="Work Sans" w:hAnsi="Work Sans"/>
          <w:sz w:val="20"/>
          <w:szCs w:val="20"/>
        </w:rPr>
        <w:t xml:space="preserve">4. </w:t>
      </w:r>
      <w:r w:rsidR="001F014D" w:rsidRPr="00E7096F">
        <w:rPr>
          <w:rFonts w:ascii="Work Sans" w:hAnsi="Work Sans"/>
          <w:sz w:val="20"/>
          <w:szCs w:val="20"/>
        </w:rPr>
        <w:t>Endelig kan svævebane-aktiviteten også</w:t>
      </w:r>
      <w:r w:rsidR="001410CB" w:rsidRPr="00E7096F">
        <w:rPr>
          <w:rFonts w:ascii="Work Sans" w:hAnsi="Work Sans"/>
          <w:sz w:val="20"/>
          <w:szCs w:val="20"/>
        </w:rPr>
        <w:t xml:space="preserve"> bruges til at øve videnskabelige metoder med eleverne, fx </w:t>
      </w:r>
      <w:r w:rsidR="000379E5" w:rsidRPr="00E7096F">
        <w:rPr>
          <w:rFonts w:ascii="Work Sans" w:hAnsi="Work Sans"/>
          <w:sz w:val="20"/>
          <w:szCs w:val="20"/>
        </w:rPr>
        <w:t>at eleverne</w:t>
      </w:r>
      <w:r w:rsidR="001F014D" w:rsidRPr="00E7096F">
        <w:rPr>
          <w:rFonts w:ascii="Work Sans" w:hAnsi="Work Sans"/>
          <w:sz w:val="20"/>
          <w:szCs w:val="20"/>
        </w:rPr>
        <w:t xml:space="preserve"> opstiller hypoteser</w:t>
      </w:r>
      <w:r w:rsidRPr="00E7096F">
        <w:rPr>
          <w:rFonts w:ascii="Work Sans" w:hAnsi="Work Sans"/>
          <w:sz w:val="20"/>
          <w:szCs w:val="20"/>
        </w:rPr>
        <w:t xml:space="preserve"> for forskellige materialer eller, spændeskiver</w:t>
      </w:r>
      <w:r w:rsidR="001F014D" w:rsidRPr="00E7096F">
        <w:rPr>
          <w:rFonts w:ascii="Work Sans" w:hAnsi="Work Sans"/>
          <w:sz w:val="20"/>
          <w:szCs w:val="20"/>
        </w:rPr>
        <w:t xml:space="preserve">, indsamler data og drager konklusioner samt diskuterer usikkerheder. </w:t>
      </w:r>
    </w:p>
    <w:p w14:paraId="6008F1CF" w14:textId="77777777" w:rsidR="00E7096F" w:rsidRPr="00E7096F" w:rsidRDefault="00E7096F" w:rsidP="00E7096F">
      <w:pPr>
        <w:pStyle w:val="Listeafsnit"/>
        <w:spacing w:after="120" w:line="276" w:lineRule="auto"/>
        <w:ind w:left="1077"/>
        <w:contextualSpacing w:val="0"/>
        <w:rPr>
          <w:rFonts w:ascii="Work Sans" w:hAnsi="Work Sans"/>
          <w:sz w:val="20"/>
          <w:szCs w:val="20"/>
        </w:rPr>
      </w:pPr>
    </w:p>
    <w:p w14:paraId="2DBC1B00" w14:textId="77777777" w:rsidR="00A05669" w:rsidRPr="00746D38" w:rsidRDefault="007E7A43" w:rsidP="00746D38">
      <w:pPr>
        <w:spacing w:line="276" w:lineRule="auto"/>
        <w:rPr>
          <w:rFonts w:ascii="Work Sans" w:hAnsi="Work Sans" w:cs="Calibri"/>
          <w:b/>
          <w:bCs/>
          <w:color w:val="224B5A"/>
          <w:sz w:val="22"/>
        </w:rPr>
      </w:pPr>
      <w:r w:rsidRPr="00746D38">
        <w:rPr>
          <w:rFonts w:ascii="Work Sans" w:hAnsi="Work Sans" w:cs="Calibri"/>
          <w:b/>
          <w:bCs/>
          <w:color w:val="224B5A"/>
          <w:sz w:val="22"/>
        </w:rPr>
        <w:t xml:space="preserve">FORSLAG TIL </w:t>
      </w:r>
      <w:r w:rsidR="009909AE" w:rsidRPr="00746D38">
        <w:rPr>
          <w:rFonts w:ascii="Work Sans" w:hAnsi="Work Sans" w:cs="Calibri"/>
          <w:b/>
          <w:bCs/>
          <w:color w:val="224B5A"/>
          <w:sz w:val="22"/>
        </w:rPr>
        <w:t xml:space="preserve">TIDSPLAN  </w:t>
      </w:r>
    </w:p>
    <w:p w14:paraId="5755E114" w14:textId="54D8026C" w:rsidR="005E58A2" w:rsidRPr="00E7096F" w:rsidRDefault="007E7A43" w:rsidP="004C777F">
      <w:pPr>
        <w:pStyle w:val="Listeafsnit"/>
        <w:numPr>
          <w:ilvl w:val="0"/>
          <w:numId w:val="75"/>
        </w:numPr>
        <w:spacing w:after="120" w:line="276" w:lineRule="auto"/>
        <w:ind w:hanging="357"/>
        <w:contextualSpacing w:val="0"/>
        <w:rPr>
          <w:rFonts w:ascii="Work Sans" w:hAnsi="Work Sans" w:cs="Calibri"/>
          <w:b/>
          <w:bCs/>
          <w:color w:val="224B5A"/>
          <w:sz w:val="20"/>
          <w:szCs w:val="20"/>
        </w:rPr>
      </w:pPr>
      <w:r w:rsidRPr="00E7096F">
        <w:rPr>
          <w:rFonts w:ascii="Work Sans" w:hAnsi="Work Sans" w:cs="Calibri"/>
          <w:sz w:val="20"/>
          <w:szCs w:val="20"/>
        </w:rPr>
        <w:t xml:space="preserve">15 min.: Introduktion til øvelsen og narrativ </w:t>
      </w:r>
    </w:p>
    <w:p w14:paraId="7AB70E6F" w14:textId="77777777" w:rsidR="00F902B6" w:rsidRPr="00E7096F" w:rsidRDefault="007E7A43" w:rsidP="004C777F">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50 min.: Svævebaneøvelse</w:t>
      </w:r>
    </w:p>
    <w:p w14:paraId="60926085" w14:textId="047242C0" w:rsidR="00F902B6" w:rsidRPr="00E7096F" w:rsidRDefault="00F902B6" w:rsidP="00DF517F">
      <w:pPr>
        <w:pStyle w:val="Listeafsnit"/>
        <w:numPr>
          <w:ilvl w:val="1"/>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Brug evt. de første 20 min. til at lade eleverne arbejde med idegenerering, så de ikke springer direkte til opgaveløsningen.</w:t>
      </w:r>
      <w:r w:rsidRPr="00E7096F">
        <w:rPr>
          <w:rFonts w:ascii="Work Sans" w:hAnsi="Work Sans" w:cs="Calibri"/>
          <w:i/>
          <w:iCs/>
          <w:sz w:val="20"/>
          <w:szCs w:val="20"/>
        </w:rPr>
        <w:t xml:space="preserve"> </w:t>
      </w:r>
      <w:r w:rsidRPr="00E7096F">
        <w:rPr>
          <w:rFonts w:ascii="Work Sans" w:hAnsi="Work Sans" w:cs="Calibri"/>
          <w:sz w:val="20"/>
          <w:szCs w:val="20"/>
        </w:rPr>
        <w:t>Her kan metodekortet</w:t>
      </w:r>
      <w:r w:rsidRPr="00E7096F">
        <w:rPr>
          <w:rFonts w:ascii="Work Sans" w:hAnsi="Work Sans" w:cs="Calibri"/>
          <w:i/>
          <w:iCs/>
          <w:sz w:val="20"/>
          <w:szCs w:val="20"/>
        </w:rPr>
        <w:t xml:space="preserve"> ”Bordet rundt” </w:t>
      </w:r>
      <w:r w:rsidRPr="00E7096F">
        <w:rPr>
          <w:rFonts w:ascii="Work Sans" w:hAnsi="Work Sans" w:cs="Calibri"/>
          <w:sz w:val="20"/>
          <w:szCs w:val="20"/>
        </w:rPr>
        <w:t xml:space="preserve">bruges til at fastholde dem i delprocessen </w:t>
      </w:r>
      <w:r w:rsidRPr="00E7096F">
        <w:rPr>
          <w:rFonts w:ascii="Work Sans" w:hAnsi="Work Sans" w:cs="Calibri"/>
          <w:i/>
          <w:iCs/>
          <w:sz w:val="20"/>
          <w:szCs w:val="20"/>
        </w:rPr>
        <w:t>”Få ideer”.</w:t>
      </w:r>
      <w:r w:rsidR="00DF517F" w:rsidRPr="00E7096F">
        <w:rPr>
          <w:rFonts w:ascii="Work Sans" w:hAnsi="Work Sans" w:cs="Calibri"/>
          <w:i/>
          <w:iCs/>
          <w:sz w:val="20"/>
          <w:szCs w:val="20"/>
        </w:rPr>
        <w:t xml:space="preserve"> </w:t>
      </w:r>
      <w:r w:rsidR="00DF517F" w:rsidRPr="00E7096F">
        <w:rPr>
          <w:rFonts w:ascii="Work Sans" w:hAnsi="Work Sans" w:cs="Calibri"/>
          <w:i/>
          <w:iCs/>
          <w:sz w:val="20"/>
          <w:szCs w:val="20"/>
        </w:rPr>
        <w:br/>
      </w:r>
      <w:r w:rsidR="00DF517F" w:rsidRPr="00E7096F">
        <w:rPr>
          <w:rFonts w:ascii="Work Sans" w:hAnsi="Work Sans" w:cs="Calibri"/>
          <w:sz w:val="20"/>
          <w:szCs w:val="20"/>
        </w:rPr>
        <w:t xml:space="preserve">Vores metodekort findes her: </w:t>
      </w:r>
      <w:hyperlink r:id="rId15" w:history="1">
        <w:r w:rsidR="00DF517F" w:rsidRPr="00E7096F">
          <w:rPr>
            <w:rStyle w:val="Hyperlink"/>
            <w:rFonts w:ascii="Work Sans" w:hAnsi="Work Sans" w:cs="Calibri"/>
            <w:sz w:val="20"/>
            <w:szCs w:val="20"/>
          </w:rPr>
          <w:t>Metodekort</w:t>
        </w:r>
      </w:hyperlink>
      <w:r w:rsidR="00DF517F" w:rsidRPr="00E7096F">
        <w:rPr>
          <w:rFonts w:ascii="Work Sans" w:hAnsi="Work Sans" w:cs="Calibri"/>
          <w:sz w:val="20"/>
          <w:szCs w:val="20"/>
        </w:rPr>
        <w:t>.</w:t>
      </w:r>
    </w:p>
    <w:p w14:paraId="5A4646FB" w14:textId="77777777" w:rsidR="00F902B6" w:rsidRPr="00E7096F" w:rsidRDefault="007E7A43" w:rsidP="004C777F">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Fremlæggelse for hinanden (5-7 min./gruppe)</w:t>
      </w:r>
    </w:p>
    <w:p w14:paraId="3A714A95" w14:textId="319C7521" w:rsidR="007E7A43" w:rsidRDefault="007E7A43" w:rsidP="004C777F">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20 min.: Fælles refleksion</w:t>
      </w:r>
    </w:p>
    <w:p w14:paraId="21E8FB88" w14:textId="77777777" w:rsidR="00E210D0" w:rsidRDefault="00E210D0" w:rsidP="00E210D0">
      <w:pPr>
        <w:pStyle w:val="Listeafsnit"/>
        <w:spacing w:after="120" w:line="276" w:lineRule="auto"/>
        <w:ind w:left="360"/>
        <w:contextualSpacing w:val="0"/>
        <w:rPr>
          <w:rFonts w:ascii="Work Sans" w:hAnsi="Work Sans" w:cs="Calibri"/>
          <w:sz w:val="20"/>
          <w:szCs w:val="20"/>
        </w:rPr>
      </w:pPr>
    </w:p>
    <w:p w14:paraId="4FD83D56" w14:textId="77777777" w:rsidR="00E210D0" w:rsidRPr="00E7096F" w:rsidRDefault="00E210D0" w:rsidP="00E210D0">
      <w:pPr>
        <w:pStyle w:val="Listeafsnit"/>
        <w:spacing w:after="120" w:line="276" w:lineRule="auto"/>
        <w:ind w:left="360"/>
        <w:contextualSpacing w:val="0"/>
        <w:rPr>
          <w:rFonts w:ascii="Work Sans" w:hAnsi="Work Sans" w:cs="Calibri"/>
          <w:sz w:val="20"/>
          <w:szCs w:val="20"/>
        </w:rPr>
      </w:pPr>
    </w:p>
    <w:p w14:paraId="3445BDE0" w14:textId="6A817BBB" w:rsidR="001E0755" w:rsidRPr="00746D38" w:rsidRDefault="00957F06" w:rsidP="00746D38">
      <w:pPr>
        <w:spacing w:line="276" w:lineRule="auto"/>
        <w:rPr>
          <w:rFonts w:ascii="Work Sans" w:hAnsi="Work Sans" w:cs="Calibri"/>
          <w:b/>
          <w:bCs/>
          <w:color w:val="224B5A"/>
          <w:sz w:val="22"/>
        </w:rPr>
      </w:pPr>
      <w:r w:rsidRPr="00746D38">
        <w:rPr>
          <w:rFonts w:ascii="Work Sans" w:hAnsi="Work Sans" w:cs="Calibri"/>
          <w:b/>
          <w:bCs/>
          <w:color w:val="224B5A"/>
          <w:sz w:val="22"/>
        </w:rPr>
        <w:lastRenderedPageBreak/>
        <w:t xml:space="preserve">FORSLAG TIL </w:t>
      </w:r>
      <w:r w:rsidR="001E0755" w:rsidRPr="00746D38">
        <w:rPr>
          <w:rFonts w:ascii="Work Sans" w:hAnsi="Work Sans" w:cs="Calibri"/>
          <w:b/>
          <w:bCs/>
          <w:color w:val="224B5A"/>
          <w:sz w:val="22"/>
        </w:rPr>
        <w:t>MATERIALE</w:t>
      </w:r>
      <w:r w:rsidR="00202152" w:rsidRPr="00746D38">
        <w:rPr>
          <w:rFonts w:ascii="Work Sans" w:hAnsi="Work Sans" w:cs="Calibri"/>
          <w:b/>
          <w:bCs/>
          <w:color w:val="224B5A"/>
          <w:sz w:val="22"/>
        </w:rPr>
        <w:t>R PR: ELEVGRUPPE</w:t>
      </w:r>
    </w:p>
    <w:p w14:paraId="0B96D003" w14:textId="77777777" w:rsidR="00F902B6" w:rsidRPr="00E7096F" w:rsidRDefault="00080555" w:rsidP="00BC064A">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7 m fiskesnøre</w:t>
      </w:r>
    </w:p>
    <w:p w14:paraId="12AAE336" w14:textId="148F93DE" w:rsidR="00F902B6" w:rsidRPr="00E7096F" w:rsidRDefault="00080555" w:rsidP="00BC064A">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7 m snor</w:t>
      </w:r>
      <w:r w:rsidR="004B6737" w:rsidRPr="00E7096F">
        <w:rPr>
          <w:rFonts w:ascii="Work Sans" w:hAnsi="Work Sans" w:cs="Calibri"/>
          <w:sz w:val="20"/>
          <w:szCs w:val="20"/>
        </w:rPr>
        <w:t xml:space="preserve"> (fx sejlgarn, bomuldssnor eller lign.)</w:t>
      </w:r>
    </w:p>
    <w:p w14:paraId="779586B3" w14:textId="77777777" w:rsidR="00F902B6" w:rsidRPr="00E7096F" w:rsidRDefault="00080555" w:rsidP="00BC064A">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7 m gavebånd</w:t>
      </w:r>
    </w:p>
    <w:p w14:paraId="62EFD03D" w14:textId="77777777" w:rsidR="00F902B6" w:rsidRPr="00E7096F" w:rsidRDefault="00080555" w:rsidP="00BC064A">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2 x 1 m malertape</w:t>
      </w:r>
    </w:p>
    <w:p w14:paraId="72FBEB4A" w14:textId="77777777" w:rsidR="00F902B6" w:rsidRPr="00E7096F" w:rsidRDefault="00080555" w:rsidP="00BC064A">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3 store papirklips – længde 5 cm (hvoraf den ene kan bruges til at fastgøre line til loft/væg)</w:t>
      </w:r>
    </w:p>
    <w:p w14:paraId="0FA6B05B" w14:textId="77777777" w:rsidR="00F902B6" w:rsidRPr="00E7096F" w:rsidRDefault="00080555" w:rsidP="00BC064A">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1 mellemstor spændeskive (fx 24 mm, huldiameter 12 mm)</w:t>
      </w:r>
    </w:p>
    <w:p w14:paraId="3CA85F69" w14:textId="34BE9D56" w:rsidR="00080555" w:rsidRPr="00E7096F" w:rsidRDefault="00080555" w:rsidP="00BC064A">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1 saks</w:t>
      </w:r>
    </w:p>
    <w:p w14:paraId="20DA0225" w14:textId="77777777" w:rsidR="00336975" w:rsidRPr="00E7096F" w:rsidRDefault="00336975" w:rsidP="00336975">
      <w:pPr>
        <w:pStyle w:val="Listeafsnit"/>
        <w:numPr>
          <w:ilvl w:val="0"/>
          <w:numId w:val="75"/>
        </w:numPr>
        <w:spacing w:after="120" w:line="276" w:lineRule="auto"/>
        <w:ind w:hanging="357"/>
        <w:contextualSpacing w:val="0"/>
        <w:rPr>
          <w:rFonts w:ascii="Work Sans" w:hAnsi="Work Sans" w:cs="Calibri"/>
          <w:sz w:val="20"/>
          <w:szCs w:val="20"/>
        </w:rPr>
      </w:pPr>
      <w:r w:rsidRPr="00E7096F">
        <w:rPr>
          <w:rFonts w:ascii="Work Sans" w:hAnsi="Work Sans" w:cs="Calibri"/>
          <w:sz w:val="20"/>
          <w:szCs w:val="20"/>
        </w:rPr>
        <w:t>Evt. 1 målebånd</w:t>
      </w:r>
    </w:p>
    <w:p w14:paraId="22610368" w14:textId="286E31BE" w:rsidR="00080555" w:rsidRDefault="00080555" w:rsidP="00746D38">
      <w:pPr>
        <w:spacing w:line="276" w:lineRule="auto"/>
        <w:rPr>
          <w:rFonts w:ascii="Work Sans" w:hAnsi="Work Sans"/>
          <w:szCs w:val="20"/>
        </w:rPr>
      </w:pPr>
      <w:r w:rsidRPr="00E7096F">
        <w:rPr>
          <w:rFonts w:ascii="Work Sans" w:hAnsi="Work Sans"/>
          <w:szCs w:val="20"/>
        </w:rPr>
        <w:t xml:space="preserve">Materialesamlingen kan udvides til at inkludere flere typer </w:t>
      </w:r>
      <w:r w:rsidR="00336975" w:rsidRPr="00E7096F">
        <w:rPr>
          <w:rFonts w:ascii="Work Sans" w:hAnsi="Work Sans"/>
          <w:szCs w:val="20"/>
        </w:rPr>
        <w:t xml:space="preserve">snor </w:t>
      </w:r>
      <w:r w:rsidRPr="00E7096F">
        <w:rPr>
          <w:rFonts w:ascii="Work Sans" w:hAnsi="Work Sans"/>
          <w:szCs w:val="20"/>
        </w:rPr>
        <w:t>og f</w:t>
      </w:r>
      <w:r w:rsidR="00D74C8F" w:rsidRPr="00E7096F">
        <w:rPr>
          <w:rFonts w:ascii="Work Sans" w:hAnsi="Work Sans"/>
          <w:szCs w:val="20"/>
        </w:rPr>
        <w:t>or eksempel</w:t>
      </w:r>
      <w:r w:rsidRPr="00E7096F">
        <w:rPr>
          <w:rFonts w:ascii="Work Sans" w:hAnsi="Work Sans"/>
          <w:szCs w:val="20"/>
        </w:rPr>
        <w:t xml:space="preserve"> et eller flere stykker papir eller en lille plasticpose (f</w:t>
      </w:r>
      <w:r w:rsidR="00D74C8F" w:rsidRPr="00E7096F">
        <w:rPr>
          <w:rFonts w:ascii="Work Sans" w:hAnsi="Work Sans"/>
          <w:szCs w:val="20"/>
        </w:rPr>
        <w:t>or eksempel</w:t>
      </w:r>
      <w:r w:rsidRPr="00E7096F">
        <w:rPr>
          <w:rFonts w:ascii="Work Sans" w:hAnsi="Work Sans"/>
          <w:szCs w:val="20"/>
        </w:rPr>
        <w:t xml:space="preserve"> den</w:t>
      </w:r>
      <w:r w:rsidR="00F8593F" w:rsidRPr="00E7096F">
        <w:rPr>
          <w:rFonts w:ascii="Work Sans" w:hAnsi="Work Sans"/>
          <w:szCs w:val="20"/>
        </w:rPr>
        <w:t>,</w:t>
      </w:r>
      <w:r w:rsidRPr="00E7096F">
        <w:rPr>
          <w:rFonts w:ascii="Work Sans" w:hAnsi="Work Sans"/>
          <w:szCs w:val="20"/>
        </w:rPr>
        <w:t xml:space="preserve"> som materialerne bliver udleveret i), som eleverne kan bruge til at øge luftmodstanden med.</w:t>
      </w:r>
      <w:r w:rsidR="00336975" w:rsidRPr="00E7096F">
        <w:rPr>
          <w:rFonts w:ascii="Work Sans" w:hAnsi="Work Sans"/>
          <w:szCs w:val="20"/>
        </w:rPr>
        <w:t xml:space="preserve"> </w:t>
      </w:r>
    </w:p>
    <w:p w14:paraId="42BBB557" w14:textId="77777777" w:rsidR="00C55814" w:rsidRDefault="00C55814" w:rsidP="00A845D3">
      <w:pPr>
        <w:pStyle w:val="Sidehoved"/>
        <w:rPr>
          <w:rFonts w:ascii="Work Sans" w:hAnsi="Work Sans" w:cs="Calibri"/>
          <w:b/>
          <w:bCs/>
          <w:caps/>
          <w:color w:val="224B5A"/>
          <w:sz w:val="22"/>
        </w:rPr>
      </w:pPr>
    </w:p>
    <w:p w14:paraId="517F0D50" w14:textId="6079FBBF" w:rsidR="00A845D3" w:rsidRDefault="00A845D3" w:rsidP="00A845D3">
      <w:pPr>
        <w:pStyle w:val="Sidehoved"/>
        <w:rPr>
          <w:rFonts w:ascii="Work Sans" w:hAnsi="Work Sans" w:cs="Calibri"/>
          <w:b/>
          <w:bCs/>
          <w:caps/>
          <w:color w:val="224B5A"/>
          <w:sz w:val="22"/>
        </w:rPr>
      </w:pPr>
      <w:r>
        <w:rPr>
          <w:rFonts w:ascii="Work Sans" w:hAnsi="Work Sans" w:cs="Calibri"/>
          <w:b/>
          <w:bCs/>
          <w:caps/>
          <w:color w:val="224B5A"/>
          <w:sz w:val="22"/>
        </w:rPr>
        <w:t>OM Materialerne</w:t>
      </w:r>
    </w:p>
    <w:p w14:paraId="122E91C7" w14:textId="77777777" w:rsidR="00A845D3" w:rsidRDefault="00A845D3" w:rsidP="00A845D3">
      <w:pPr>
        <w:pStyle w:val="Sidehoved"/>
        <w:rPr>
          <w:rFonts w:ascii="Work Sans" w:hAnsi="Work Sans" w:cs="Calibri"/>
          <w:b/>
          <w:bCs/>
          <w:caps/>
          <w:color w:val="224B5A"/>
          <w:sz w:val="22"/>
        </w:rPr>
      </w:pPr>
    </w:p>
    <w:p w14:paraId="1F9B3F5C" w14:textId="77777777" w:rsidR="00A845D3" w:rsidRPr="008D1DC2" w:rsidRDefault="00A845D3" w:rsidP="00A845D3">
      <w:pPr>
        <w:pStyle w:val="Sidehoved"/>
        <w:rPr>
          <w:rFonts w:ascii="Work Sans" w:hAnsi="Work Sans"/>
          <w:color w:val="234B5A"/>
          <w:szCs w:val="20"/>
        </w:rPr>
      </w:pPr>
      <w:r w:rsidRPr="003A2013">
        <w:rPr>
          <w:rFonts w:ascii="Work Sans" w:hAnsi="Work Sans"/>
          <w:noProof/>
          <w:sz w:val="22"/>
        </w:rPr>
        <mc:AlternateContent>
          <mc:Choice Requires="wps">
            <w:drawing>
              <wp:anchor distT="45720" distB="45720" distL="114300" distR="114300" simplePos="0" relativeHeight="251662346" behindDoc="0" locked="0" layoutInCell="1" allowOverlap="1" wp14:anchorId="602B9ECE" wp14:editId="0478402C">
                <wp:simplePos x="0" y="0"/>
                <wp:positionH relativeFrom="margin">
                  <wp:align>left</wp:align>
                </wp:positionH>
                <wp:positionV relativeFrom="paragraph">
                  <wp:posOffset>1689100</wp:posOffset>
                </wp:positionV>
                <wp:extent cx="6284595" cy="554990"/>
                <wp:effectExtent l="0" t="0" r="1905" b="0"/>
                <wp:wrapSquare wrapText="bothSides"/>
                <wp:docPr id="1931717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554990"/>
                        </a:xfrm>
                        <a:prstGeom prst="rect">
                          <a:avLst/>
                        </a:prstGeom>
                        <a:solidFill>
                          <a:srgbClr val="FFFFFF"/>
                        </a:solidFill>
                        <a:ln w="9525">
                          <a:noFill/>
                          <a:miter lim="800000"/>
                          <a:headEnd/>
                          <a:tailEnd/>
                        </a:ln>
                      </wps:spPr>
                      <wps:txbx>
                        <w:txbxContent>
                          <w:p w14:paraId="02265952" w14:textId="3B89D2C4" w:rsidR="00A845D3" w:rsidRPr="000738E3" w:rsidRDefault="00A845D3" w:rsidP="00A845D3">
                            <w:pPr>
                              <w:rPr>
                                <w:rFonts w:ascii="Work Sans" w:hAnsi="Work Sans"/>
                                <w:i/>
                                <w:iCs/>
                                <w:sz w:val="16"/>
                                <w:szCs w:val="16"/>
                              </w:rPr>
                            </w:pPr>
                            <w:r>
                              <w:rPr>
                                <w:rFonts w:ascii="Work Sans" w:hAnsi="Work Sans"/>
                                <w:i/>
                                <w:iCs/>
                                <w:sz w:val="16"/>
                                <w:szCs w:val="16"/>
                              </w:rPr>
                              <w:t>Eleverne</w:t>
                            </w:r>
                            <w:r w:rsidRPr="000738E3">
                              <w:rPr>
                                <w:rFonts w:ascii="Work Sans" w:hAnsi="Work Sans"/>
                                <w:i/>
                                <w:iCs/>
                                <w:sz w:val="16"/>
                                <w:szCs w:val="16"/>
                              </w:rPr>
                              <w:t xml:space="preserve"> skal bruge en </w:t>
                            </w:r>
                            <w:r w:rsidRPr="000738E3">
                              <w:rPr>
                                <w:rFonts w:ascii="Work Sans" w:hAnsi="Work Sans"/>
                                <w:b/>
                                <w:bCs/>
                                <w:i/>
                                <w:iCs/>
                                <w:sz w:val="16"/>
                                <w:szCs w:val="16"/>
                              </w:rPr>
                              <w:t>spændeskive</w:t>
                            </w:r>
                            <w:r w:rsidRPr="000738E3">
                              <w:rPr>
                                <w:rFonts w:ascii="Work Sans" w:hAnsi="Work Sans"/>
                                <w:i/>
                                <w:iCs/>
                                <w:sz w:val="16"/>
                                <w:szCs w:val="16"/>
                              </w:rPr>
                              <w:t xml:space="preserve">, som repræsenterer en person eller varer, der skal transporteres med svævebanen. Snoren skal </w:t>
                            </w:r>
                            <w:r w:rsidRPr="000738E3">
                              <w:rPr>
                                <w:rFonts w:ascii="Work Sans" w:hAnsi="Work Sans"/>
                                <w:b/>
                                <w:bCs/>
                                <w:i/>
                                <w:iCs/>
                                <w:sz w:val="16"/>
                                <w:szCs w:val="16"/>
                              </w:rPr>
                              <w:t>igennem</w:t>
                            </w:r>
                            <w:r w:rsidRPr="000738E3">
                              <w:rPr>
                                <w:rFonts w:ascii="Work Sans" w:hAnsi="Work Sans"/>
                                <w:i/>
                                <w:iCs/>
                                <w:sz w:val="16"/>
                                <w:szCs w:val="16"/>
                              </w:rPr>
                              <w:t xml:space="preserve"> spændeskiven.</w:t>
                            </w:r>
                          </w:p>
                          <w:p w14:paraId="143D489A" w14:textId="77777777" w:rsidR="00A845D3" w:rsidRPr="000738E3" w:rsidRDefault="00A845D3" w:rsidP="00A845D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B9ECE" id="_x0000_t202" coordsize="21600,21600" o:spt="202" path="m,l,21600r21600,l21600,xe">
                <v:stroke joinstyle="miter"/>
                <v:path gradientshapeok="t" o:connecttype="rect"/>
              </v:shapetype>
              <v:shape id="_x0000_s1030" type="#_x0000_t202" style="position:absolute;margin-left:0;margin-top:133pt;width:494.85pt;height:43.7pt;z-index:2516623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" stroked="f">
                <v:textbox>
                  <w:txbxContent>
                    <w:p w14:paraId="02265952" w14:textId="3B89D2C4" w:rsidR="00A845D3" w:rsidRPr="000738E3" w:rsidRDefault="00A845D3" w:rsidP="00A845D3">
                      <w:pPr>
                        <w:rPr>
                          <w:rFonts w:ascii="Work Sans" w:hAnsi="Work Sans"/>
                          <w:i/>
                          <w:iCs/>
                          <w:sz w:val="16"/>
                          <w:szCs w:val="16"/>
                        </w:rPr>
                      </w:pPr>
                      <w:r>
                        <w:rPr>
                          <w:rFonts w:ascii="Work Sans" w:hAnsi="Work Sans"/>
                          <w:i/>
                          <w:iCs/>
                          <w:sz w:val="16"/>
                          <w:szCs w:val="16"/>
                        </w:rPr>
                        <w:t>Eleverne</w:t>
                      </w:r>
                      <w:r w:rsidRPr="000738E3">
                        <w:rPr>
                          <w:rFonts w:ascii="Work Sans" w:hAnsi="Work Sans"/>
                          <w:i/>
                          <w:iCs/>
                          <w:sz w:val="16"/>
                          <w:szCs w:val="16"/>
                        </w:rPr>
                        <w:t xml:space="preserve"> skal bruge en </w:t>
                      </w:r>
                      <w:r w:rsidRPr="000738E3">
                        <w:rPr>
                          <w:rFonts w:ascii="Work Sans" w:hAnsi="Work Sans"/>
                          <w:b/>
                          <w:bCs/>
                          <w:i/>
                          <w:iCs/>
                          <w:sz w:val="16"/>
                          <w:szCs w:val="16"/>
                        </w:rPr>
                        <w:t>spændeskive</w:t>
                      </w:r>
                      <w:r w:rsidRPr="000738E3">
                        <w:rPr>
                          <w:rFonts w:ascii="Work Sans" w:hAnsi="Work Sans"/>
                          <w:i/>
                          <w:iCs/>
                          <w:sz w:val="16"/>
                          <w:szCs w:val="16"/>
                        </w:rPr>
                        <w:t xml:space="preserve">, som repræsenterer en person eller varer, der skal transporteres med svævebanen. Snoren skal </w:t>
                      </w:r>
                      <w:r w:rsidRPr="000738E3">
                        <w:rPr>
                          <w:rFonts w:ascii="Work Sans" w:hAnsi="Work Sans"/>
                          <w:b/>
                          <w:bCs/>
                          <w:i/>
                          <w:iCs/>
                          <w:sz w:val="16"/>
                          <w:szCs w:val="16"/>
                        </w:rPr>
                        <w:t>igennem</w:t>
                      </w:r>
                      <w:r w:rsidRPr="000738E3">
                        <w:rPr>
                          <w:rFonts w:ascii="Work Sans" w:hAnsi="Work Sans"/>
                          <w:i/>
                          <w:iCs/>
                          <w:sz w:val="16"/>
                          <w:szCs w:val="16"/>
                        </w:rPr>
                        <w:t xml:space="preserve"> spændeskiven.</w:t>
                      </w:r>
                    </w:p>
                    <w:p w14:paraId="143D489A" w14:textId="77777777" w:rsidR="00A845D3" w:rsidRPr="000738E3" w:rsidRDefault="00A845D3" w:rsidP="00A845D3">
                      <w:pPr>
                        <w:rPr>
                          <w:sz w:val="16"/>
                          <w:szCs w:val="16"/>
                        </w:rPr>
                      </w:pPr>
                    </w:p>
                  </w:txbxContent>
                </v:textbox>
                <w10:wrap type="square" anchorx="margin"/>
              </v:shape>
            </w:pict>
          </mc:Fallback>
        </mc:AlternateContent>
      </w:r>
      <w:r w:rsidRPr="008D1DC2">
        <w:rPr>
          <w:rFonts w:ascii="Work Sans" w:hAnsi="Work Sans"/>
          <w:noProof/>
          <w:color w:val="234B5A"/>
          <w:szCs w:val="20"/>
        </w:rPr>
        <w:drawing>
          <wp:inline distT="0" distB="0" distL="0" distR="0" wp14:anchorId="14428AB7" wp14:editId="57D040D5">
            <wp:extent cx="3689155" cy="1597306"/>
            <wp:effectExtent l="0" t="0" r="6985" b="3175"/>
            <wp:docPr id="1427043991" name="Billede 4" descr="Et billede, der indeholder cirkel,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43991" name="Billede 4" descr="Et billede, der indeholder cirkel, kunst&#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3877" cy="1616669"/>
                    </a:xfrm>
                    <a:prstGeom prst="rect">
                      <a:avLst/>
                    </a:prstGeom>
                    <a:noFill/>
                    <a:ln>
                      <a:noFill/>
                    </a:ln>
                  </pic:spPr>
                </pic:pic>
              </a:graphicData>
            </a:graphic>
          </wp:inline>
        </w:drawing>
      </w:r>
    </w:p>
    <w:p w14:paraId="21DA6B83" w14:textId="77777777" w:rsidR="00A845D3" w:rsidRDefault="00A845D3" w:rsidP="00A845D3">
      <w:pPr>
        <w:rPr>
          <w:rFonts w:ascii="Work Sans" w:hAnsi="Work Sans"/>
          <w:sz w:val="22"/>
        </w:rPr>
      </w:pPr>
      <w:r w:rsidRPr="003A2013">
        <w:rPr>
          <w:rFonts w:ascii="Work Sans" w:hAnsi="Work Sans"/>
          <w:noProof/>
          <w:sz w:val="22"/>
        </w:rPr>
        <w:drawing>
          <wp:inline distT="0" distB="0" distL="0" distR="0" wp14:anchorId="6B54079D" wp14:editId="11B502E1">
            <wp:extent cx="2841585" cy="1636905"/>
            <wp:effectExtent l="0" t="0" r="0" b="1905"/>
            <wp:docPr id="287012745" name="Billede 1" descr="Et billede, der indeholder linje/række, Kurv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12745" name="Billede 1" descr="Et billede, der indeholder linje/række, Kurve, diagram, Font/skrifttype&#10;&#10;Automatisk genereret beskrivelse"/>
                    <pic:cNvPicPr/>
                  </pic:nvPicPr>
                  <pic:blipFill>
                    <a:blip r:embed="rId17"/>
                    <a:stretch>
                      <a:fillRect/>
                    </a:stretch>
                  </pic:blipFill>
                  <pic:spPr>
                    <a:xfrm>
                      <a:off x="0" y="0"/>
                      <a:ext cx="2865014" cy="1650401"/>
                    </a:xfrm>
                    <a:prstGeom prst="rect">
                      <a:avLst/>
                    </a:prstGeom>
                  </pic:spPr>
                </pic:pic>
              </a:graphicData>
            </a:graphic>
          </wp:inline>
        </w:drawing>
      </w:r>
    </w:p>
    <w:p w14:paraId="535B582E" w14:textId="77777777" w:rsidR="00A845D3" w:rsidRDefault="00A845D3" w:rsidP="00A845D3">
      <w:pPr>
        <w:rPr>
          <w:rFonts w:ascii="Work Sans" w:hAnsi="Work Sans"/>
          <w:sz w:val="22"/>
        </w:rPr>
      </w:pPr>
      <w:r w:rsidRPr="003A2013">
        <w:rPr>
          <w:rFonts w:ascii="Work Sans" w:hAnsi="Work Sans"/>
          <w:noProof/>
          <w:sz w:val="22"/>
        </w:rPr>
        <mc:AlternateContent>
          <mc:Choice Requires="wps">
            <w:drawing>
              <wp:anchor distT="45720" distB="45720" distL="114300" distR="114300" simplePos="0" relativeHeight="251661322" behindDoc="0" locked="0" layoutInCell="1" allowOverlap="1" wp14:anchorId="683C3A7E" wp14:editId="699CDBEC">
                <wp:simplePos x="0" y="0"/>
                <wp:positionH relativeFrom="margin">
                  <wp:align>left</wp:align>
                </wp:positionH>
                <wp:positionV relativeFrom="paragraph">
                  <wp:posOffset>22832</wp:posOffset>
                </wp:positionV>
                <wp:extent cx="4803140" cy="554990"/>
                <wp:effectExtent l="0" t="0" r="0" b="0"/>
                <wp:wrapSquare wrapText="bothSides"/>
                <wp:docPr id="16552923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554990"/>
                        </a:xfrm>
                        <a:prstGeom prst="rect">
                          <a:avLst/>
                        </a:prstGeom>
                        <a:solidFill>
                          <a:srgbClr val="FFFFFF"/>
                        </a:solidFill>
                        <a:ln w="9525">
                          <a:noFill/>
                          <a:miter lim="800000"/>
                          <a:headEnd/>
                          <a:tailEnd/>
                        </a:ln>
                      </wps:spPr>
                      <wps:txbx>
                        <w:txbxContent>
                          <w:p w14:paraId="22F71360" w14:textId="77777777" w:rsidR="00A845D3" w:rsidRPr="000738E3" w:rsidRDefault="00A845D3" w:rsidP="00A845D3">
                            <w:pPr>
                              <w:rPr>
                                <w:rFonts w:ascii="Work Sans" w:hAnsi="Work Sans" w:cs="ZWAdobeF"/>
                                <w:b/>
                                <w:bCs/>
                                <w:i/>
                                <w:iCs/>
                                <w:caps/>
                                <w:sz w:val="16"/>
                                <w:szCs w:val="16"/>
                              </w:rPr>
                            </w:pPr>
                            <w:r w:rsidRPr="000738E3">
                              <w:rPr>
                                <w:rFonts w:ascii="Work Sans" w:hAnsi="Work Sans"/>
                                <w:i/>
                                <w:iCs/>
                                <w:sz w:val="16"/>
                                <w:szCs w:val="16"/>
                              </w:rPr>
                              <w:t>Svævebane</w:t>
                            </w:r>
                            <w:r>
                              <w:rPr>
                                <w:rFonts w:ascii="Work Sans" w:hAnsi="Work Sans"/>
                                <w:i/>
                                <w:iCs/>
                                <w:sz w:val="16"/>
                                <w:szCs w:val="16"/>
                              </w:rPr>
                              <w:t>n</w:t>
                            </w:r>
                            <w:r w:rsidRPr="000738E3">
                              <w:rPr>
                                <w:rFonts w:ascii="Work Sans" w:hAnsi="Work Sans"/>
                                <w:i/>
                                <w:iCs/>
                                <w:sz w:val="16"/>
                                <w:szCs w:val="16"/>
                              </w:rPr>
                              <w:t xml:space="preserve"> skal starte i 2,3 meters højde og have en længde på 5 meter ud fra væggen.</w:t>
                            </w:r>
                          </w:p>
                          <w:p w14:paraId="7BAF0511" w14:textId="77777777" w:rsidR="00A845D3" w:rsidRPr="000738E3" w:rsidRDefault="00A845D3" w:rsidP="00A845D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C3A7E" id="_x0000_s1031" type="#_x0000_t202" style="position:absolute;margin-left:0;margin-top:1.8pt;width:378.2pt;height:43.7pt;z-index:2516613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" stroked="f">
                <v:textbox>
                  <w:txbxContent>
                    <w:p w14:paraId="22F71360" w14:textId="77777777" w:rsidR="00A845D3" w:rsidRPr="000738E3" w:rsidRDefault="00A845D3" w:rsidP="00A845D3">
                      <w:pPr>
                        <w:rPr>
                          <w:rFonts w:ascii="Work Sans" w:hAnsi="Work Sans" w:cs="ZWAdobeF"/>
                          <w:b/>
                          <w:bCs/>
                          <w:i/>
                          <w:iCs/>
                          <w:caps/>
                          <w:sz w:val="16"/>
                          <w:szCs w:val="16"/>
                        </w:rPr>
                      </w:pPr>
                      <w:r w:rsidRPr="000738E3">
                        <w:rPr>
                          <w:rFonts w:ascii="Work Sans" w:hAnsi="Work Sans"/>
                          <w:i/>
                          <w:iCs/>
                          <w:sz w:val="16"/>
                          <w:szCs w:val="16"/>
                        </w:rPr>
                        <w:t>Svævebane</w:t>
                      </w:r>
                      <w:r>
                        <w:rPr>
                          <w:rFonts w:ascii="Work Sans" w:hAnsi="Work Sans"/>
                          <w:i/>
                          <w:iCs/>
                          <w:sz w:val="16"/>
                          <w:szCs w:val="16"/>
                        </w:rPr>
                        <w:t>n</w:t>
                      </w:r>
                      <w:r w:rsidRPr="000738E3">
                        <w:rPr>
                          <w:rFonts w:ascii="Work Sans" w:hAnsi="Work Sans"/>
                          <w:i/>
                          <w:iCs/>
                          <w:sz w:val="16"/>
                          <w:szCs w:val="16"/>
                        </w:rPr>
                        <w:t xml:space="preserve"> skal starte i 2,3 meters højde og have en længde på 5 meter ud fra væggen.</w:t>
                      </w:r>
                    </w:p>
                    <w:p w14:paraId="7BAF0511" w14:textId="77777777" w:rsidR="00A845D3" w:rsidRPr="000738E3" w:rsidRDefault="00A845D3" w:rsidP="00A845D3">
                      <w:pPr>
                        <w:rPr>
                          <w:sz w:val="16"/>
                          <w:szCs w:val="16"/>
                        </w:rPr>
                      </w:pPr>
                    </w:p>
                  </w:txbxContent>
                </v:textbox>
                <w10:wrap type="square" anchorx="margin"/>
              </v:shape>
            </w:pict>
          </mc:Fallback>
        </mc:AlternateContent>
      </w:r>
    </w:p>
    <w:p w14:paraId="7252C383" w14:textId="77777777" w:rsidR="00A845D3" w:rsidRDefault="00A845D3" w:rsidP="00A845D3">
      <w:pPr>
        <w:rPr>
          <w:rFonts w:ascii="Work Sans" w:hAnsi="Work Sans"/>
          <w:sz w:val="22"/>
        </w:rPr>
      </w:pPr>
    </w:p>
    <w:p w14:paraId="6C235A85" w14:textId="77777777" w:rsidR="00A845D3" w:rsidRDefault="00A845D3" w:rsidP="00A845D3">
      <w:pPr>
        <w:rPr>
          <w:rFonts w:ascii="Work Sans" w:hAnsi="Work Sans"/>
          <w:sz w:val="22"/>
        </w:rPr>
      </w:pPr>
      <w:r>
        <w:rPr>
          <w:noProof/>
        </w:rPr>
        <w:lastRenderedPageBreak/>
        <w:drawing>
          <wp:anchor distT="0" distB="0" distL="114300" distR="114300" simplePos="0" relativeHeight="251660298" behindDoc="0" locked="0" layoutInCell="1" allowOverlap="1" wp14:anchorId="41ADD902" wp14:editId="456AE743">
            <wp:simplePos x="0" y="0"/>
            <wp:positionH relativeFrom="margin">
              <wp:align>left</wp:align>
            </wp:positionH>
            <wp:positionV relativeFrom="paragraph">
              <wp:posOffset>128353</wp:posOffset>
            </wp:positionV>
            <wp:extent cx="3593465" cy="2522855"/>
            <wp:effectExtent l="0" t="0" r="6985" b="0"/>
            <wp:wrapThrough wrapText="bothSides">
              <wp:wrapPolygon edited="0">
                <wp:start x="0" y="0"/>
                <wp:lineTo x="0" y="21366"/>
                <wp:lineTo x="21527" y="21366"/>
                <wp:lineTo x="21527" y="0"/>
                <wp:lineTo x="0" y="0"/>
              </wp:wrapPolygon>
            </wp:wrapThrough>
            <wp:docPr id="739361775" name="Billede 7" descr="Et billede, der indeholder legetøj, håndlavet, saks, håndvæ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61775" name="Billede 7" descr="Et billede, der indeholder legetøj, håndlavet, saks, håndværk&#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4998" cy="2530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489BE" w14:textId="77777777" w:rsidR="00A845D3" w:rsidRDefault="00A845D3" w:rsidP="00A845D3">
      <w:pPr>
        <w:rPr>
          <w:rFonts w:ascii="Work Sans" w:hAnsi="Work Sans"/>
          <w:sz w:val="22"/>
        </w:rPr>
      </w:pPr>
    </w:p>
    <w:p w14:paraId="7D350760" w14:textId="77777777" w:rsidR="00A845D3" w:rsidRDefault="00A845D3" w:rsidP="00A845D3">
      <w:pPr>
        <w:rPr>
          <w:rFonts w:ascii="Work Sans" w:hAnsi="Work Sans"/>
          <w:sz w:val="22"/>
        </w:rPr>
      </w:pPr>
    </w:p>
    <w:p w14:paraId="7668E768" w14:textId="77777777" w:rsidR="00A845D3" w:rsidRDefault="00A845D3" w:rsidP="00A845D3">
      <w:pPr>
        <w:rPr>
          <w:rFonts w:ascii="Work Sans" w:hAnsi="Work Sans"/>
          <w:sz w:val="22"/>
        </w:rPr>
      </w:pPr>
    </w:p>
    <w:p w14:paraId="31827299" w14:textId="77777777" w:rsidR="00A845D3" w:rsidRDefault="00A845D3" w:rsidP="00A845D3">
      <w:pPr>
        <w:rPr>
          <w:rFonts w:ascii="Work Sans" w:hAnsi="Work Sans"/>
          <w:sz w:val="22"/>
        </w:rPr>
      </w:pPr>
    </w:p>
    <w:p w14:paraId="74732E1F" w14:textId="77777777" w:rsidR="00A845D3" w:rsidRDefault="00A845D3" w:rsidP="00A845D3">
      <w:pPr>
        <w:rPr>
          <w:rFonts w:ascii="Work Sans" w:hAnsi="Work Sans"/>
          <w:sz w:val="22"/>
        </w:rPr>
      </w:pPr>
    </w:p>
    <w:p w14:paraId="01BD539A" w14:textId="77777777" w:rsidR="00A845D3" w:rsidRDefault="00A845D3" w:rsidP="00A845D3">
      <w:pPr>
        <w:rPr>
          <w:rFonts w:ascii="Work Sans" w:hAnsi="Work Sans"/>
          <w:sz w:val="22"/>
        </w:rPr>
      </w:pPr>
    </w:p>
    <w:p w14:paraId="573CE3A1" w14:textId="77777777" w:rsidR="00A845D3" w:rsidRDefault="00A845D3" w:rsidP="00A845D3">
      <w:pPr>
        <w:pStyle w:val="Sidehoved"/>
        <w:rPr>
          <w:rFonts w:ascii="Work Sans" w:hAnsi="Work Sans"/>
          <w:color w:val="234B5A"/>
          <w:szCs w:val="20"/>
        </w:rPr>
      </w:pPr>
    </w:p>
    <w:p w14:paraId="55F58988" w14:textId="77777777" w:rsidR="00A845D3" w:rsidRDefault="00A845D3" w:rsidP="00A845D3">
      <w:pPr>
        <w:pStyle w:val="Sidehoved"/>
        <w:rPr>
          <w:rFonts w:ascii="Work Sans" w:hAnsi="Work Sans"/>
          <w:color w:val="234B5A"/>
          <w:szCs w:val="20"/>
        </w:rPr>
      </w:pPr>
    </w:p>
    <w:p w14:paraId="47AA026B" w14:textId="77777777" w:rsidR="00A845D3" w:rsidRPr="00483F01" w:rsidRDefault="00A845D3" w:rsidP="00A845D3">
      <w:pPr>
        <w:pStyle w:val="Sidehoved"/>
        <w:rPr>
          <w:rFonts w:ascii="Work Sans" w:hAnsi="Work Sans"/>
          <w:sz w:val="22"/>
        </w:rPr>
      </w:pPr>
      <w:r w:rsidRPr="003A2013">
        <w:rPr>
          <w:rFonts w:ascii="Work Sans" w:hAnsi="Work Sans"/>
          <w:noProof/>
          <w:sz w:val="22"/>
        </w:rPr>
        <mc:AlternateContent>
          <mc:Choice Requires="wps">
            <w:drawing>
              <wp:anchor distT="45720" distB="45720" distL="114300" distR="114300" simplePos="0" relativeHeight="251663370" behindDoc="0" locked="0" layoutInCell="1" allowOverlap="1" wp14:anchorId="3136BE65" wp14:editId="1C33065B">
                <wp:simplePos x="0" y="0"/>
                <wp:positionH relativeFrom="margin">
                  <wp:posOffset>31806</wp:posOffset>
                </wp:positionH>
                <wp:positionV relativeFrom="paragraph">
                  <wp:posOffset>260460</wp:posOffset>
                </wp:positionV>
                <wp:extent cx="6336665" cy="524510"/>
                <wp:effectExtent l="0" t="0" r="6985" b="8890"/>
                <wp:wrapSquare wrapText="bothSides"/>
                <wp:docPr id="6617541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524510"/>
                        </a:xfrm>
                        <a:prstGeom prst="rect">
                          <a:avLst/>
                        </a:prstGeom>
                        <a:solidFill>
                          <a:srgbClr val="FFFFFF"/>
                        </a:solidFill>
                        <a:ln w="9525">
                          <a:noFill/>
                          <a:miter lim="800000"/>
                          <a:headEnd/>
                          <a:tailEnd/>
                        </a:ln>
                      </wps:spPr>
                      <wps:txbx>
                        <w:txbxContent>
                          <w:p w14:paraId="49BF855A" w14:textId="710380E2" w:rsidR="00A845D3" w:rsidRPr="00BA6923" w:rsidRDefault="00A845D3" w:rsidP="00A845D3">
                            <w:pPr>
                              <w:rPr>
                                <w:rFonts w:ascii="Work Sans" w:hAnsi="Work Sans"/>
                                <w:i/>
                                <w:iCs/>
                                <w:sz w:val="16"/>
                                <w:szCs w:val="16"/>
                              </w:rPr>
                            </w:pPr>
                            <w:r w:rsidRPr="00BA6923">
                              <w:rPr>
                                <w:rFonts w:ascii="Work Sans" w:hAnsi="Work Sans"/>
                                <w:i/>
                                <w:iCs/>
                                <w:sz w:val="16"/>
                                <w:szCs w:val="16"/>
                              </w:rPr>
                              <w:t>Her kan I se et eksempel på materiale,</w:t>
                            </w:r>
                            <w:r w:rsidR="00C55814">
                              <w:rPr>
                                <w:rFonts w:ascii="Work Sans" w:hAnsi="Work Sans"/>
                                <w:i/>
                                <w:iCs/>
                                <w:sz w:val="16"/>
                                <w:szCs w:val="16"/>
                              </w:rPr>
                              <w:t xml:space="preserve"> som udleveres til eleverne</w:t>
                            </w:r>
                            <w:r w:rsidRPr="00BA6923">
                              <w:rPr>
                                <w:rFonts w:ascii="Work Sans" w:hAnsi="Work Sans"/>
                                <w:i/>
                                <w:iCs/>
                                <w:sz w:val="16"/>
                                <w:szCs w:val="16"/>
                              </w:rPr>
                              <w:t>. Spændeskiven må udstyres med diverse elementer fra det udleverede materiale, som kan bremse farten.</w:t>
                            </w:r>
                          </w:p>
                          <w:p w14:paraId="536BA31D" w14:textId="77777777" w:rsidR="00A845D3" w:rsidRDefault="00A845D3" w:rsidP="00A845D3">
                            <w:pPr>
                              <w:rPr>
                                <w:rFonts w:ascii="Work Sans" w:hAnsi="Work Sans"/>
                                <w:sz w:val="22"/>
                              </w:rPr>
                            </w:pPr>
                          </w:p>
                          <w:p w14:paraId="635D6C12" w14:textId="77777777" w:rsidR="00A845D3" w:rsidRPr="000738E3" w:rsidRDefault="00A845D3" w:rsidP="00A845D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6BE65" id="_x0000_s1032" type="#_x0000_t202" style="position:absolute;margin-left:2.5pt;margin-top:20.5pt;width:498.95pt;height:41.3pt;z-index:2516633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" stroked="f">
                <v:textbox>
                  <w:txbxContent>
                    <w:p w14:paraId="49BF855A" w14:textId="710380E2" w:rsidR="00A845D3" w:rsidRPr="00BA6923" w:rsidRDefault="00A845D3" w:rsidP="00A845D3">
                      <w:pPr>
                        <w:rPr>
                          <w:rFonts w:ascii="Work Sans" w:hAnsi="Work Sans"/>
                          <w:i/>
                          <w:iCs/>
                          <w:sz w:val="16"/>
                          <w:szCs w:val="16"/>
                        </w:rPr>
                      </w:pPr>
                      <w:r w:rsidRPr="00BA6923">
                        <w:rPr>
                          <w:rFonts w:ascii="Work Sans" w:hAnsi="Work Sans"/>
                          <w:i/>
                          <w:iCs/>
                          <w:sz w:val="16"/>
                          <w:szCs w:val="16"/>
                        </w:rPr>
                        <w:t>Her kan I se et eksempel på materiale,</w:t>
                      </w:r>
                      <w:r w:rsidR="00C55814">
                        <w:rPr>
                          <w:rFonts w:ascii="Work Sans" w:hAnsi="Work Sans"/>
                          <w:i/>
                          <w:iCs/>
                          <w:sz w:val="16"/>
                          <w:szCs w:val="16"/>
                        </w:rPr>
                        <w:t xml:space="preserve"> som udleveres til eleverne</w:t>
                      </w:r>
                      <w:r w:rsidRPr="00BA6923">
                        <w:rPr>
                          <w:rFonts w:ascii="Work Sans" w:hAnsi="Work Sans"/>
                          <w:i/>
                          <w:iCs/>
                          <w:sz w:val="16"/>
                          <w:szCs w:val="16"/>
                        </w:rPr>
                        <w:t>. Spændeskiven må udstyres med diverse elementer fra det udleverede materiale, som kan bremse farten.</w:t>
                      </w:r>
                    </w:p>
                    <w:p w14:paraId="536BA31D" w14:textId="77777777" w:rsidR="00A845D3" w:rsidRDefault="00A845D3" w:rsidP="00A845D3">
                      <w:pPr>
                        <w:rPr>
                          <w:rFonts w:ascii="Work Sans" w:hAnsi="Work Sans"/>
                          <w:sz w:val="22"/>
                        </w:rPr>
                      </w:pPr>
                    </w:p>
                    <w:p w14:paraId="635D6C12" w14:textId="77777777" w:rsidR="00A845D3" w:rsidRPr="000738E3" w:rsidRDefault="00A845D3" w:rsidP="00A845D3">
                      <w:pPr>
                        <w:rPr>
                          <w:sz w:val="16"/>
                          <w:szCs w:val="16"/>
                        </w:rPr>
                      </w:pPr>
                    </w:p>
                  </w:txbxContent>
                </v:textbox>
                <w10:wrap type="square" anchorx="margin"/>
              </v:shape>
            </w:pict>
          </mc:Fallback>
        </mc:AlternateContent>
      </w:r>
    </w:p>
    <w:p w14:paraId="07667F17" w14:textId="77777777" w:rsidR="00A845D3" w:rsidRPr="00E7096F" w:rsidRDefault="00A845D3" w:rsidP="00746D38">
      <w:pPr>
        <w:spacing w:line="276" w:lineRule="auto"/>
        <w:rPr>
          <w:rFonts w:ascii="Work Sans" w:hAnsi="Work Sans"/>
          <w:szCs w:val="20"/>
        </w:rPr>
      </w:pPr>
    </w:p>
    <w:p w14:paraId="286E0606" w14:textId="77777777" w:rsidR="00D74C8F" w:rsidRDefault="00D74C8F" w:rsidP="00746D38">
      <w:pPr>
        <w:spacing w:line="276" w:lineRule="auto"/>
        <w:rPr>
          <w:rFonts w:ascii="Work Sans" w:hAnsi="Work Sans"/>
          <w:sz w:val="22"/>
        </w:rPr>
      </w:pPr>
    </w:p>
    <w:p w14:paraId="47135381" w14:textId="77777777" w:rsidR="00E210D0" w:rsidRDefault="00E210D0" w:rsidP="00746D38">
      <w:pPr>
        <w:spacing w:line="276" w:lineRule="auto"/>
        <w:rPr>
          <w:rFonts w:ascii="Work Sans" w:hAnsi="Work Sans"/>
          <w:sz w:val="22"/>
        </w:rPr>
      </w:pPr>
    </w:p>
    <w:p w14:paraId="3C05E43B" w14:textId="77777777" w:rsidR="00E210D0" w:rsidRDefault="00E210D0" w:rsidP="00746D38">
      <w:pPr>
        <w:spacing w:line="276" w:lineRule="auto"/>
        <w:rPr>
          <w:rFonts w:ascii="Work Sans" w:hAnsi="Work Sans"/>
          <w:sz w:val="22"/>
        </w:rPr>
      </w:pPr>
    </w:p>
    <w:p w14:paraId="3E94B2BA" w14:textId="77777777" w:rsidR="00E210D0" w:rsidRDefault="00E210D0" w:rsidP="00746D38">
      <w:pPr>
        <w:spacing w:line="276" w:lineRule="auto"/>
        <w:rPr>
          <w:rFonts w:ascii="Work Sans" w:hAnsi="Work Sans"/>
          <w:sz w:val="22"/>
        </w:rPr>
      </w:pPr>
    </w:p>
    <w:p w14:paraId="63D04AA1" w14:textId="77777777" w:rsidR="00D74C8F" w:rsidRDefault="00D74C8F" w:rsidP="00746D38">
      <w:pPr>
        <w:spacing w:line="276" w:lineRule="auto"/>
        <w:rPr>
          <w:rFonts w:ascii="Work Sans" w:hAnsi="Work Sans"/>
          <w:sz w:val="22"/>
        </w:rPr>
      </w:pPr>
    </w:p>
    <w:p w14:paraId="0276E612" w14:textId="77777777" w:rsidR="00C55814" w:rsidRDefault="00C55814" w:rsidP="00746D38">
      <w:pPr>
        <w:spacing w:line="276" w:lineRule="auto"/>
        <w:rPr>
          <w:rFonts w:ascii="Work Sans" w:hAnsi="Work Sans"/>
          <w:sz w:val="22"/>
        </w:rPr>
      </w:pPr>
    </w:p>
    <w:p w14:paraId="0876A034" w14:textId="77777777" w:rsidR="00C55814" w:rsidRDefault="00C55814" w:rsidP="00746D38">
      <w:pPr>
        <w:spacing w:line="276" w:lineRule="auto"/>
        <w:rPr>
          <w:rFonts w:ascii="Work Sans" w:hAnsi="Work Sans"/>
          <w:sz w:val="22"/>
        </w:rPr>
      </w:pPr>
    </w:p>
    <w:p w14:paraId="142E3D37" w14:textId="77777777" w:rsidR="00C55814" w:rsidRPr="00746D38" w:rsidRDefault="00C55814" w:rsidP="00746D38">
      <w:pPr>
        <w:spacing w:line="276" w:lineRule="auto"/>
        <w:rPr>
          <w:rFonts w:ascii="Work Sans" w:hAnsi="Work Sans"/>
          <w:sz w:val="22"/>
        </w:rPr>
      </w:pPr>
    </w:p>
    <w:p w14:paraId="12316B95" w14:textId="77777777" w:rsidR="0029417C" w:rsidRPr="00746D38" w:rsidRDefault="0029417C" w:rsidP="00BC064A">
      <w:pPr>
        <w:rPr>
          <w:rFonts w:ascii="Work Sans" w:hAnsi="Work Sans"/>
          <w:color w:val="234B5A"/>
          <w:sz w:val="16"/>
          <w:szCs w:val="16"/>
        </w:rPr>
      </w:pPr>
    </w:p>
    <w:p w14:paraId="7F6C662F" w14:textId="77777777" w:rsidR="0029417C" w:rsidRPr="00746D38" w:rsidRDefault="0029417C" w:rsidP="00746D38">
      <w:pPr>
        <w:pStyle w:val="Sidehoved"/>
        <w:spacing w:line="276" w:lineRule="auto"/>
        <w:rPr>
          <w:rFonts w:ascii="Work Sans" w:hAnsi="Work Sans"/>
          <w:color w:val="234B5A"/>
          <w:sz w:val="16"/>
          <w:szCs w:val="16"/>
        </w:rPr>
      </w:pPr>
      <w:r w:rsidRPr="00746D38">
        <w:rPr>
          <w:rFonts w:ascii="Work Sans" w:hAnsi="Work Sans" w:cs="Calibri"/>
          <w:b/>
          <w:bCs/>
          <w:noProof/>
          <w:color w:val="224B5A"/>
          <w:sz w:val="36"/>
          <w:szCs w:val="36"/>
        </w:rPr>
        <mc:AlternateContent>
          <mc:Choice Requires="wps">
            <w:drawing>
              <wp:anchor distT="0" distB="0" distL="114300" distR="114300" simplePos="0" relativeHeight="251658241"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FF8ED6"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746D38" w:rsidRDefault="0029417C" w:rsidP="00746D38">
      <w:pPr>
        <w:pStyle w:val="Sidehoved"/>
        <w:spacing w:line="276" w:lineRule="auto"/>
        <w:rPr>
          <w:rFonts w:ascii="Work Sans" w:hAnsi="Work Sans"/>
          <w:color w:val="234B5A"/>
          <w:sz w:val="16"/>
          <w:szCs w:val="16"/>
        </w:rPr>
      </w:pPr>
      <w:r w:rsidRPr="00746D38">
        <w:rPr>
          <w:rFonts w:ascii="Work Sans" w:hAnsi="Work Sans"/>
          <w:noProof/>
        </w:rPr>
        <w:drawing>
          <wp:anchor distT="0" distB="0" distL="114300" distR="114300" simplePos="0" relativeHeight="251658243" behindDoc="0" locked="0" layoutInCell="1" allowOverlap="1" wp14:anchorId="273EC791" wp14:editId="2E7AD8C6">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746D38" w:rsidRDefault="0029417C" w:rsidP="00746D38">
      <w:pPr>
        <w:pStyle w:val="Sidehoved"/>
        <w:spacing w:line="276" w:lineRule="auto"/>
        <w:rPr>
          <w:rFonts w:ascii="Work Sans" w:hAnsi="Work Sans"/>
          <w:color w:val="234B5A"/>
          <w:sz w:val="16"/>
          <w:szCs w:val="16"/>
        </w:rPr>
      </w:pPr>
      <w:r w:rsidRPr="00746D38">
        <w:rPr>
          <w:rFonts w:ascii="Work Sans" w:hAnsi="Work Sans"/>
          <w:noProof/>
        </w:rPr>
        <w:drawing>
          <wp:anchor distT="0" distB="0" distL="114300" distR="114300" simplePos="0" relativeHeight="251658244"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D38">
        <w:rPr>
          <w:rFonts w:ascii="Work Sans" w:hAnsi="Work Sans"/>
          <w:noProof/>
        </w:rPr>
        <w:drawing>
          <wp:anchor distT="0" distB="0" distL="114300" distR="114300" simplePos="0" relativeHeight="251658245"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D38">
        <w:rPr>
          <w:rFonts w:ascii="Work Sans" w:hAnsi="Work Sans"/>
          <w:noProof/>
        </w:rPr>
        <w:drawing>
          <wp:anchor distT="0" distB="0" distL="114300" distR="114300" simplePos="0" relativeHeight="251658242"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746D38" w:rsidRDefault="0029417C" w:rsidP="00746D38">
      <w:pPr>
        <w:pStyle w:val="Sidehoved"/>
        <w:spacing w:line="276" w:lineRule="auto"/>
        <w:rPr>
          <w:rFonts w:ascii="Work Sans" w:hAnsi="Work Sans"/>
          <w:color w:val="234B5A"/>
          <w:sz w:val="16"/>
          <w:szCs w:val="16"/>
        </w:rPr>
      </w:pPr>
    </w:p>
    <w:p w14:paraId="76333165" w14:textId="77777777" w:rsidR="0029417C" w:rsidRPr="00746D38" w:rsidRDefault="0029417C" w:rsidP="00746D38">
      <w:pPr>
        <w:pStyle w:val="Sidehoved"/>
        <w:spacing w:line="276" w:lineRule="auto"/>
        <w:rPr>
          <w:rFonts w:ascii="Work Sans" w:hAnsi="Work Sans"/>
          <w:color w:val="234B5A"/>
          <w:sz w:val="16"/>
          <w:szCs w:val="16"/>
        </w:rPr>
      </w:pPr>
    </w:p>
    <w:p w14:paraId="24FADB84" w14:textId="77777777" w:rsidR="0029417C" w:rsidRPr="00746D38" w:rsidRDefault="0029417C" w:rsidP="00746D38">
      <w:pPr>
        <w:pStyle w:val="Sidehoved"/>
        <w:spacing w:line="276" w:lineRule="auto"/>
        <w:jc w:val="center"/>
        <w:rPr>
          <w:rFonts w:ascii="Work Sans" w:hAnsi="Work Sans"/>
          <w:color w:val="224B5A"/>
          <w:sz w:val="16"/>
          <w:szCs w:val="16"/>
        </w:rPr>
      </w:pPr>
    </w:p>
    <w:p w14:paraId="46C4191D" w14:textId="11B5DCA6" w:rsidR="0029417C" w:rsidRPr="00746D38" w:rsidRDefault="0029417C" w:rsidP="00746D38">
      <w:pPr>
        <w:spacing w:line="276" w:lineRule="auto"/>
        <w:jc w:val="center"/>
        <w:rPr>
          <w:rFonts w:ascii="Work Sans" w:hAnsi="Work Sans" w:cstheme="minorHAnsi"/>
          <w:color w:val="224B5A"/>
          <w:sz w:val="18"/>
          <w:szCs w:val="18"/>
        </w:rPr>
      </w:pPr>
      <w:r w:rsidRPr="00746D38">
        <w:rPr>
          <w:rFonts w:ascii="Work Sans" w:hAnsi="Work Sans" w:cstheme="minorHAnsi"/>
          <w:color w:val="224B5A"/>
          <w:sz w:val="18"/>
          <w:szCs w:val="18"/>
        </w:rPr>
        <w:t xml:space="preserve">Forløbet er udviklet af </w:t>
      </w:r>
      <w:proofErr w:type="spellStart"/>
      <w:r w:rsidRPr="00746D38">
        <w:rPr>
          <w:rFonts w:ascii="Work Sans" w:hAnsi="Work Sans" w:cstheme="minorHAnsi"/>
          <w:color w:val="224B5A"/>
          <w:sz w:val="18"/>
          <w:szCs w:val="18"/>
        </w:rPr>
        <w:t>Engineer</w:t>
      </w:r>
      <w:proofErr w:type="spellEnd"/>
      <w:r w:rsidRPr="00746D38">
        <w:rPr>
          <w:rFonts w:ascii="Work Sans" w:hAnsi="Work Sans" w:cstheme="minorHAnsi"/>
          <w:color w:val="224B5A"/>
          <w:sz w:val="18"/>
          <w:szCs w:val="18"/>
        </w:rPr>
        <w:t xml:space="preserve"> the Future og med støtte fra Villum Fonden, Novo Nordisk Fonden og Lundbeckfonden.</w:t>
      </w:r>
    </w:p>
    <w:p w14:paraId="10712514" w14:textId="0F67D285" w:rsidR="00575B14" w:rsidRPr="00746D38" w:rsidRDefault="00575B14" w:rsidP="00746D38">
      <w:pPr>
        <w:pStyle w:val="Sidehoved"/>
        <w:spacing w:line="276" w:lineRule="auto"/>
        <w:jc w:val="center"/>
        <w:rPr>
          <w:rFonts w:ascii="Work Sans" w:hAnsi="Work Sans"/>
          <w:color w:val="234B5A"/>
          <w:sz w:val="18"/>
          <w:szCs w:val="18"/>
        </w:rPr>
      </w:pPr>
    </w:p>
    <w:sectPr w:rsidR="00575B14" w:rsidRPr="00746D38" w:rsidSect="001A0E19">
      <w:headerReference w:type="default" r:id="rId23"/>
      <w:footerReference w:type="default" r:id="rId24"/>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1F1C6" w14:textId="77777777" w:rsidR="00A350FE" w:rsidRDefault="00A350FE" w:rsidP="00030597">
      <w:pPr>
        <w:spacing w:after="0" w:line="240" w:lineRule="auto"/>
      </w:pPr>
      <w:r>
        <w:separator/>
      </w:r>
    </w:p>
  </w:endnote>
  <w:endnote w:type="continuationSeparator" w:id="0">
    <w:p w14:paraId="67117DCD" w14:textId="77777777" w:rsidR="00A350FE" w:rsidRDefault="00A350FE" w:rsidP="00030597">
      <w:pPr>
        <w:spacing w:after="0" w:line="240" w:lineRule="auto"/>
      </w:pPr>
      <w:r>
        <w:continuationSeparator/>
      </w:r>
    </w:p>
  </w:endnote>
  <w:endnote w:type="continuationNotice" w:id="1">
    <w:p w14:paraId="0DCD5902" w14:textId="77777777" w:rsidR="00A350FE" w:rsidRDefault="00A350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embedRegular r:id="rId1" w:fontKey="{25FDC92A-7FB6-4521-AAE6-B2CECEA181AE}"/>
    <w:embedBold r:id="rId2" w:fontKey="{6262BC2F-E45B-45D1-9C10-CD4515590486}"/>
    <w:embedItalic r:id="rId3" w:fontKey="{ADCAD5BC-83A1-4D4B-8EF3-AF000C280480}"/>
    <w:embedBoldItalic r:id="rId4" w:fontKey="{788EFA63-5575-4586-8A2D-79D3F66BBAC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B11A43D-F26B-4E60-8ACB-D1F5267C9708}"/>
    <w:embedBold r:id="rId6" w:fontKey="{E2FEC108-48BF-4911-803A-36DC820FEF28}"/>
    <w:embedItalic r:id="rId7" w:fontKey="{5A2CEDCF-AA10-4F3F-B7A5-FFF3844D6AFE}"/>
    <w:embedBoldItalic r:id="rId8" w:fontKey="{F785D234-9670-449F-AA95-43201891AF72}"/>
  </w:font>
  <w:font w:name="Calibri Light">
    <w:panose1 w:val="020F0302020204030204"/>
    <w:charset w:val="00"/>
    <w:family w:val="swiss"/>
    <w:pitch w:val="variable"/>
    <w:sig w:usb0="E4002EFF" w:usb1="C200247B" w:usb2="00000009" w:usb3="00000000" w:csb0="000001FF" w:csb1="00000000"/>
    <w:embedRegular r:id="rId9" w:fontKey="{357B4280-D072-498B-A4D7-E3956DCA4A6D}"/>
    <w:embedBold r:id="rId10" w:fontKey="{5A3E4839-C2FB-4919-9FD1-336685EDDFD0}"/>
    <w:embedItalic r:id="rId11" w:fontKey="{F6045554-51D8-47DD-801C-6B4EBCF0CEA8}"/>
  </w:font>
  <w:font w:name="Consolas">
    <w:panose1 w:val="020B0609020204030204"/>
    <w:charset w:val="00"/>
    <w:family w:val="modern"/>
    <w:pitch w:val="fixed"/>
    <w:sig w:usb0="E00006FF" w:usb1="0000FCFF" w:usb2="00000001" w:usb3="00000000" w:csb0="0000019F" w:csb1="00000000"/>
    <w:embedRegular r:id="rId12" w:fontKey="{6B4F7B48-2A94-47F5-9022-158EA67D413A}"/>
  </w:font>
  <w:font w:name="Segoe UI">
    <w:panose1 w:val="020B0502040204020203"/>
    <w:charset w:val="00"/>
    <w:family w:val="swiss"/>
    <w:pitch w:val="variable"/>
    <w:sig w:usb0="E4002EFF" w:usb1="C000E47F" w:usb2="00000009" w:usb3="00000000" w:csb0="000001FF" w:csb1="00000000"/>
    <w:embedRegular r:id="rId13" w:fontKey="{60D6297F-8849-4C0D-9E46-3D64797454CD}"/>
    <w:embedBold r:id="rId14" w:fontKey="{5A8EBDD3-DBDB-4718-A481-41E92711C7DF}"/>
  </w:font>
  <w:font w:name="ZWAdobeF">
    <w:panose1 w:val="00000000000000000000"/>
    <w:charset w:val="00"/>
    <w:family w:val="auto"/>
    <w:pitch w:val="variable"/>
    <w:sig w:usb0="20002A87" w:usb1="00000000" w:usb2="00000000" w:usb3="00000000" w:csb0="000001FF" w:csb1="00000000"/>
    <w:embedRegular r:id="rId15" w:fontKey="{F0CA4B67-94F9-4233-A8BC-28C59A7993C6}"/>
    <w:embedBold r:id="rId16" w:fontKey="{15859159-4E1D-4C9D-81ED-1ABC96836FE2}"/>
    <w:embedBoldItalic r:id="rId17" w:fontKey="{C679AC1B-24E4-4B24-ADAE-987FA0C41CAC}"/>
  </w:font>
  <w:font w:name="Work Sans Medium">
    <w:panose1 w:val="00000000000000000000"/>
    <w:charset w:val="00"/>
    <w:family w:val="auto"/>
    <w:pitch w:val="variable"/>
    <w:sig w:usb0="A00000FF" w:usb1="5000E07B" w:usb2="00000000" w:usb3="00000000" w:csb0="00000193" w:csb1="00000000"/>
    <w:embedRegular r:id="rId18" w:fontKey="{73EF0D9A-79D6-4592-8E04-889D2A1DD152}"/>
    <w:embedBold r:id="rId19" w:fontKey="{85DF27F8-A6FC-49FF-9566-C0FC4117062E}"/>
  </w:font>
  <w:font w:name="Aptos">
    <w:charset w:val="00"/>
    <w:family w:val="swiss"/>
    <w:pitch w:val="variable"/>
    <w:sig w:usb0="20000287" w:usb1="00000003" w:usb2="00000000" w:usb3="00000000" w:csb0="0000019F" w:csb1="00000000"/>
    <w:embedRegular r:id="rId20" w:fontKey="{956E4D13-5ADD-4670-B3A6-2442BFC0D0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746813"/>
      <w:docPartObj>
        <w:docPartGallery w:val="Page Numbers (Bottom of Page)"/>
        <w:docPartUnique/>
      </w:docPartObj>
    </w:sdtPr>
    <w:sdtContent>
      <w:p w14:paraId="7E8349D4" w14:textId="2ED5D6C1" w:rsidR="00B704B7" w:rsidRDefault="00B704B7">
        <w:pPr>
          <w:pStyle w:val="Sidefod"/>
          <w:jc w:val="right"/>
        </w:pPr>
        <w:r>
          <w:rPr>
            <w:noProof/>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6D6E0065" w:rsidR="00B704B7" w:rsidRPr="009114AA" w:rsidRDefault="00B3216C" w:rsidP="00B704B7">
                              <w:pPr>
                                <w:pStyle w:val="Sidefod"/>
                                <w:spacing w:before="120"/>
                                <w:jc w:val="center"/>
                                <w:rPr>
                                  <w:sz w:val="16"/>
                                  <w:szCs w:val="16"/>
                                </w:rPr>
                              </w:pPr>
                              <w:r>
                                <w:rPr>
                                  <w:sz w:val="16"/>
                                  <w:szCs w:val="16"/>
                                </w:rPr>
                                <w:t>Kontrollér svævebanen</w:t>
                              </w:r>
                              <w:r w:rsidR="00B704B7" w:rsidRPr="00F65801">
                                <w:rPr>
                                  <w:sz w:val="16"/>
                                  <w:szCs w:val="16"/>
                                </w:rPr>
                                <w:t xml:space="preserve"> </w:t>
                              </w:r>
                              <w:r>
                                <w:rPr>
                                  <w:sz w:val="16"/>
                                  <w:szCs w:val="16"/>
                                </w:rPr>
                                <w:t>–</w:t>
                              </w:r>
                              <w:r w:rsidR="00B704B7">
                                <w:rPr>
                                  <w:sz w:val="16"/>
                                  <w:szCs w:val="16"/>
                                </w:rPr>
                                <w:t xml:space="preserve"> </w:t>
                              </w:r>
                              <w:r w:rsidR="00B704B7" w:rsidRPr="009114AA">
                                <w:rPr>
                                  <w:sz w:val="16"/>
                                  <w:szCs w:val="16"/>
                                </w:rPr>
                                <w:t>Lærervejledning</w:t>
                              </w:r>
                              <w:r>
                                <w:rPr>
                                  <w:sz w:val="16"/>
                                  <w:szCs w:val="16"/>
                                </w:rPr>
                                <w:t xml:space="preserve"> til alle fag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31"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6D6E0065" w:rsidR="00B704B7" w:rsidRPr="009114AA" w:rsidRDefault="00B3216C" w:rsidP="00B704B7">
                        <w:pPr>
                          <w:pStyle w:val="Sidefod"/>
                          <w:spacing w:before="120"/>
                          <w:jc w:val="center"/>
                          <w:rPr>
                            <w:sz w:val="16"/>
                            <w:szCs w:val="16"/>
                          </w:rPr>
                        </w:pPr>
                        <w:r>
                          <w:rPr>
                            <w:sz w:val="16"/>
                            <w:szCs w:val="16"/>
                          </w:rPr>
                          <w:t>Kontrollér svævebanen</w:t>
                        </w:r>
                        <w:r w:rsidR="00B704B7" w:rsidRPr="00F65801">
                          <w:rPr>
                            <w:sz w:val="16"/>
                            <w:szCs w:val="16"/>
                          </w:rPr>
                          <w:t xml:space="preserve"> </w:t>
                        </w:r>
                        <w:r>
                          <w:rPr>
                            <w:sz w:val="16"/>
                            <w:szCs w:val="16"/>
                          </w:rPr>
                          <w:t>–</w:t>
                        </w:r>
                        <w:r w:rsidR="00B704B7">
                          <w:rPr>
                            <w:sz w:val="16"/>
                            <w:szCs w:val="16"/>
                          </w:rPr>
                          <w:t xml:space="preserve"> </w:t>
                        </w:r>
                        <w:r w:rsidR="00B704B7" w:rsidRPr="009114AA">
                          <w:rPr>
                            <w:sz w:val="16"/>
                            <w:szCs w:val="16"/>
                          </w:rPr>
                          <w:t>Lærervejledning</w:t>
                        </w:r>
                        <w:r>
                          <w:rPr>
                            <w:sz w:val="16"/>
                            <w:szCs w:val="16"/>
                          </w:rPr>
                          <w:t xml:space="preserve"> til alle fag</w:t>
                        </w:r>
                      </w:p>
                      <w:p w14:paraId="277F5D14" w14:textId="77777777" w:rsidR="00B704B7" w:rsidRDefault="00B704B7"/>
                    </w:txbxContent>
                  </v:textbox>
                </v:shape>
              </w:pict>
            </mc:Fallback>
          </mc:AlternateContent>
        </w:r>
        <w:r>
          <w:fldChar w:fldCharType="begin"/>
        </w:r>
        <w:r>
          <w:instrText>PAGE   \* MERGEFORMAT</w:instrText>
        </w:r>
        <w:r>
          <w:fldChar w:fldCharType="separate"/>
        </w:r>
        <w:r>
          <w:t>2</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1C9E6" w14:textId="77777777" w:rsidR="00A350FE" w:rsidRDefault="00A350FE" w:rsidP="00030597">
      <w:pPr>
        <w:spacing w:after="0" w:line="240" w:lineRule="auto"/>
      </w:pPr>
      <w:r>
        <w:separator/>
      </w:r>
    </w:p>
  </w:footnote>
  <w:footnote w:type="continuationSeparator" w:id="0">
    <w:p w14:paraId="765A53A8" w14:textId="77777777" w:rsidR="00A350FE" w:rsidRDefault="00A350FE" w:rsidP="00030597">
      <w:pPr>
        <w:spacing w:after="0" w:line="240" w:lineRule="auto"/>
      </w:pPr>
      <w:r>
        <w:continuationSeparator/>
      </w:r>
    </w:p>
  </w:footnote>
  <w:footnote w:type="continuationNotice" w:id="1">
    <w:p w14:paraId="298CD943" w14:textId="77777777" w:rsidR="00A350FE" w:rsidRDefault="00A350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AE3DB3"/>
    <w:multiLevelType w:val="hybridMultilevel"/>
    <w:tmpl w:val="983CD2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18456CD"/>
    <w:multiLevelType w:val="hybridMultilevel"/>
    <w:tmpl w:val="A1501FA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05512171"/>
    <w:multiLevelType w:val="multilevel"/>
    <w:tmpl w:val="25BAA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E00992"/>
    <w:multiLevelType w:val="multilevel"/>
    <w:tmpl w:val="C11E5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753343C"/>
    <w:multiLevelType w:val="hybridMultilevel"/>
    <w:tmpl w:val="62CA6F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1D72152"/>
    <w:multiLevelType w:val="multilevel"/>
    <w:tmpl w:val="C2F23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085F07"/>
    <w:multiLevelType w:val="hybridMultilevel"/>
    <w:tmpl w:val="9938A194"/>
    <w:lvl w:ilvl="0" w:tplc="04060001">
      <w:start w:val="1"/>
      <w:numFmt w:val="bullet"/>
      <w:lvlText w:val=""/>
      <w:lvlJc w:val="left"/>
      <w:pPr>
        <w:ind w:left="797" w:hanging="360"/>
      </w:pPr>
      <w:rPr>
        <w:rFonts w:ascii="Symbol" w:hAnsi="Symbol" w:hint="default"/>
      </w:rPr>
    </w:lvl>
    <w:lvl w:ilvl="1" w:tplc="04060003" w:tentative="1">
      <w:start w:val="1"/>
      <w:numFmt w:val="bullet"/>
      <w:lvlText w:val="o"/>
      <w:lvlJc w:val="left"/>
      <w:pPr>
        <w:ind w:left="1517" w:hanging="360"/>
      </w:pPr>
      <w:rPr>
        <w:rFonts w:ascii="Courier New" w:hAnsi="Courier New" w:cs="Courier New" w:hint="default"/>
      </w:rPr>
    </w:lvl>
    <w:lvl w:ilvl="2" w:tplc="04060005" w:tentative="1">
      <w:start w:val="1"/>
      <w:numFmt w:val="bullet"/>
      <w:lvlText w:val=""/>
      <w:lvlJc w:val="left"/>
      <w:pPr>
        <w:ind w:left="2237" w:hanging="360"/>
      </w:pPr>
      <w:rPr>
        <w:rFonts w:ascii="Wingdings" w:hAnsi="Wingdings" w:hint="default"/>
      </w:rPr>
    </w:lvl>
    <w:lvl w:ilvl="3" w:tplc="04060001" w:tentative="1">
      <w:start w:val="1"/>
      <w:numFmt w:val="bullet"/>
      <w:lvlText w:val=""/>
      <w:lvlJc w:val="left"/>
      <w:pPr>
        <w:ind w:left="2957" w:hanging="360"/>
      </w:pPr>
      <w:rPr>
        <w:rFonts w:ascii="Symbol" w:hAnsi="Symbol" w:hint="default"/>
      </w:rPr>
    </w:lvl>
    <w:lvl w:ilvl="4" w:tplc="04060003" w:tentative="1">
      <w:start w:val="1"/>
      <w:numFmt w:val="bullet"/>
      <w:lvlText w:val="o"/>
      <w:lvlJc w:val="left"/>
      <w:pPr>
        <w:ind w:left="3677" w:hanging="360"/>
      </w:pPr>
      <w:rPr>
        <w:rFonts w:ascii="Courier New" w:hAnsi="Courier New" w:cs="Courier New" w:hint="default"/>
      </w:rPr>
    </w:lvl>
    <w:lvl w:ilvl="5" w:tplc="04060005" w:tentative="1">
      <w:start w:val="1"/>
      <w:numFmt w:val="bullet"/>
      <w:lvlText w:val=""/>
      <w:lvlJc w:val="left"/>
      <w:pPr>
        <w:ind w:left="4397" w:hanging="360"/>
      </w:pPr>
      <w:rPr>
        <w:rFonts w:ascii="Wingdings" w:hAnsi="Wingdings" w:hint="default"/>
      </w:rPr>
    </w:lvl>
    <w:lvl w:ilvl="6" w:tplc="04060001" w:tentative="1">
      <w:start w:val="1"/>
      <w:numFmt w:val="bullet"/>
      <w:lvlText w:val=""/>
      <w:lvlJc w:val="left"/>
      <w:pPr>
        <w:ind w:left="5117" w:hanging="360"/>
      </w:pPr>
      <w:rPr>
        <w:rFonts w:ascii="Symbol" w:hAnsi="Symbol" w:hint="default"/>
      </w:rPr>
    </w:lvl>
    <w:lvl w:ilvl="7" w:tplc="04060003" w:tentative="1">
      <w:start w:val="1"/>
      <w:numFmt w:val="bullet"/>
      <w:lvlText w:val="o"/>
      <w:lvlJc w:val="left"/>
      <w:pPr>
        <w:ind w:left="5837" w:hanging="360"/>
      </w:pPr>
      <w:rPr>
        <w:rFonts w:ascii="Courier New" w:hAnsi="Courier New" w:cs="Courier New" w:hint="default"/>
      </w:rPr>
    </w:lvl>
    <w:lvl w:ilvl="8" w:tplc="04060005" w:tentative="1">
      <w:start w:val="1"/>
      <w:numFmt w:val="bullet"/>
      <w:lvlText w:val=""/>
      <w:lvlJc w:val="left"/>
      <w:pPr>
        <w:ind w:left="6557" w:hanging="360"/>
      </w:pPr>
      <w:rPr>
        <w:rFonts w:ascii="Wingdings" w:hAnsi="Wingdings" w:hint="default"/>
      </w:rPr>
    </w:lvl>
  </w:abstractNum>
  <w:abstractNum w:abstractNumId="17" w15:restartNumberingAfterBreak="0">
    <w:nsid w:val="13955E89"/>
    <w:multiLevelType w:val="hybridMultilevel"/>
    <w:tmpl w:val="E870B0C0"/>
    <w:lvl w:ilvl="0" w:tplc="04060001">
      <w:start w:val="1"/>
      <w:numFmt w:val="bullet"/>
      <w:lvlText w:val=""/>
      <w:lvlJc w:val="left"/>
      <w:pPr>
        <w:ind w:left="723" w:hanging="360"/>
      </w:pPr>
      <w:rPr>
        <w:rFonts w:ascii="Symbol" w:hAnsi="Symbol" w:hint="default"/>
      </w:rPr>
    </w:lvl>
    <w:lvl w:ilvl="1" w:tplc="04060003" w:tentative="1">
      <w:start w:val="1"/>
      <w:numFmt w:val="bullet"/>
      <w:lvlText w:val="o"/>
      <w:lvlJc w:val="left"/>
      <w:pPr>
        <w:ind w:left="1443" w:hanging="360"/>
      </w:pPr>
      <w:rPr>
        <w:rFonts w:ascii="Courier New" w:hAnsi="Courier New" w:cs="Courier New" w:hint="default"/>
      </w:rPr>
    </w:lvl>
    <w:lvl w:ilvl="2" w:tplc="04060005" w:tentative="1">
      <w:start w:val="1"/>
      <w:numFmt w:val="bullet"/>
      <w:lvlText w:val=""/>
      <w:lvlJc w:val="left"/>
      <w:pPr>
        <w:ind w:left="2163" w:hanging="360"/>
      </w:pPr>
      <w:rPr>
        <w:rFonts w:ascii="Wingdings" w:hAnsi="Wingdings" w:hint="default"/>
      </w:rPr>
    </w:lvl>
    <w:lvl w:ilvl="3" w:tplc="04060001" w:tentative="1">
      <w:start w:val="1"/>
      <w:numFmt w:val="bullet"/>
      <w:lvlText w:val=""/>
      <w:lvlJc w:val="left"/>
      <w:pPr>
        <w:ind w:left="2883" w:hanging="360"/>
      </w:pPr>
      <w:rPr>
        <w:rFonts w:ascii="Symbol" w:hAnsi="Symbol" w:hint="default"/>
      </w:rPr>
    </w:lvl>
    <w:lvl w:ilvl="4" w:tplc="04060003" w:tentative="1">
      <w:start w:val="1"/>
      <w:numFmt w:val="bullet"/>
      <w:lvlText w:val="o"/>
      <w:lvlJc w:val="left"/>
      <w:pPr>
        <w:ind w:left="3603" w:hanging="360"/>
      </w:pPr>
      <w:rPr>
        <w:rFonts w:ascii="Courier New" w:hAnsi="Courier New" w:cs="Courier New" w:hint="default"/>
      </w:rPr>
    </w:lvl>
    <w:lvl w:ilvl="5" w:tplc="04060005" w:tentative="1">
      <w:start w:val="1"/>
      <w:numFmt w:val="bullet"/>
      <w:lvlText w:val=""/>
      <w:lvlJc w:val="left"/>
      <w:pPr>
        <w:ind w:left="4323" w:hanging="360"/>
      </w:pPr>
      <w:rPr>
        <w:rFonts w:ascii="Wingdings" w:hAnsi="Wingdings" w:hint="default"/>
      </w:rPr>
    </w:lvl>
    <w:lvl w:ilvl="6" w:tplc="04060001" w:tentative="1">
      <w:start w:val="1"/>
      <w:numFmt w:val="bullet"/>
      <w:lvlText w:val=""/>
      <w:lvlJc w:val="left"/>
      <w:pPr>
        <w:ind w:left="5043" w:hanging="360"/>
      </w:pPr>
      <w:rPr>
        <w:rFonts w:ascii="Symbol" w:hAnsi="Symbol" w:hint="default"/>
      </w:rPr>
    </w:lvl>
    <w:lvl w:ilvl="7" w:tplc="04060003" w:tentative="1">
      <w:start w:val="1"/>
      <w:numFmt w:val="bullet"/>
      <w:lvlText w:val="o"/>
      <w:lvlJc w:val="left"/>
      <w:pPr>
        <w:ind w:left="5763" w:hanging="360"/>
      </w:pPr>
      <w:rPr>
        <w:rFonts w:ascii="Courier New" w:hAnsi="Courier New" w:cs="Courier New" w:hint="default"/>
      </w:rPr>
    </w:lvl>
    <w:lvl w:ilvl="8" w:tplc="04060005" w:tentative="1">
      <w:start w:val="1"/>
      <w:numFmt w:val="bullet"/>
      <w:lvlText w:val=""/>
      <w:lvlJc w:val="left"/>
      <w:pPr>
        <w:ind w:left="6483" w:hanging="360"/>
      </w:pPr>
      <w:rPr>
        <w:rFonts w:ascii="Wingdings" w:hAnsi="Wingdings" w:hint="default"/>
      </w:rPr>
    </w:lvl>
  </w:abstractNum>
  <w:abstractNum w:abstractNumId="18" w15:restartNumberingAfterBreak="0">
    <w:nsid w:val="15BC0550"/>
    <w:multiLevelType w:val="hybridMultilevel"/>
    <w:tmpl w:val="0590B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6BF535D"/>
    <w:multiLevelType w:val="hybridMultilevel"/>
    <w:tmpl w:val="AC583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70F424D"/>
    <w:multiLevelType w:val="hybridMultilevel"/>
    <w:tmpl w:val="8A6CD8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77C82B0"/>
    <w:multiLevelType w:val="hybridMultilevel"/>
    <w:tmpl w:val="27F07D4E"/>
    <w:lvl w:ilvl="0" w:tplc="923EE826">
      <w:start w:val="1"/>
      <w:numFmt w:val="bullet"/>
      <w:lvlText w:val=""/>
      <w:lvlJc w:val="left"/>
      <w:pPr>
        <w:ind w:left="720" w:hanging="360"/>
      </w:pPr>
      <w:rPr>
        <w:rFonts w:ascii="Symbol" w:hAnsi="Symbol" w:hint="default"/>
      </w:rPr>
    </w:lvl>
    <w:lvl w:ilvl="1" w:tplc="A4BE7A54">
      <w:start w:val="1"/>
      <w:numFmt w:val="bullet"/>
      <w:lvlText w:val="o"/>
      <w:lvlJc w:val="left"/>
      <w:pPr>
        <w:ind w:left="1440" w:hanging="360"/>
      </w:pPr>
      <w:rPr>
        <w:rFonts w:ascii="Courier New" w:hAnsi="Courier New" w:hint="default"/>
      </w:rPr>
    </w:lvl>
    <w:lvl w:ilvl="2" w:tplc="60B2E89E">
      <w:start w:val="1"/>
      <w:numFmt w:val="bullet"/>
      <w:lvlText w:val=""/>
      <w:lvlJc w:val="left"/>
      <w:pPr>
        <w:ind w:left="2160" w:hanging="360"/>
      </w:pPr>
      <w:rPr>
        <w:rFonts w:ascii="Wingdings" w:hAnsi="Wingdings" w:hint="default"/>
      </w:rPr>
    </w:lvl>
    <w:lvl w:ilvl="3" w:tplc="8518780C">
      <w:start w:val="1"/>
      <w:numFmt w:val="bullet"/>
      <w:lvlText w:val=""/>
      <w:lvlJc w:val="left"/>
      <w:pPr>
        <w:ind w:left="2880" w:hanging="360"/>
      </w:pPr>
      <w:rPr>
        <w:rFonts w:ascii="Symbol" w:hAnsi="Symbol" w:hint="default"/>
      </w:rPr>
    </w:lvl>
    <w:lvl w:ilvl="4" w:tplc="C3D69336">
      <w:start w:val="1"/>
      <w:numFmt w:val="bullet"/>
      <w:lvlText w:val="o"/>
      <w:lvlJc w:val="left"/>
      <w:pPr>
        <w:ind w:left="3600" w:hanging="360"/>
      </w:pPr>
      <w:rPr>
        <w:rFonts w:ascii="Courier New" w:hAnsi="Courier New" w:hint="default"/>
      </w:rPr>
    </w:lvl>
    <w:lvl w:ilvl="5" w:tplc="1486DC10">
      <w:start w:val="1"/>
      <w:numFmt w:val="bullet"/>
      <w:lvlText w:val=""/>
      <w:lvlJc w:val="left"/>
      <w:pPr>
        <w:ind w:left="4320" w:hanging="360"/>
      </w:pPr>
      <w:rPr>
        <w:rFonts w:ascii="Wingdings" w:hAnsi="Wingdings" w:hint="default"/>
      </w:rPr>
    </w:lvl>
    <w:lvl w:ilvl="6" w:tplc="CA8E57FA">
      <w:start w:val="1"/>
      <w:numFmt w:val="bullet"/>
      <w:lvlText w:val=""/>
      <w:lvlJc w:val="left"/>
      <w:pPr>
        <w:ind w:left="5040" w:hanging="360"/>
      </w:pPr>
      <w:rPr>
        <w:rFonts w:ascii="Symbol" w:hAnsi="Symbol" w:hint="default"/>
      </w:rPr>
    </w:lvl>
    <w:lvl w:ilvl="7" w:tplc="84B69DE6">
      <w:start w:val="1"/>
      <w:numFmt w:val="bullet"/>
      <w:lvlText w:val="o"/>
      <w:lvlJc w:val="left"/>
      <w:pPr>
        <w:ind w:left="5760" w:hanging="360"/>
      </w:pPr>
      <w:rPr>
        <w:rFonts w:ascii="Courier New" w:hAnsi="Courier New" w:hint="default"/>
      </w:rPr>
    </w:lvl>
    <w:lvl w:ilvl="8" w:tplc="EF78865A">
      <w:start w:val="1"/>
      <w:numFmt w:val="bullet"/>
      <w:lvlText w:val=""/>
      <w:lvlJc w:val="left"/>
      <w:pPr>
        <w:ind w:left="6480" w:hanging="360"/>
      </w:pPr>
      <w:rPr>
        <w:rFonts w:ascii="Wingdings" w:hAnsi="Wingdings" w:hint="default"/>
      </w:rPr>
    </w:lvl>
  </w:abstractNum>
  <w:abstractNum w:abstractNumId="22" w15:restartNumberingAfterBreak="0">
    <w:nsid w:val="17B649FB"/>
    <w:multiLevelType w:val="multilevel"/>
    <w:tmpl w:val="D5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BE0D58"/>
    <w:multiLevelType w:val="hybridMultilevel"/>
    <w:tmpl w:val="46A6CDF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1DDB1ED4"/>
    <w:multiLevelType w:val="hybridMultilevel"/>
    <w:tmpl w:val="03AC20EA"/>
    <w:lvl w:ilvl="0" w:tplc="04060003">
      <w:start w:val="1"/>
      <w:numFmt w:val="bullet"/>
      <w:lvlText w:val="o"/>
      <w:lvlJc w:val="left"/>
      <w:pPr>
        <w:ind w:left="360" w:hanging="360"/>
      </w:pPr>
      <w:rPr>
        <w:rFonts w:ascii="Courier New" w:hAnsi="Courier New" w:cs="Courier New"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1E86346A"/>
    <w:multiLevelType w:val="multilevel"/>
    <w:tmpl w:val="2C3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D6126B"/>
    <w:multiLevelType w:val="multilevel"/>
    <w:tmpl w:val="8A7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CE045E"/>
    <w:multiLevelType w:val="multilevel"/>
    <w:tmpl w:val="56F0C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5C77C2"/>
    <w:multiLevelType w:val="hybridMultilevel"/>
    <w:tmpl w:val="3AFC65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9" w15:restartNumberingAfterBreak="0">
    <w:nsid w:val="266A63DB"/>
    <w:multiLevelType w:val="hybridMultilevel"/>
    <w:tmpl w:val="47FE4C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271A529B"/>
    <w:multiLevelType w:val="multilevel"/>
    <w:tmpl w:val="787EF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7436E6D"/>
    <w:multiLevelType w:val="multilevel"/>
    <w:tmpl w:val="2276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8FE6138"/>
    <w:multiLevelType w:val="multilevel"/>
    <w:tmpl w:val="E3E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001654"/>
    <w:multiLevelType w:val="multilevel"/>
    <w:tmpl w:val="127ED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Work Sans" w:eastAsia="Arial" w:hAnsi="Work Sans"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D153ED0"/>
    <w:multiLevelType w:val="hybridMultilevel"/>
    <w:tmpl w:val="BFF84410"/>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5" w15:restartNumberingAfterBreak="0">
    <w:nsid w:val="2D315BA2"/>
    <w:multiLevelType w:val="multilevel"/>
    <w:tmpl w:val="450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D607709"/>
    <w:multiLevelType w:val="multilevel"/>
    <w:tmpl w:val="D8B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364447"/>
    <w:multiLevelType w:val="multilevel"/>
    <w:tmpl w:val="54D4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5065A2E"/>
    <w:multiLevelType w:val="hybridMultilevel"/>
    <w:tmpl w:val="5C1E71CC"/>
    <w:lvl w:ilvl="0" w:tplc="D2FCC4B8">
      <w:numFmt w:val="bullet"/>
      <w:lvlText w:val="-"/>
      <w:lvlJc w:val="left"/>
      <w:pPr>
        <w:ind w:left="720" w:hanging="360"/>
      </w:pPr>
      <w:rPr>
        <w:rFonts w:ascii="Work Sans" w:eastAsiaTheme="minorHAnsi" w:hAnsi="Work Sans"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8DF0246"/>
    <w:multiLevelType w:val="hybridMultilevel"/>
    <w:tmpl w:val="BA24777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39466A56"/>
    <w:multiLevelType w:val="multilevel"/>
    <w:tmpl w:val="6F7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9652A37"/>
    <w:multiLevelType w:val="multilevel"/>
    <w:tmpl w:val="79008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3B597C9A"/>
    <w:multiLevelType w:val="hybridMultilevel"/>
    <w:tmpl w:val="9EC0C2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3DBA586C"/>
    <w:multiLevelType w:val="multilevel"/>
    <w:tmpl w:val="F71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5309F2"/>
    <w:multiLevelType w:val="multilevel"/>
    <w:tmpl w:val="89AE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B68152A"/>
    <w:multiLevelType w:val="hybridMultilevel"/>
    <w:tmpl w:val="2D8A69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4BE14635"/>
    <w:multiLevelType w:val="multilevel"/>
    <w:tmpl w:val="2EDE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CB22098"/>
    <w:multiLevelType w:val="multilevel"/>
    <w:tmpl w:val="3D5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D4513AF"/>
    <w:multiLevelType w:val="hybridMultilevel"/>
    <w:tmpl w:val="B750016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9" w15:restartNumberingAfterBreak="0">
    <w:nsid w:val="4E474343"/>
    <w:multiLevelType w:val="hybridMultilevel"/>
    <w:tmpl w:val="507280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4ED464CF"/>
    <w:multiLevelType w:val="hybridMultilevel"/>
    <w:tmpl w:val="6A0000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519E6C41"/>
    <w:multiLevelType w:val="multilevel"/>
    <w:tmpl w:val="7D1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1D93DEF"/>
    <w:multiLevelType w:val="hybridMultilevel"/>
    <w:tmpl w:val="DAAA48C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53553717"/>
    <w:multiLevelType w:val="hybridMultilevel"/>
    <w:tmpl w:val="DD6C01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537878A7"/>
    <w:multiLevelType w:val="hybridMultilevel"/>
    <w:tmpl w:val="C71AA768"/>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55" w15:restartNumberingAfterBreak="0">
    <w:nsid w:val="540D4B9A"/>
    <w:multiLevelType w:val="multilevel"/>
    <w:tmpl w:val="30C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41A3E59"/>
    <w:multiLevelType w:val="multilevel"/>
    <w:tmpl w:val="5D20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60252D8"/>
    <w:multiLevelType w:val="multilevel"/>
    <w:tmpl w:val="C630B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A9433BF"/>
    <w:multiLevelType w:val="multilevel"/>
    <w:tmpl w:val="C062E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C2C5F19"/>
    <w:multiLevelType w:val="multilevel"/>
    <w:tmpl w:val="F97E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C3F1BB3"/>
    <w:multiLevelType w:val="hybridMultilevel"/>
    <w:tmpl w:val="71369162"/>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1" w15:restartNumberingAfterBreak="0">
    <w:nsid w:val="5CB1477A"/>
    <w:multiLevelType w:val="multilevel"/>
    <w:tmpl w:val="A21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FB62730"/>
    <w:multiLevelType w:val="multilevel"/>
    <w:tmpl w:val="3DC2CC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5FC84682"/>
    <w:multiLevelType w:val="multilevel"/>
    <w:tmpl w:val="671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2726F6B"/>
    <w:multiLevelType w:val="hybridMultilevel"/>
    <w:tmpl w:val="A5227B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64030CCE"/>
    <w:multiLevelType w:val="hybridMultilevel"/>
    <w:tmpl w:val="C51C609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15:restartNumberingAfterBreak="0">
    <w:nsid w:val="667DAB54"/>
    <w:multiLevelType w:val="hybridMultilevel"/>
    <w:tmpl w:val="62027CA8"/>
    <w:lvl w:ilvl="0" w:tplc="98D82BC4">
      <w:start w:val="1"/>
      <w:numFmt w:val="bullet"/>
      <w:lvlText w:val=""/>
      <w:lvlJc w:val="left"/>
      <w:pPr>
        <w:ind w:left="720" w:hanging="360"/>
      </w:pPr>
      <w:rPr>
        <w:rFonts w:ascii="Symbol" w:hAnsi="Symbol" w:hint="default"/>
      </w:rPr>
    </w:lvl>
    <w:lvl w:ilvl="1" w:tplc="8B2C88FA">
      <w:start w:val="1"/>
      <w:numFmt w:val="bullet"/>
      <w:lvlText w:val="o"/>
      <w:lvlJc w:val="left"/>
      <w:pPr>
        <w:ind w:left="1440" w:hanging="360"/>
      </w:pPr>
      <w:rPr>
        <w:rFonts w:ascii="Courier New" w:hAnsi="Courier New" w:hint="default"/>
      </w:rPr>
    </w:lvl>
    <w:lvl w:ilvl="2" w:tplc="8222C5E6">
      <w:start w:val="1"/>
      <w:numFmt w:val="bullet"/>
      <w:lvlText w:val=""/>
      <w:lvlJc w:val="left"/>
      <w:pPr>
        <w:ind w:left="2160" w:hanging="360"/>
      </w:pPr>
      <w:rPr>
        <w:rFonts w:ascii="Wingdings" w:hAnsi="Wingdings" w:hint="default"/>
      </w:rPr>
    </w:lvl>
    <w:lvl w:ilvl="3" w:tplc="7B6A2134">
      <w:start w:val="1"/>
      <w:numFmt w:val="bullet"/>
      <w:lvlText w:val=""/>
      <w:lvlJc w:val="left"/>
      <w:pPr>
        <w:ind w:left="2880" w:hanging="360"/>
      </w:pPr>
      <w:rPr>
        <w:rFonts w:ascii="Symbol" w:hAnsi="Symbol" w:hint="default"/>
      </w:rPr>
    </w:lvl>
    <w:lvl w:ilvl="4" w:tplc="26CA77F4">
      <w:start w:val="1"/>
      <w:numFmt w:val="bullet"/>
      <w:lvlText w:val="o"/>
      <w:lvlJc w:val="left"/>
      <w:pPr>
        <w:ind w:left="3600" w:hanging="360"/>
      </w:pPr>
      <w:rPr>
        <w:rFonts w:ascii="Courier New" w:hAnsi="Courier New" w:hint="default"/>
      </w:rPr>
    </w:lvl>
    <w:lvl w:ilvl="5" w:tplc="5B7E6050">
      <w:start w:val="1"/>
      <w:numFmt w:val="bullet"/>
      <w:lvlText w:val=""/>
      <w:lvlJc w:val="left"/>
      <w:pPr>
        <w:ind w:left="4320" w:hanging="360"/>
      </w:pPr>
      <w:rPr>
        <w:rFonts w:ascii="Wingdings" w:hAnsi="Wingdings" w:hint="default"/>
      </w:rPr>
    </w:lvl>
    <w:lvl w:ilvl="6" w:tplc="4028D14E">
      <w:start w:val="1"/>
      <w:numFmt w:val="bullet"/>
      <w:lvlText w:val=""/>
      <w:lvlJc w:val="left"/>
      <w:pPr>
        <w:ind w:left="5040" w:hanging="360"/>
      </w:pPr>
      <w:rPr>
        <w:rFonts w:ascii="Symbol" w:hAnsi="Symbol" w:hint="default"/>
      </w:rPr>
    </w:lvl>
    <w:lvl w:ilvl="7" w:tplc="5B4E2938">
      <w:start w:val="1"/>
      <w:numFmt w:val="bullet"/>
      <w:lvlText w:val="o"/>
      <w:lvlJc w:val="left"/>
      <w:pPr>
        <w:ind w:left="5760" w:hanging="360"/>
      </w:pPr>
      <w:rPr>
        <w:rFonts w:ascii="Courier New" w:hAnsi="Courier New" w:hint="default"/>
      </w:rPr>
    </w:lvl>
    <w:lvl w:ilvl="8" w:tplc="B2561F1A">
      <w:start w:val="1"/>
      <w:numFmt w:val="bullet"/>
      <w:lvlText w:val=""/>
      <w:lvlJc w:val="left"/>
      <w:pPr>
        <w:ind w:left="6480" w:hanging="360"/>
      </w:pPr>
      <w:rPr>
        <w:rFonts w:ascii="Wingdings" w:hAnsi="Wingdings" w:hint="default"/>
      </w:rPr>
    </w:lvl>
  </w:abstractNum>
  <w:abstractNum w:abstractNumId="67" w15:restartNumberingAfterBreak="0">
    <w:nsid w:val="6D483B08"/>
    <w:multiLevelType w:val="hybridMultilevel"/>
    <w:tmpl w:val="BD84FCE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71EE74ED"/>
    <w:multiLevelType w:val="multilevel"/>
    <w:tmpl w:val="0D74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3E30A23"/>
    <w:multiLevelType w:val="hybridMultilevel"/>
    <w:tmpl w:val="0C904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77F37261"/>
    <w:multiLevelType w:val="hybridMultilevel"/>
    <w:tmpl w:val="70224F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1" w15:restartNumberingAfterBreak="0">
    <w:nsid w:val="7933AD40"/>
    <w:multiLevelType w:val="hybridMultilevel"/>
    <w:tmpl w:val="75FE3330"/>
    <w:lvl w:ilvl="0" w:tplc="4748FBAC">
      <w:start w:val="1"/>
      <w:numFmt w:val="bullet"/>
      <w:lvlText w:val=""/>
      <w:lvlJc w:val="left"/>
      <w:pPr>
        <w:ind w:left="720" w:hanging="360"/>
      </w:pPr>
      <w:rPr>
        <w:rFonts w:ascii="Symbol" w:hAnsi="Symbol" w:hint="default"/>
      </w:rPr>
    </w:lvl>
    <w:lvl w:ilvl="1" w:tplc="90B026E8">
      <w:start w:val="1"/>
      <w:numFmt w:val="bullet"/>
      <w:lvlText w:val="o"/>
      <w:lvlJc w:val="left"/>
      <w:pPr>
        <w:ind w:left="1440" w:hanging="360"/>
      </w:pPr>
      <w:rPr>
        <w:rFonts w:ascii="Courier New" w:hAnsi="Courier New" w:hint="default"/>
      </w:rPr>
    </w:lvl>
    <w:lvl w:ilvl="2" w:tplc="D5B6469E">
      <w:start w:val="1"/>
      <w:numFmt w:val="bullet"/>
      <w:lvlText w:val=""/>
      <w:lvlJc w:val="left"/>
      <w:pPr>
        <w:ind w:left="2160" w:hanging="360"/>
      </w:pPr>
      <w:rPr>
        <w:rFonts w:ascii="Wingdings" w:hAnsi="Wingdings" w:hint="default"/>
      </w:rPr>
    </w:lvl>
    <w:lvl w:ilvl="3" w:tplc="69F457EC">
      <w:start w:val="1"/>
      <w:numFmt w:val="bullet"/>
      <w:lvlText w:val=""/>
      <w:lvlJc w:val="left"/>
      <w:pPr>
        <w:ind w:left="2880" w:hanging="360"/>
      </w:pPr>
      <w:rPr>
        <w:rFonts w:ascii="Symbol" w:hAnsi="Symbol" w:hint="default"/>
      </w:rPr>
    </w:lvl>
    <w:lvl w:ilvl="4" w:tplc="80745534">
      <w:start w:val="1"/>
      <w:numFmt w:val="bullet"/>
      <w:lvlText w:val="o"/>
      <w:lvlJc w:val="left"/>
      <w:pPr>
        <w:ind w:left="3600" w:hanging="360"/>
      </w:pPr>
      <w:rPr>
        <w:rFonts w:ascii="Courier New" w:hAnsi="Courier New" w:hint="default"/>
      </w:rPr>
    </w:lvl>
    <w:lvl w:ilvl="5" w:tplc="1CF0A3BA">
      <w:start w:val="1"/>
      <w:numFmt w:val="bullet"/>
      <w:lvlText w:val=""/>
      <w:lvlJc w:val="left"/>
      <w:pPr>
        <w:ind w:left="4320" w:hanging="360"/>
      </w:pPr>
      <w:rPr>
        <w:rFonts w:ascii="Wingdings" w:hAnsi="Wingdings" w:hint="default"/>
      </w:rPr>
    </w:lvl>
    <w:lvl w:ilvl="6" w:tplc="9D80B194">
      <w:start w:val="1"/>
      <w:numFmt w:val="bullet"/>
      <w:lvlText w:val=""/>
      <w:lvlJc w:val="left"/>
      <w:pPr>
        <w:ind w:left="5040" w:hanging="360"/>
      </w:pPr>
      <w:rPr>
        <w:rFonts w:ascii="Symbol" w:hAnsi="Symbol" w:hint="default"/>
      </w:rPr>
    </w:lvl>
    <w:lvl w:ilvl="7" w:tplc="1F0A1572">
      <w:start w:val="1"/>
      <w:numFmt w:val="bullet"/>
      <w:lvlText w:val="o"/>
      <w:lvlJc w:val="left"/>
      <w:pPr>
        <w:ind w:left="5760" w:hanging="360"/>
      </w:pPr>
      <w:rPr>
        <w:rFonts w:ascii="Courier New" w:hAnsi="Courier New" w:hint="default"/>
      </w:rPr>
    </w:lvl>
    <w:lvl w:ilvl="8" w:tplc="FE3CCAF0">
      <w:start w:val="1"/>
      <w:numFmt w:val="bullet"/>
      <w:lvlText w:val=""/>
      <w:lvlJc w:val="left"/>
      <w:pPr>
        <w:ind w:left="6480" w:hanging="360"/>
      </w:pPr>
      <w:rPr>
        <w:rFonts w:ascii="Wingdings" w:hAnsi="Wingdings" w:hint="default"/>
      </w:rPr>
    </w:lvl>
  </w:abstractNum>
  <w:abstractNum w:abstractNumId="72" w15:restartNumberingAfterBreak="0">
    <w:nsid w:val="79B03762"/>
    <w:multiLevelType w:val="hybridMultilevel"/>
    <w:tmpl w:val="E53CE73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7C191634"/>
    <w:multiLevelType w:val="multilevel"/>
    <w:tmpl w:val="DA768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7CC84DF0"/>
    <w:multiLevelType w:val="multilevel"/>
    <w:tmpl w:val="5374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D1E4DF5"/>
    <w:multiLevelType w:val="multilevel"/>
    <w:tmpl w:val="0FFA3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29759501">
    <w:abstractNumId w:val="9"/>
  </w:num>
  <w:num w:numId="2" w16cid:durableId="1548950751">
    <w:abstractNumId w:val="7"/>
  </w:num>
  <w:num w:numId="3" w16cid:durableId="777482353">
    <w:abstractNumId w:val="6"/>
  </w:num>
  <w:num w:numId="4" w16cid:durableId="720400906">
    <w:abstractNumId w:val="5"/>
  </w:num>
  <w:num w:numId="5" w16cid:durableId="1724138201">
    <w:abstractNumId w:val="4"/>
  </w:num>
  <w:num w:numId="6" w16cid:durableId="578953328">
    <w:abstractNumId w:val="8"/>
  </w:num>
  <w:num w:numId="7" w16cid:durableId="383992363">
    <w:abstractNumId w:val="3"/>
  </w:num>
  <w:num w:numId="8" w16cid:durableId="62801587">
    <w:abstractNumId w:val="2"/>
  </w:num>
  <w:num w:numId="9" w16cid:durableId="479158389">
    <w:abstractNumId w:val="1"/>
  </w:num>
  <w:num w:numId="10" w16cid:durableId="1690401907">
    <w:abstractNumId w:val="0"/>
  </w:num>
  <w:num w:numId="11" w16cid:durableId="1299069544">
    <w:abstractNumId w:val="69"/>
  </w:num>
  <w:num w:numId="12" w16cid:durableId="1132594496">
    <w:abstractNumId w:val="16"/>
  </w:num>
  <w:num w:numId="13" w16cid:durableId="1655139974">
    <w:abstractNumId w:val="50"/>
  </w:num>
  <w:num w:numId="14" w16cid:durableId="1602909897">
    <w:abstractNumId w:val="45"/>
  </w:num>
  <w:num w:numId="15" w16cid:durableId="1989091734">
    <w:abstractNumId w:val="32"/>
  </w:num>
  <w:num w:numId="16" w16cid:durableId="495806314">
    <w:abstractNumId w:val="25"/>
  </w:num>
  <w:num w:numId="17" w16cid:durableId="232273609">
    <w:abstractNumId w:val="27"/>
  </w:num>
  <w:num w:numId="18" w16cid:durableId="1141117357">
    <w:abstractNumId w:val="61"/>
  </w:num>
  <w:num w:numId="19" w16cid:durableId="1257789248">
    <w:abstractNumId w:val="40"/>
  </w:num>
  <w:num w:numId="20" w16cid:durableId="2124113">
    <w:abstractNumId w:val="33"/>
  </w:num>
  <w:num w:numId="21" w16cid:durableId="2105148541">
    <w:abstractNumId w:val="59"/>
  </w:num>
  <w:num w:numId="22" w16cid:durableId="1904562954">
    <w:abstractNumId w:val="26"/>
  </w:num>
  <w:num w:numId="23" w16cid:durableId="1845824932">
    <w:abstractNumId w:val="74"/>
  </w:num>
  <w:num w:numId="24" w16cid:durableId="1853686420">
    <w:abstractNumId w:val="44"/>
  </w:num>
  <w:num w:numId="25" w16cid:durableId="360592439">
    <w:abstractNumId w:val="51"/>
  </w:num>
  <w:num w:numId="26" w16cid:durableId="1584954528">
    <w:abstractNumId w:val="12"/>
  </w:num>
  <w:num w:numId="27" w16cid:durableId="1680622822">
    <w:abstractNumId w:val="70"/>
  </w:num>
  <w:num w:numId="28" w16cid:durableId="1730959339">
    <w:abstractNumId w:val="57"/>
  </w:num>
  <w:num w:numId="29" w16cid:durableId="737483836">
    <w:abstractNumId w:val="63"/>
  </w:num>
  <w:num w:numId="30" w16cid:durableId="1205093756">
    <w:abstractNumId w:val="58"/>
  </w:num>
  <w:num w:numId="31" w16cid:durableId="1456171622">
    <w:abstractNumId w:val="31"/>
  </w:num>
  <w:num w:numId="32" w16cid:durableId="606885369">
    <w:abstractNumId w:val="22"/>
  </w:num>
  <w:num w:numId="33" w16cid:durableId="1227299912">
    <w:abstractNumId w:val="68"/>
  </w:num>
  <w:num w:numId="34" w16cid:durableId="438646789">
    <w:abstractNumId w:val="37"/>
  </w:num>
  <w:num w:numId="35" w16cid:durableId="1330913522">
    <w:abstractNumId w:val="56"/>
  </w:num>
  <w:num w:numId="36" w16cid:durableId="1152718498">
    <w:abstractNumId w:val="46"/>
  </w:num>
  <w:num w:numId="37" w16cid:durableId="1931888779">
    <w:abstractNumId w:val="15"/>
  </w:num>
  <w:num w:numId="38" w16cid:durableId="161314469">
    <w:abstractNumId w:val="64"/>
  </w:num>
  <w:num w:numId="39" w16cid:durableId="1455252587">
    <w:abstractNumId w:val="19"/>
  </w:num>
  <w:num w:numId="40" w16cid:durableId="341667151">
    <w:abstractNumId w:val="49"/>
  </w:num>
  <w:num w:numId="41" w16cid:durableId="2025935006">
    <w:abstractNumId w:val="18"/>
  </w:num>
  <w:num w:numId="42" w16cid:durableId="1992908491">
    <w:abstractNumId w:val="35"/>
  </w:num>
  <w:num w:numId="43" w16cid:durableId="1780683698">
    <w:abstractNumId w:val="47"/>
  </w:num>
  <w:num w:numId="44" w16cid:durableId="1454322870">
    <w:abstractNumId w:val="55"/>
  </w:num>
  <w:num w:numId="45" w16cid:durableId="1607806951">
    <w:abstractNumId w:val="43"/>
  </w:num>
  <w:num w:numId="46" w16cid:durableId="1910260892">
    <w:abstractNumId w:val="36"/>
  </w:num>
  <w:num w:numId="47" w16cid:durableId="664167476">
    <w:abstractNumId w:val="75"/>
  </w:num>
  <w:num w:numId="48" w16cid:durableId="1723291689">
    <w:abstractNumId w:val="13"/>
  </w:num>
  <w:num w:numId="49" w16cid:durableId="1864635025">
    <w:abstractNumId w:val="73"/>
  </w:num>
  <w:num w:numId="50" w16cid:durableId="1987590582">
    <w:abstractNumId w:val="30"/>
  </w:num>
  <w:num w:numId="51" w16cid:durableId="1823422650">
    <w:abstractNumId w:val="41"/>
  </w:num>
  <w:num w:numId="52" w16cid:durableId="2042508687">
    <w:abstractNumId w:val="62"/>
  </w:num>
  <w:num w:numId="53" w16cid:durableId="161046862">
    <w:abstractNumId w:val="39"/>
  </w:num>
  <w:num w:numId="54" w16cid:durableId="1617909049">
    <w:abstractNumId w:val="29"/>
  </w:num>
  <w:num w:numId="55" w16cid:durableId="95946075">
    <w:abstractNumId w:val="34"/>
  </w:num>
  <w:num w:numId="56" w16cid:durableId="104496788">
    <w:abstractNumId w:val="54"/>
  </w:num>
  <w:num w:numId="57" w16cid:durableId="184948579">
    <w:abstractNumId w:val="60"/>
  </w:num>
  <w:num w:numId="58" w16cid:durableId="466824626">
    <w:abstractNumId w:val="48"/>
  </w:num>
  <w:num w:numId="59" w16cid:durableId="46683638">
    <w:abstractNumId w:val="17"/>
  </w:num>
  <w:num w:numId="60" w16cid:durableId="92631370">
    <w:abstractNumId w:val="38"/>
  </w:num>
  <w:num w:numId="61" w16cid:durableId="780346234">
    <w:abstractNumId w:val="42"/>
  </w:num>
  <w:num w:numId="62" w16cid:durableId="866452897">
    <w:abstractNumId w:val="24"/>
  </w:num>
  <w:num w:numId="63" w16cid:durableId="2021540103">
    <w:abstractNumId w:val="72"/>
  </w:num>
  <w:num w:numId="64" w16cid:durableId="1530608437">
    <w:abstractNumId w:val="28"/>
  </w:num>
  <w:num w:numId="65" w16cid:durableId="2031056249">
    <w:abstractNumId w:val="67"/>
  </w:num>
  <w:num w:numId="66" w16cid:durableId="1003364623">
    <w:abstractNumId w:val="65"/>
  </w:num>
  <w:num w:numId="67" w16cid:durableId="1569463629">
    <w:abstractNumId w:val="52"/>
  </w:num>
  <w:num w:numId="68" w16cid:durableId="1755979794">
    <w:abstractNumId w:val="20"/>
  </w:num>
  <w:num w:numId="69" w16cid:durableId="1053696671">
    <w:abstractNumId w:val="53"/>
  </w:num>
  <w:num w:numId="70" w16cid:durableId="1369992549">
    <w:abstractNumId w:val="10"/>
  </w:num>
  <w:num w:numId="71" w16cid:durableId="422075394">
    <w:abstractNumId w:val="71"/>
  </w:num>
  <w:num w:numId="72" w16cid:durableId="1973055577">
    <w:abstractNumId w:val="66"/>
  </w:num>
  <w:num w:numId="73" w16cid:durableId="1921208105">
    <w:abstractNumId w:val="21"/>
  </w:num>
  <w:num w:numId="74" w16cid:durableId="1851987778">
    <w:abstractNumId w:val="14"/>
  </w:num>
  <w:num w:numId="75" w16cid:durableId="927466148">
    <w:abstractNumId w:val="11"/>
  </w:num>
  <w:num w:numId="76" w16cid:durableId="1539010804">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41DD"/>
    <w:rsid w:val="0000569A"/>
    <w:rsid w:val="000062FB"/>
    <w:rsid w:val="0000712E"/>
    <w:rsid w:val="00010E95"/>
    <w:rsid w:val="00011594"/>
    <w:rsid w:val="000129D5"/>
    <w:rsid w:val="00013A29"/>
    <w:rsid w:val="00015FDE"/>
    <w:rsid w:val="000176A8"/>
    <w:rsid w:val="00023251"/>
    <w:rsid w:val="0002410C"/>
    <w:rsid w:val="00026822"/>
    <w:rsid w:val="000273D3"/>
    <w:rsid w:val="00030597"/>
    <w:rsid w:val="00030CFA"/>
    <w:rsid w:val="00032A49"/>
    <w:rsid w:val="00033318"/>
    <w:rsid w:val="00037074"/>
    <w:rsid w:val="000379E5"/>
    <w:rsid w:val="000415D1"/>
    <w:rsid w:val="00043013"/>
    <w:rsid w:val="00044B40"/>
    <w:rsid w:val="00045828"/>
    <w:rsid w:val="00045A83"/>
    <w:rsid w:val="00054872"/>
    <w:rsid w:val="00055DCE"/>
    <w:rsid w:val="00062BB1"/>
    <w:rsid w:val="000646D0"/>
    <w:rsid w:val="00064978"/>
    <w:rsid w:val="00066C14"/>
    <w:rsid w:val="00070405"/>
    <w:rsid w:val="00074CFB"/>
    <w:rsid w:val="00076328"/>
    <w:rsid w:val="00076475"/>
    <w:rsid w:val="000771EB"/>
    <w:rsid w:val="000778FF"/>
    <w:rsid w:val="00077EBC"/>
    <w:rsid w:val="00080555"/>
    <w:rsid w:val="00085466"/>
    <w:rsid w:val="00085CEA"/>
    <w:rsid w:val="00086CD4"/>
    <w:rsid w:val="000878D9"/>
    <w:rsid w:val="00087B1E"/>
    <w:rsid w:val="00091CE0"/>
    <w:rsid w:val="0009295A"/>
    <w:rsid w:val="00094BB8"/>
    <w:rsid w:val="0009647A"/>
    <w:rsid w:val="000A1556"/>
    <w:rsid w:val="000A1C55"/>
    <w:rsid w:val="000C241F"/>
    <w:rsid w:val="000C49C7"/>
    <w:rsid w:val="000C570C"/>
    <w:rsid w:val="000C58CF"/>
    <w:rsid w:val="000C599E"/>
    <w:rsid w:val="000C6F2A"/>
    <w:rsid w:val="000D0071"/>
    <w:rsid w:val="000D3F26"/>
    <w:rsid w:val="000D41A2"/>
    <w:rsid w:val="000D49FF"/>
    <w:rsid w:val="000D5196"/>
    <w:rsid w:val="000D5447"/>
    <w:rsid w:val="000D6435"/>
    <w:rsid w:val="000E0755"/>
    <w:rsid w:val="000E3A2A"/>
    <w:rsid w:val="000E6EF1"/>
    <w:rsid w:val="000E7E5D"/>
    <w:rsid w:val="000F1838"/>
    <w:rsid w:val="0010609C"/>
    <w:rsid w:val="00112991"/>
    <w:rsid w:val="00115667"/>
    <w:rsid w:val="00117C79"/>
    <w:rsid w:val="00117DD1"/>
    <w:rsid w:val="00121AD7"/>
    <w:rsid w:val="001311CB"/>
    <w:rsid w:val="001328EB"/>
    <w:rsid w:val="00134ABD"/>
    <w:rsid w:val="00136F00"/>
    <w:rsid w:val="001410CB"/>
    <w:rsid w:val="00141D17"/>
    <w:rsid w:val="00141DA3"/>
    <w:rsid w:val="00142213"/>
    <w:rsid w:val="00142B8D"/>
    <w:rsid w:val="001454BF"/>
    <w:rsid w:val="001518B4"/>
    <w:rsid w:val="0015498B"/>
    <w:rsid w:val="00157A08"/>
    <w:rsid w:val="00161A81"/>
    <w:rsid w:val="0016436B"/>
    <w:rsid w:val="0016473B"/>
    <w:rsid w:val="00165068"/>
    <w:rsid w:val="00165B6F"/>
    <w:rsid w:val="00180B73"/>
    <w:rsid w:val="001862AA"/>
    <w:rsid w:val="00190038"/>
    <w:rsid w:val="00190797"/>
    <w:rsid w:val="00192768"/>
    <w:rsid w:val="00192FFC"/>
    <w:rsid w:val="00193C37"/>
    <w:rsid w:val="00197077"/>
    <w:rsid w:val="001974C5"/>
    <w:rsid w:val="00197BAE"/>
    <w:rsid w:val="001A0290"/>
    <w:rsid w:val="001A0E19"/>
    <w:rsid w:val="001A6AE4"/>
    <w:rsid w:val="001A6B99"/>
    <w:rsid w:val="001A6BA0"/>
    <w:rsid w:val="001B0B33"/>
    <w:rsid w:val="001B1687"/>
    <w:rsid w:val="001B66BE"/>
    <w:rsid w:val="001C402C"/>
    <w:rsid w:val="001D16F7"/>
    <w:rsid w:val="001D2947"/>
    <w:rsid w:val="001D2C66"/>
    <w:rsid w:val="001D3E6A"/>
    <w:rsid w:val="001D6496"/>
    <w:rsid w:val="001E0755"/>
    <w:rsid w:val="001E4ECA"/>
    <w:rsid w:val="001F014D"/>
    <w:rsid w:val="001F0E74"/>
    <w:rsid w:val="001F7234"/>
    <w:rsid w:val="001F7478"/>
    <w:rsid w:val="002004CC"/>
    <w:rsid w:val="00202152"/>
    <w:rsid w:val="002021AA"/>
    <w:rsid w:val="002022C2"/>
    <w:rsid w:val="00202E9A"/>
    <w:rsid w:val="0020364E"/>
    <w:rsid w:val="00204D08"/>
    <w:rsid w:val="00210359"/>
    <w:rsid w:val="00210B0F"/>
    <w:rsid w:val="00212549"/>
    <w:rsid w:val="00216C2C"/>
    <w:rsid w:val="00217EE8"/>
    <w:rsid w:val="002204AD"/>
    <w:rsid w:val="00230D05"/>
    <w:rsid w:val="002329E6"/>
    <w:rsid w:val="002330EC"/>
    <w:rsid w:val="0023495A"/>
    <w:rsid w:val="00235A5E"/>
    <w:rsid w:val="00235C12"/>
    <w:rsid w:val="0023641A"/>
    <w:rsid w:val="002402FB"/>
    <w:rsid w:val="00242020"/>
    <w:rsid w:val="00244480"/>
    <w:rsid w:val="002451AB"/>
    <w:rsid w:val="00245768"/>
    <w:rsid w:val="00250349"/>
    <w:rsid w:val="002507DA"/>
    <w:rsid w:val="0025599B"/>
    <w:rsid w:val="00261018"/>
    <w:rsid w:val="0026147E"/>
    <w:rsid w:val="002616D9"/>
    <w:rsid w:val="002706F7"/>
    <w:rsid w:val="00270EA2"/>
    <w:rsid w:val="002769BB"/>
    <w:rsid w:val="0027718B"/>
    <w:rsid w:val="00281ED1"/>
    <w:rsid w:val="002869C2"/>
    <w:rsid w:val="0029417C"/>
    <w:rsid w:val="00294829"/>
    <w:rsid w:val="002A08D7"/>
    <w:rsid w:val="002A171F"/>
    <w:rsid w:val="002A263E"/>
    <w:rsid w:val="002A542F"/>
    <w:rsid w:val="002A6BEE"/>
    <w:rsid w:val="002A7407"/>
    <w:rsid w:val="002A7AA5"/>
    <w:rsid w:val="002B1155"/>
    <w:rsid w:val="002B381C"/>
    <w:rsid w:val="002B399F"/>
    <w:rsid w:val="002C19E7"/>
    <w:rsid w:val="002C4169"/>
    <w:rsid w:val="002C77BF"/>
    <w:rsid w:val="002D1EF8"/>
    <w:rsid w:val="002D3018"/>
    <w:rsid w:val="002D4310"/>
    <w:rsid w:val="002D566A"/>
    <w:rsid w:val="002D77AE"/>
    <w:rsid w:val="002E38B9"/>
    <w:rsid w:val="002E652C"/>
    <w:rsid w:val="002E67D4"/>
    <w:rsid w:val="002E7BC9"/>
    <w:rsid w:val="002E7EEE"/>
    <w:rsid w:val="002F590E"/>
    <w:rsid w:val="002F5B8D"/>
    <w:rsid w:val="00302581"/>
    <w:rsid w:val="00311EFD"/>
    <w:rsid w:val="00312415"/>
    <w:rsid w:val="00313E1E"/>
    <w:rsid w:val="00314E69"/>
    <w:rsid w:val="00314EFC"/>
    <w:rsid w:val="00317AFB"/>
    <w:rsid w:val="00320763"/>
    <w:rsid w:val="003228F9"/>
    <w:rsid w:val="003231E8"/>
    <w:rsid w:val="00323C5B"/>
    <w:rsid w:val="0032656B"/>
    <w:rsid w:val="003316A7"/>
    <w:rsid w:val="003326B4"/>
    <w:rsid w:val="00335490"/>
    <w:rsid w:val="00336975"/>
    <w:rsid w:val="00336C3E"/>
    <w:rsid w:val="0033710A"/>
    <w:rsid w:val="0034071E"/>
    <w:rsid w:val="00341192"/>
    <w:rsid w:val="0034504C"/>
    <w:rsid w:val="003504A4"/>
    <w:rsid w:val="00352CB7"/>
    <w:rsid w:val="00353992"/>
    <w:rsid w:val="00353AAD"/>
    <w:rsid w:val="00354599"/>
    <w:rsid w:val="0035515E"/>
    <w:rsid w:val="00356A20"/>
    <w:rsid w:val="003574C5"/>
    <w:rsid w:val="00361FEE"/>
    <w:rsid w:val="00362BD0"/>
    <w:rsid w:val="00363C68"/>
    <w:rsid w:val="003640F5"/>
    <w:rsid w:val="00364513"/>
    <w:rsid w:val="00365CEC"/>
    <w:rsid w:val="00366510"/>
    <w:rsid w:val="00367233"/>
    <w:rsid w:val="003715C0"/>
    <w:rsid w:val="00371E99"/>
    <w:rsid w:val="00374EE8"/>
    <w:rsid w:val="0037759B"/>
    <w:rsid w:val="00377A4E"/>
    <w:rsid w:val="00380DA5"/>
    <w:rsid w:val="00381BF9"/>
    <w:rsid w:val="00384525"/>
    <w:rsid w:val="00384601"/>
    <w:rsid w:val="003919C4"/>
    <w:rsid w:val="00392BE5"/>
    <w:rsid w:val="00393403"/>
    <w:rsid w:val="00396D0F"/>
    <w:rsid w:val="003971D9"/>
    <w:rsid w:val="00397B4C"/>
    <w:rsid w:val="003A3756"/>
    <w:rsid w:val="003A56FA"/>
    <w:rsid w:val="003A70A8"/>
    <w:rsid w:val="003A73BD"/>
    <w:rsid w:val="003A7F43"/>
    <w:rsid w:val="003B166D"/>
    <w:rsid w:val="003B44F5"/>
    <w:rsid w:val="003B571C"/>
    <w:rsid w:val="003B5D03"/>
    <w:rsid w:val="003C0196"/>
    <w:rsid w:val="003C6312"/>
    <w:rsid w:val="003C749D"/>
    <w:rsid w:val="003D4AB3"/>
    <w:rsid w:val="003D64BE"/>
    <w:rsid w:val="003E2713"/>
    <w:rsid w:val="003E2835"/>
    <w:rsid w:val="003E428A"/>
    <w:rsid w:val="003E54FD"/>
    <w:rsid w:val="003F0F2B"/>
    <w:rsid w:val="003F4FB9"/>
    <w:rsid w:val="003F63D7"/>
    <w:rsid w:val="00411054"/>
    <w:rsid w:val="00412F7F"/>
    <w:rsid w:val="004145E1"/>
    <w:rsid w:val="004150F3"/>
    <w:rsid w:val="00416059"/>
    <w:rsid w:val="00421443"/>
    <w:rsid w:val="00423781"/>
    <w:rsid w:val="00425446"/>
    <w:rsid w:val="00430510"/>
    <w:rsid w:val="00432853"/>
    <w:rsid w:val="00435353"/>
    <w:rsid w:val="0044168B"/>
    <w:rsid w:val="00441B99"/>
    <w:rsid w:val="0044206B"/>
    <w:rsid w:val="00443CCA"/>
    <w:rsid w:val="0044461A"/>
    <w:rsid w:val="00446480"/>
    <w:rsid w:val="00460699"/>
    <w:rsid w:val="00460C75"/>
    <w:rsid w:val="00462166"/>
    <w:rsid w:val="0046663B"/>
    <w:rsid w:val="0046668A"/>
    <w:rsid w:val="004739E0"/>
    <w:rsid w:val="00473C98"/>
    <w:rsid w:val="00473DB4"/>
    <w:rsid w:val="0047692A"/>
    <w:rsid w:val="00481E9D"/>
    <w:rsid w:val="0049009A"/>
    <w:rsid w:val="004930B6"/>
    <w:rsid w:val="00494C1B"/>
    <w:rsid w:val="00494DEA"/>
    <w:rsid w:val="00495CF2"/>
    <w:rsid w:val="004A41F7"/>
    <w:rsid w:val="004A4AEC"/>
    <w:rsid w:val="004A5C36"/>
    <w:rsid w:val="004A5D10"/>
    <w:rsid w:val="004A5EE2"/>
    <w:rsid w:val="004B20D5"/>
    <w:rsid w:val="004B411D"/>
    <w:rsid w:val="004B6737"/>
    <w:rsid w:val="004C0F05"/>
    <w:rsid w:val="004C256B"/>
    <w:rsid w:val="004C2872"/>
    <w:rsid w:val="004C31E1"/>
    <w:rsid w:val="004C3688"/>
    <w:rsid w:val="004C71E8"/>
    <w:rsid w:val="004C777F"/>
    <w:rsid w:val="004D0B90"/>
    <w:rsid w:val="004D0FEB"/>
    <w:rsid w:val="004D13DB"/>
    <w:rsid w:val="004D22A1"/>
    <w:rsid w:val="004D71B2"/>
    <w:rsid w:val="004D7D94"/>
    <w:rsid w:val="004E6569"/>
    <w:rsid w:val="004F1167"/>
    <w:rsid w:val="004F6B1B"/>
    <w:rsid w:val="004F7169"/>
    <w:rsid w:val="00506398"/>
    <w:rsid w:val="00507F10"/>
    <w:rsid w:val="005133EB"/>
    <w:rsid w:val="00513DF6"/>
    <w:rsid w:val="00521002"/>
    <w:rsid w:val="00521F2E"/>
    <w:rsid w:val="00524B50"/>
    <w:rsid w:val="00526E71"/>
    <w:rsid w:val="005304CF"/>
    <w:rsid w:val="00531736"/>
    <w:rsid w:val="00534251"/>
    <w:rsid w:val="00534E22"/>
    <w:rsid w:val="00536F6E"/>
    <w:rsid w:val="00542354"/>
    <w:rsid w:val="0054443E"/>
    <w:rsid w:val="005453BA"/>
    <w:rsid w:val="00553C04"/>
    <w:rsid w:val="00554346"/>
    <w:rsid w:val="005559D4"/>
    <w:rsid w:val="0055754C"/>
    <w:rsid w:val="00560A1B"/>
    <w:rsid w:val="005643CF"/>
    <w:rsid w:val="005678A6"/>
    <w:rsid w:val="00567C19"/>
    <w:rsid w:val="00575B14"/>
    <w:rsid w:val="00580DAD"/>
    <w:rsid w:val="0058150B"/>
    <w:rsid w:val="0058318E"/>
    <w:rsid w:val="00591553"/>
    <w:rsid w:val="00591DFC"/>
    <w:rsid w:val="00593B78"/>
    <w:rsid w:val="00594819"/>
    <w:rsid w:val="005A195B"/>
    <w:rsid w:val="005A38D2"/>
    <w:rsid w:val="005B1634"/>
    <w:rsid w:val="005B1788"/>
    <w:rsid w:val="005B2FF6"/>
    <w:rsid w:val="005B61F0"/>
    <w:rsid w:val="005B72B7"/>
    <w:rsid w:val="005B7EDB"/>
    <w:rsid w:val="005E3932"/>
    <w:rsid w:val="005E58A2"/>
    <w:rsid w:val="005E6D4E"/>
    <w:rsid w:val="005E742C"/>
    <w:rsid w:val="005F4C73"/>
    <w:rsid w:val="00601116"/>
    <w:rsid w:val="00602E7C"/>
    <w:rsid w:val="006058F3"/>
    <w:rsid w:val="00610B5B"/>
    <w:rsid w:val="00613DA8"/>
    <w:rsid w:val="00614007"/>
    <w:rsid w:val="00614DDB"/>
    <w:rsid w:val="0061631E"/>
    <w:rsid w:val="006171AF"/>
    <w:rsid w:val="00623AF4"/>
    <w:rsid w:val="006261F5"/>
    <w:rsid w:val="006357F5"/>
    <w:rsid w:val="006378A6"/>
    <w:rsid w:val="00647468"/>
    <w:rsid w:val="00653ED6"/>
    <w:rsid w:val="006604DD"/>
    <w:rsid w:val="00662AB1"/>
    <w:rsid w:val="0067151C"/>
    <w:rsid w:val="006771A2"/>
    <w:rsid w:val="0068016A"/>
    <w:rsid w:val="00680A61"/>
    <w:rsid w:val="00683D77"/>
    <w:rsid w:val="00683F77"/>
    <w:rsid w:val="006876EF"/>
    <w:rsid w:val="006928C0"/>
    <w:rsid w:val="006A1238"/>
    <w:rsid w:val="006A218F"/>
    <w:rsid w:val="006A2612"/>
    <w:rsid w:val="006A6657"/>
    <w:rsid w:val="006A66CF"/>
    <w:rsid w:val="006B6B45"/>
    <w:rsid w:val="006B6EB3"/>
    <w:rsid w:val="006C2973"/>
    <w:rsid w:val="006C4A2E"/>
    <w:rsid w:val="006C5033"/>
    <w:rsid w:val="006C5754"/>
    <w:rsid w:val="006D18B0"/>
    <w:rsid w:val="006D1D81"/>
    <w:rsid w:val="006D3A9E"/>
    <w:rsid w:val="006D3BE9"/>
    <w:rsid w:val="006D4B8A"/>
    <w:rsid w:val="006D71C5"/>
    <w:rsid w:val="006E2C06"/>
    <w:rsid w:val="006E3009"/>
    <w:rsid w:val="006E35EE"/>
    <w:rsid w:val="006E3E79"/>
    <w:rsid w:val="006E6481"/>
    <w:rsid w:val="006E73CA"/>
    <w:rsid w:val="006F27FD"/>
    <w:rsid w:val="006F2A81"/>
    <w:rsid w:val="00700A5B"/>
    <w:rsid w:val="007063F5"/>
    <w:rsid w:val="00707123"/>
    <w:rsid w:val="00713CC2"/>
    <w:rsid w:val="0071437E"/>
    <w:rsid w:val="00715313"/>
    <w:rsid w:val="007155A0"/>
    <w:rsid w:val="007226E9"/>
    <w:rsid w:val="00725D8F"/>
    <w:rsid w:val="00725DDF"/>
    <w:rsid w:val="00726F33"/>
    <w:rsid w:val="007325F1"/>
    <w:rsid w:val="00733524"/>
    <w:rsid w:val="00736448"/>
    <w:rsid w:val="00736C01"/>
    <w:rsid w:val="00737D3B"/>
    <w:rsid w:val="00741BC0"/>
    <w:rsid w:val="0074352D"/>
    <w:rsid w:val="00744773"/>
    <w:rsid w:val="00745F3E"/>
    <w:rsid w:val="0074637A"/>
    <w:rsid w:val="00746D38"/>
    <w:rsid w:val="0075059D"/>
    <w:rsid w:val="00764FEC"/>
    <w:rsid w:val="0076510E"/>
    <w:rsid w:val="00766307"/>
    <w:rsid w:val="00766D7F"/>
    <w:rsid w:val="00770014"/>
    <w:rsid w:val="0077025C"/>
    <w:rsid w:val="0078126B"/>
    <w:rsid w:val="00782AA9"/>
    <w:rsid w:val="00792F05"/>
    <w:rsid w:val="007936DB"/>
    <w:rsid w:val="00793DCA"/>
    <w:rsid w:val="007A0802"/>
    <w:rsid w:val="007A3400"/>
    <w:rsid w:val="007A6BF5"/>
    <w:rsid w:val="007B053A"/>
    <w:rsid w:val="007B1193"/>
    <w:rsid w:val="007B32EA"/>
    <w:rsid w:val="007B5045"/>
    <w:rsid w:val="007C3679"/>
    <w:rsid w:val="007C3962"/>
    <w:rsid w:val="007D0187"/>
    <w:rsid w:val="007D0A62"/>
    <w:rsid w:val="007D0F8C"/>
    <w:rsid w:val="007D514C"/>
    <w:rsid w:val="007D5A39"/>
    <w:rsid w:val="007E0F88"/>
    <w:rsid w:val="007E400F"/>
    <w:rsid w:val="007E4F2A"/>
    <w:rsid w:val="007E7A43"/>
    <w:rsid w:val="007F26EA"/>
    <w:rsid w:val="007F7AD4"/>
    <w:rsid w:val="007F7DEE"/>
    <w:rsid w:val="00802051"/>
    <w:rsid w:val="008122E1"/>
    <w:rsid w:val="008136EB"/>
    <w:rsid w:val="00816CC1"/>
    <w:rsid w:val="00824CEC"/>
    <w:rsid w:val="00826756"/>
    <w:rsid w:val="0082704E"/>
    <w:rsid w:val="0083171D"/>
    <w:rsid w:val="00835919"/>
    <w:rsid w:val="00837497"/>
    <w:rsid w:val="00844325"/>
    <w:rsid w:val="00844AEE"/>
    <w:rsid w:val="00845709"/>
    <w:rsid w:val="00847915"/>
    <w:rsid w:val="00860C9C"/>
    <w:rsid w:val="008626E8"/>
    <w:rsid w:val="00864DDE"/>
    <w:rsid w:val="0086555E"/>
    <w:rsid w:val="00870878"/>
    <w:rsid w:val="00871C6A"/>
    <w:rsid w:val="008765A3"/>
    <w:rsid w:val="00883940"/>
    <w:rsid w:val="00885840"/>
    <w:rsid w:val="00891348"/>
    <w:rsid w:val="00892239"/>
    <w:rsid w:val="00892CAC"/>
    <w:rsid w:val="0089412E"/>
    <w:rsid w:val="008957D6"/>
    <w:rsid w:val="00896778"/>
    <w:rsid w:val="008A033D"/>
    <w:rsid w:val="008A0760"/>
    <w:rsid w:val="008A14BC"/>
    <w:rsid w:val="008A2F1D"/>
    <w:rsid w:val="008A74BA"/>
    <w:rsid w:val="008B0D05"/>
    <w:rsid w:val="008B43E3"/>
    <w:rsid w:val="008B5362"/>
    <w:rsid w:val="008B75B2"/>
    <w:rsid w:val="008D021A"/>
    <w:rsid w:val="008D09B4"/>
    <w:rsid w:val="008D37FD"/>
    <w:rsid w:val="008D4695"/>
    <w:rsid w:val="008D516D"/>
    <w:rsid w:val="008E1968"/>
    <w:rsid w:val="008E4734"/>
    <w:rsid w:val="008F0EEB"/>
    <w:rsid w:val="008F3B25"/>
    <w:rsid w:val="00900C6E"/>
    <w:rsid w:val="00904501"/>
    <w:rsid w:val="00904EB9"/>
    <w:rsid w:val="00905693"/>
    <w:rsid w:val="009114AA"/>
    <w:rsid w:val="00911779"/>
    <w:rsid w:val="009133A5"/>
    <w:rsid w:val="0091511C"/>
    <w:rsid w:val="00917BB6"/>
    <w:rsid w:val="0092341C"/>
    <w:rsid w:val="0092729E"/>
    <w:rsid w:val="00927461"/>
    <w:rsid w:val="009312D7"/>
    <w:rsid w:val="00935A39"/>
    <w:rsid w:val="00936C20"/>
    <w:rsid w:val="00940E6D"/>
    <w:rsid w:val="00943B55"/>
    <w:rsid w:val="00943FB9"/>
    <w:rsid w:val="009440AD"/>
    <w:rsid w:val="0094554A"/>
    <w:rsid w:val="00950655"/>
    <w:rsid w:val="009535F3"/>
    <w:rsid w:val="00955AAA"/>
    <w:rsid w:val="0095624E"/>
    <w:rsid w:val="00957F06"/>
    <w:rsid w:val="00957FF6"/>
    <w:rsid w:val="00961593"/>
    <w:rsid w:val="0096195E"/>
    <w:rsid w:val="009637F8"/>
    <w:rsid w:val="0096473B"/>
    <w:rsid w:val="0096541F"/>
    <w:rsid w:val="00966AC1"/>
    <w:rsid w:val="00970CB0"/>
    <w:rsid w:val="00970F60"/>
    <w:rsid w:val="009730BD"/>
    <w:rsid w:val="00976AE6"/>
    <w:rsid w:val="00980B41"/>
    <w:rsid w:val="00980DCB"/>
    <w:rsid w:val="00980EA0"/>
    <w:rsid w:val="00981607"/>
    <w:rsid w:val="00981A82"/>
    <w:rsid w:val="009828B7"/>
    <w:rsid w:val="00982F8F"/>
    <w:rsid w:val="00986431"/>
    <w:rsid w:val="0099052E"/>
    <w:rsid w:val="009909AE"/>
    <w:rsid w:val="00991D81"/>
    <w:rsid w:val="00993EB6"/>
    <w:rsid w:val="009958C4"/>
    <w:rsid w:val="009A707A"/>
    <w:rsid w:val="009A7B3C"/>
    <w:rsid w:val="009B0DA8"/>
    <w:rsid w:val="009B34C0"/>
    <w:rsid w:val="009B354B"/>
    <w:rsid w:val="009B3F6A"/>
    <w:rsid w:val="009B7894"/>
    <w:rsid w:val="009C1481"/>
    <w:rsid w:val="009C45AC"/>
    <w:rsid w:val="009C5818"/>
    <w:rsid w:val="009C6228"/>
    <w:rsid w:val="009D16AC"/>
    <w:rsid w:val="009D54AE"/>
    <w:rsid w:val="009D6626"/>
    <w:rsid w:val="009E060B"/>
    <w:rsid w:val="009E2D4C"/>
    <w:rsid w:val="009E3E0D"/>
    <w:rsid w:val="009E5A5E"/>
    <w:rsid w:val="009E7348"/>
    <w:rsid w:val="009F4A57"/>
    <w:rsid w:val="009F4CE0"/>
    <w:rsid w:val="009F4E75"/>
    <w:rsid w:val="00A00226"/>
    <w:rsid w:val="00A026C0"/>
    <w:rsid w:val="00A05669"/>
    <w:rsid w:val="00A05793"/>
    <w:rsid w:val="00A112CC"/>
    <w:rsid w:val="00A11B52"/>
    <w:rsid w:val="00A20175"/>
    <w:rsid w:val="00A211DD"/>
    <w:rsid w:val="00A21986"/>
    <w:rsid w:val="00A24369"/>
    <w:rsid w:val="00A26EDE"/>
    <w:rsid w:val="00A31B7C"/>
    <w:rsid w:val="00A33410"/>
    <w:rsid w:val="00A34685"/>
    <w:rsid w:val="00A350FE"/>
    <w:rsid w:val="00A36B3D"/>
    <w:rsid w:val="00A409E6"/>
    <w:rsid w:val="00A4110B"/>
    <w:rsid w:val="00A42248"/>
    <w:rsid w:val="00A42875"/>
    <w:rsid w:val="00A46C64"/>
    <w:rsid w:val="00A51F53"/>
    <w:rsid w:val="00A526ED"/>
    <w:rsid w:val="00A532F7"/>
    <w:rsid w:val="00A56999"/>
    <w:rsid w:val="00A61B06"/>
    <w:rsid w:val="00A62E20"/>
    <w:rsid w:val="00A62EB1"/>
    <w:rsid w:val="00A6397C"/>
    <w:rsid w:val="00A65D22"/>
    <w:rsid w:val="00A70805"/>
    <w:rsid w:val="00A73FB6"/>
    <w:rsid w:val="00A759C7"/>
    <w:rsid w:val="00A75ABE"/>
    <w:rsid w:val="00A80B5A"/>
    <w:rsid w:val="00A81B34"/>
    <w:rsid w:val="00A8244F"/>
    <w:rsid w:val="00A83B36"/>
    <w:rsid w:val="00A8432A"/>
    <w:rsid w:val="00A845D3"/>
    <w:rsid w:val="00A84CB5"/>
    <w:rsid w:val="00A85E41"/>
    <w:rsid w:val="00A86E03"/>
    <w:rsid w:val="00A87209"/>
    <w:rsid w:val="00A87C5B"/>
    <w:rsid w:val="00A9136F"/>
    <w:rsid w:val="00A96C97"/>
    <w:rsid w:val="00AA5390"/>
    <w:rsid w:val="00AA603B"/>
    <w:rsid w:val="00AB1921"/>
    <w:rsid w:val="00AB1C0C"/>
    <w:rsid w:val="00AB22A2"/>
    <w:rsid w:val="00AB4706"/>
    <w:rsid w:val="00AB539F"/>
    <w:rsid w:val="00AB6097"/>
    <w:rsid w:val="00AC6081"/>
    <w:rsid w:val="00AC6CC8"/>
    <w:rsid w:val="00AC7034"/>
    <w:rsid w:val="00AD3C58"/>
    <w:rsid w:val="00AD3F03"/>
    <w:rsid w:val="00AD46A9"/>
    <w:rsid w:val="00AD5369"/>
    <w:rsid w:val="00AD618C"/>
    <w:rsid w:val="00AD7376"/>
    <w:rsid w:val="00AE0F4D"/>
    <w:rsid w:val="00AE1FB7"/>
    <w:rsid w:val="00AE2A08"/>
    <w:rsid w:val="00AE2A51"/>
    <w:rsid w:val="00AE5F92"/>
    <w:rsid w:val="00AF158C"/>
    <w:rsid w:val="00AF306E"/>
    <w:rsid w:val="00AF3077"/>
    <w:rsid w:val="00AF41F8"/>
    <w:rsid w:val="00AF53D0"/>
    <w:rsid w:val="00AF5A8F"/>
    <w:rsid w:val="00B00384"/>
    <w:rsid w:val="00B00ABB"/>
    <w:rsid w:val="00B05E59"/>
    <w:rsid w:val="00B12560"/>
    <w:rsid w:val="00B13345"/>
    <w:rsid w:val="00B21F39"/>
    <w:rsid w:val="00B22BD2"/>
    <w:rsid w:val="00B2506B"/>
    <w:rsid w:val="00B25D30"/>
    <w:rsid w:val="00B3114F"/>
    <w:rsid w:val="00B3216C"/>
    <w:rsid w:val="00B32B95"/>
    <w:rsid w:val="00B36B3C"/>
    <w:rsid w:val="00B4322B"/>
    <w:rsid w:val="00B4792A"/>
    <w:rsid w:val="00B5062B"/>
    <w:rsid w:val="00B52298"/>
    <w:rsid w:val="00B52AF5"/>
    <w:rsid w:val="00B52E2B"/>
    <w:rsid w:val="00B54687"/>
    <w:rsid w:val="00B54E2C"/>
    <w:rsid w:val="00B55722"/>
    <w:rsid w:val="00B5588F"/>
    <w:rsid w:val="00B55B29"/>
    <w:rsid w:val="00B574B0"/>
    <w:rsid w:val="00B6036E"/>
    <w:rsid w:val="00B62FFE"/>
    <w:rsid w:val="00B64409"/>
    <w:rsid w:val="00B6505D"/>
    <w:rsid w:val="00B65102"/>
    <w:rsid w:val="00B704B7"/>
    <w:rsid w:val="00B7214F"/>
    <w:rsid w:val="00B72159"/>
    <w:rsid w:val="00B77784"/>
    <w:rsid w:val="00B80455"/>
    <w:rsid w:val="00B90EB7"/>
    <w:rsid w:val="00B96563"/>
    <w:rsid w:val="00B9745F"/>
    <w:rsid w:val="00B97ACA"/>
    <w:rsid w:val="00BA07EF"/>
    <w:rsid w:val="00BA0F2B"/>
    <w:rsid w:val="00BA14E7"/>
    <w:rsid w:val="00BA1572"/>
    <w:rsid w:val="00BA3356"/>
    <w:rsid w:val="00BA7F60"/>
    <w:rsid w:val="00BB0277"/>
    <w:rsid w:val="00BB04C2"/>
    <w:rsid w:val="00BB4111"/>
    <w:rsid w:val="00BB689B"/>
    <w:rsid w:val="00BB78ED"/>
    <w:rsid w:val="00BC064A"/>
    <w:rsid w:val="00BC0C5C"/>
    <w:rsid w:val="00BC1002"/>
    <w:rsid w:val="00BC1856"/>
    <w:rsid w:val="00BD2F59"/>
    <w:rsid w:val="00BD6305"/>
    <w:rsid w:val="00BE0869"/>
    <w:rsid w:val="00BE6187"/>
    <w:rsid w:val="00BF5F96"/>
    <w:rsid w:val="00C02BEE"/>
    <w:rsid w:val="00C0300F"/>
    <w:rsid w:val="00C05086"/>
    <w:rsid w:val="00C12970"/>
    <w:rsid w:val="00C1338A"/>
    <w:rsid w:val="00C15909"/>
    <w:rsid w:val="00C166D4"/>
    <w:rsid w:val="00C20C02"/>
    <w:rsid w:val="00C2261F"/>
    <w:rsid w:val="00C3053E"/>
    <w:rsid w:val="00C32879"/>
    <w:rsid w:val="00C3464D"/>
    <w:rsid w:val="00C37971"/>
    <w:rsid w:val="00C402FB"/>
    <w:rsid w:val="00C4192A"/>
    <w:rsid w:val="00C46F49"/>
    <w:rsid w:val="00C5074D"/>
    <w:rsid w:val="00C5458D"/>
    <w:rsid w:val="00C55814"/>
    <w:rsid w:val="00C62B22"/>
    <w:rsid w:val="00C64C47"/>
    <w:rsid w:val="00C6584C"/>
    <w:rsid w:val="00C66A81"/>
    <w:rsid w:val="00C74AEE"/>
    <w:rsid w:val="00C74F36"/>
    <w:rsid w:val="00C800C3"/>
    <w:rsid w:val="00C8154C"/>
    <w:rsid w:val="00C84B33"/>
    <w:rsid w:val="00C8621C"/>
    <w:rsid w:val="00C91D87"/>
    <w:rsid w:val="00C93815"/>
    <w:rsid w:val="00C97F6D"/>
    <w:rsid w:val="00CA2A19"/>
    <w:rsid w:val="00CA4D92"/>
    <w:rsid w:val="00CB0A36"/>
    <w:rsid w:val="00CB5140"/>
    <w:rsid w:val="00CB6A8A"/>
    <w:rsid w:val="00CB7C59"/>
    <w:rsid w:val="00CC04CB"/>
    <w:rsid w:val="00CC0AE4"/>
    <w:rsid w:val="00CC1F28"/>
    <w:rsid w:val="00CC3EFC"/>
    <w:rsid w:val="00CC487F"/>
    <w:rsid w:val="00CC667A"/>
    <w:rsid w:val="00CD2B85"/>
    <w:rsid w:val="00CD31B4"/>
    <w:rsid w:val="00CD4FD6"/>
    <w:rsid w:val="00CD5A7E"/>
    <w:rsid w:val="00CD670D"/>
    <w:rsid w:val="00CD7191"/>
    <w:rsid w:val="00CE18A6"/>
    <w:rsid w:val="00CE1FA7"/>
    <w:rsid w:val="00CE2C44"/>
    <w:rsid w:val="00CE5C44"/>
    <w:rsid w:val="00CE6841"/>
    <w:rsid w:val="00CF3130"/>
    <w:rsid w:val="00CF619B"/>
    <w:rsid w:val="00CF643B"/>
    <w:rsid w:val="00D05322"/>
    <w:rsid w:val="00D0608F"/>
    <w:rsid w:val="00D16C59"/>
    <w:rsid w:val="00D1785E"/>
    <w:rsid w:val="00D2059D"/>
    <w:rsid w:val="00D21239"/>
    <w:rsid w:val="00D23B0F"/>
    <w:rsid w:val="00D24605"/>
    <w:rsid w:val="00D24A31"/>
    <w:rsid w:val="00D27221"/>
    <w:rsid w:val="00D27D96"/>
    <w:rsid w:val="00D3371E"/>
    <w:rsid w:val="00D37280"/>
    <w:rsid w:val="00D37BC8"/>
    <w:rsid w:val="00D40939"/>
    <w:rsid w:val="00D4128B"/>
    <w:rsid w:val="00D445B3"/>
    <w:rsid w:val="00D47FEE"/>
    <w:rsid w:val="00D52D8F"/>
    <w:rsid w:val="00D60C9F"/>
    <w:rsid w:val="00D6245C"/>
    <w:rsid w:val="00D63C03"/>
    <w:rsid w:val="00D64EF3"/>
    <w:rsid w:val="00D65EAE"/>
    <w:rsid w:val="00D67D12"/>
    <w:rsid w:val="00D70BB3"/>
    <w:rsid w:val="00D70F9A"/>
    <w:rsid w:val="00D74C8F"/>
    <w:rsid w:val="00D75362"/>
    <w:rsid w:val="00D75D2F"/>
    <w:rsid w:val="00D7657D"/>
    <w:rsid w:val="00D80E5F"/>
    <w:rsid w:val="00D8157E"/>
    <w:rsid w:val="00D84414"/>
    <w:rsid w:val="00D853B9"/>
    <w:rsid w:val="00D870D8"/>
    <w:rsid w:val="00D90C66"/>
    <w:rsid w:val="00D90FC3"/>
    <w:rsid w:val="00D9295E"/>
    <w:rsid w:val="00D933CE"/>
    <w:rsid w:val="00D93F6E"/>
    <w:rsid w:val="00D97315"/>
    <w:rsid w:val="00D97409"/>
    <w:rsid w:val="00DA0437"/>
    <w:rsid w:val="00DA7516"/>
    <w:rsid w:val="00DB00CF"/>
    <w:rsid w:val="00DB29FA"/>
    <w:rsid w:val="00DB66C2"/>
    <w:rsid w:val="00DB78D1"/>
    <w:rsid w:val="00DC10E1"/>
    <w:rsid w:val="00DC269A"/>
    <w:rsid w:val="00DC4086"/>
    <w:rsid w:val="00DC450A"/>
    <w:rsid w:val="00DC7273"/>
    <w:rsid w:val="00DD46A8"/>
    <w:rsid w:val="00DD5BDD"/>
    <w:rsid w:val="00DD6C79"/>
    <w:rsid w:val="00DD7E39"/>
    <w:rsid w:val="00DE5BFE"/>
    <w:rsid w:val="00DE5FB3"/>
    <w:rsid w:val="00DF427B"/>
    <w:rsid w:val="00DF517F"/>
    <w:rsid w:val="00E00307"/>
    <w:rsid w:val="00E030FF"/>
    <w:rsid w:val="00E15914"/>
    <w:rsid w:val="00E210D0"/>
    <w:rsid w:val="00E2221B"/>
    <w:rsid w:val="00E23DC4"/>
    <w:rsid w:val="00E25703"/>
    <w:rsid w:val="00E26E21"/>
    <w:rsid w:val="00E30D0D"/>
    <w:rsid w:val="00E3176F"/>
    <w:rsid w:val="00E31791"/>
    <w:rsid w:val="00E34E78"/>
    <w:rsid w:val="00E35070"/>
    <w:rsid w:val="00E37B54"/>
    <w:rsid w:val="00E418A8"/>
    <w:rsid w:val="00E433F2"/>
    <w:rsid w:val="00E434F1"/>
    <w:rsid w:val="00E438E8"/>
    <w:rsid w:val="00E43A9D"/>
    <w:rsid w:val="00E465A6"/>
    <w:rsid w:val="00E46C76"/>
    <w:rsid w:val="00E46E62"/>
    <w:rsid w:val="00E60E6D"/>
    <w:rsid w:val="00E65DAB"/>
    <w:rsid w:val="00E7096F"/>
    <w:rsid w:val="00E71E65"/>
    <w:rsid w:val="00E728D1"/>
    <w:rsid w:val="00E73470"/>
    <w:rsid w:val="00E73A68"/>
    <w:rsid w:val="00E73FE9"/>
    <w:rsid w:val="00E77247"/>
    <w:rsid w:val="00E772E5"/>
    <w:rsid w:val="00E774C0"/>
    <w:rsid w:val="00E77EB8"/>
    <w:rsid w:val="00E77FF0"/>
    <w:rsid w:val="00E86710"/>
    <w:rsid w:val="00E9128E"/>
    <w:rsid w:val="00E92178"/>
    <w:rsid w:val="00E931A6"/>
    <w:rsid w:val="00EA0FF5"/>
    <w:rsid w:val="00EA26F1"/>
    <w:rsid w:val="00EB1667"/>
    <w:rsid w:val="00EB1EED"/>
    <w:rsid w:val="00EB6584"/>
    <w:rsid w:val="00EC5091"/>
    <w:rsid w:val="00EC746F"/>
    <w:rsid w:val="00ED3ECD"/>
    <w:rsid w:val="00ED6BFD"/>
    <w:rsid w:val="00EE1EC7"/>
    <w:rsid w:val="00EE1FBD"/>
    <w:rsid w:val="00EE2245"/>
    <w:rsid w:val="00EE2E5F"/>
    <w:rsid w:val="00EE3F7B"/>
    <w:rsid w:val="00EE66AE"/>
    <w:rsid w:val="00EE6C37"/>
    <w:rsid w:val="00EF5793"/>
    <w:rsid w:val="00F0219E"/>
    <w:rsid w:val="00F040DA"/>
    <w:rsid w:val="00F1269B"/>
    <w:rsid w:val="00F162DA"/>
    <w:rsid w:val="00F17ED6"/>
    <w:rsid w:val="00F21303"/>
    <w:rsid w:val="00F27764"/>
    <w:rsid w:val="00F30426"/>
    <w:rsid w:val="00F32741"/>
    <w:rsid w:val="00F33FC8"/>
    <w:rsid w:val="00F3686B"/>
    <w:rsid w:val="00F36D7C"/>
    <w:rsid w:val="00F37992"/>
    <w:rsid w:val="00F37A7B"/>
    <w:rsid w:val="00F40594"/>
    <w:rsid w:val="00F44B77"/>
    <w:rsid w:val="00F44F14"/>
    <w:rsid w:val="00F46DED"/>
    <w:rsid w:val="00F46E41"/>
    <w:rsid w:val="00F5003D"/>
    <w:rsid w:val="00F5078E"/>
    <w:rsid w:val="00F5194E"/>
    <w:rsid w:val="00F533F2"/>
    <w:rsid w:val="00F54559"/>
    <w:rsid w:val="00F57A9A"/>
    <w:rsid w:val="00F57E7E"/>
    <w:rsid w:val="00F60B28"/>
    <w:rsid w:val="00F61AA1"/>
    <w:rsid w:val="00F65801"/>
    <w:rsid w:val="00F666A7"/>
    <w:rsid w:val="00F72260"/>
    <w:rsid w:val="00F727E3"/>
    <w:rsid w:val="00F72B82"/>
    <w:rsid w:val="00F739EE"/>
    <w:rsid w:val="00F819EF"/>
    <w:rsid w:val="00F83166"/>
    <w:rsid w:val="00F83C1D"/>
    <w:rsid w:val="00F8593F"/>
    <w:rsid w:val="00F86C5F"/>
    <w:rsid w:val="00F902B6"/>
    <w:rsid w:val="00F90E7E"/>
    <w:rsid w:val="00F933D6"/>
    <w:rsid w:val="00F96D82"/>
    <w:rsid w:val="00F979F1"/>
    <w:rsid w:val="00FB617D"/>
    <w:rsid w:val="00FB7BC3"/>
    <w:rsid w:val="00FC33C8"/>
    <w:rsid w:val="00FD1D17"/>
    <w:rsid w:val="00FE16D2"/>
    <w:rsid w:val="00FE5678"/>
    <w:rsid w:val="00FE6D61"/>
    <w:rsid w:val="00FE7FE4"/>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D80EED21-F38B-45FD-B497-C7D9BAACA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Ulstomtale">
    <w:name w:val="Unresolved Mention"/>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character" w:customStyle="1" w:styleId="fontstyle01">
    <w:name w:val="fontstyle01"/>
    <w:basedOn w:val="Standardskrifttypeiafsnit"/>
    <w:rsid w:val="002B381C"/>
    <w:rPr>
      <w:rFonts w:ascii="Calibri" w:hAnsi="Calibri" w:cs="Calibri" w:hint="default"/>
      <w:b w:val="0"/>
      <w:bCs w:val="0"/>
      <w:i w:val="0"/>
      <w:iCs w:val="0"/>
      <w:color w:val="000000"/>
      <w:sz w:val="24"/>
      <w:szCs w:val="24"/>
    </w:rPr>
  </w:style>
  <w:style w:type="character" w:customStyle="1" w:styleId="fontstyle21">
    <w:name w:val="fontstyle21"/>
    <w:basedOn w:val="Standardskrifttypeiafsnit"/>
    <w:rsid w:val="002B381C"/>
    <w:rPr>
      <w:rFonts w:ascii="Symbol" w:hAnsi="Symbol" w:hint="default"/>
      <w:b w:val="0"/>
      <w:bCs w:val="0"/>
      <w:i w:val="0"/>
      <w:iCs w:val="0"/>
      <w:color w:val="000000"/>
      <w:sz w:val="24"/>
      <w:szCs w:val="24"/>
    </w:rPr>
  </w:style>
  <w:style w:type="paragraph" w:styleId="Korrektur">
    <w:name w:val="Revision"/>
    <w:hidden/>
    <w:uiPriority w:val="99"/>
    <w:semiHidden/>
    <w:rsid w:val="00A70805"/>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4173">
      <w:bodyDiv w:val="1"/>
      <w:marLeft w:val="0"/>
      <w:marRight w:val="0"/>
      <w:marTop w:val="0"/>
      <w:marBottom w:val="0"/>
      <w:divBdr>
        <w:top w:val="none" w:sz="0" w:space="0" w:color="auto"/>
        <w:left w:val="none" w:sz="0" w:space="0" w:color="auto"/>
        <w:bottom w:val="none" w:sz="0" w:space="0" w:color="auto"/>
        <w:right w:val="none" w:sz="0" w:space="0" w:color="auto"/>
      </w:divBdr>
    </w:div>
    <w:div w:id="36785579">
      <w:bodyDiv w:val="1"/>
      <w:marLeft w:val="0"/>
      <w:marRight w:val="0"/>
      <w:marTop w:val="0"/>
      <w:marBottom w:val="0"/>
      <w:divBdr>
        <w:top w:val="none" w:sz="0" w:space="0" w:color="auto"/>
        <w:left w:val="none" w:sz="0" w:space="0" w:color="auto"/>
        <w:bottom w:val="none" w:sz="0" w:space="0" w:color="auto"/>
        <w:right w:val="none" w:sz="0" w:space="0" w:color="auto"/>
      </w:divBdr>
    </w:div>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173036719">
      <w:bodyDiv w:val="1"/>
      <w:marLeft w:val="0"/>
      <w:marRight w:val="0"/>
      <w:marTop w:val="0"/>
      <w:marBottom w:val="0"/>
      <w:divBdr>
        <w:top w:val="none" w:sz="0" w:space="0" w:color="auto"/>
        <w:left w:val="none" w:sz="0" w:space="0" w:color="auto"/>
        <w:bottom w:val="none" w:sz="0" w:space="0" w:color="auto"/>
        <w:right w:val="none" w:sz="0" w:space="0" w:color="auto"/>
      </w:divBdr>
    </w:div>
    <w:div w:id="194197827">
      <w:bodyDiv w:val="1"/>
      <w:marLeft w:val="0"/>
      <w:marRight w:val="0"/>
      <w:marTop w:val="0"/>
      <w:marBottom w:val="0"/>
      <w:divBdr>
        <w:top w:val="none" w:sz="0" w:space="0" w:color="auto"/>
        <w:left w:val="none" w:sz="0" w:space="0" w:color="auto"/>
        <w:bottom w:val="none" w:sz="0" w:space="0" w:color="auto"/>
        <w:right w:val="none" w:sz="0" w:space="0" w:color="auto"/>
      </w:divBdr>
    </w:div>
    <w:div w:id="233324032">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501092534">
      <w:bodyDiv w:val="1"/>
      <w:marLeft w:val="0"/>
      <w:marRight w:val="0"/>
      <w:marTop w:val="0"/>
      <w:marBottom w:val="0"/>
      <w:divBdr>
        <w:top w:val="none" w:sz="0" w:space="0" w:color="auto"/>
        <w:left w:val="none" w:sz="0" w:space="0" w:color="auto"/>
        <w:bottom w:val="none" w:sz="0" w:space="0" w:color="auto"/>
        <w:right w:val="none" w:sz="0" w:space="0" w:color="auto"/>
      </w:divBdr>
    </w:div>
    <w:div w:id="648628832">
      <w:bodyDiv w:val="1"/>
      <w:marLeft w:val="0"/>
      <w:marRight w:val="0"/>
      <w:marTop w:val="0"/>
      <w:marBottom w:val="0"/>
      <w:divBdr>
        <w:top w:val="none" w:sz="0" w:space="0" w:color="auto"/>
        <w:left w:val="none" w:sz="0" w:space="0" w:color="auto"/>
        <w:bottom w:val="none" w:sz="0" w:space="0" w:color="auto"/>
        <w:right w:val="none" w:sz="0" w:space="0" w:color="auto"/>
      </w:divBdr>
    </w:div>
    <w:div w:id="657196652">
      <w:bodyDiv w:val="1"/>
      <w:marLeft w:val="0"/>
      <w:marRight w:val="0"/>
      <w:marTop w:val="0"/>
      <w:marBottom w:val="0"/>
      <w:divBdr>
        <w:top w:val="none" w:sz="0" w:space="0" w:color="auto"/>
        <w:left w:val="none" w:sz="0" w:space="0" w:color="auto"/>
        <w:bottom w:val="none" w:sz="0" w:space="0" w:color="auto"/>
        <w:right w:val="none" w:sz="0" w:space="0" w:color="auto"/>
      </w:divBdr>
    </w:div>
    <w:div w:id="682513539">
      <w:bodyDiv w:val="1"/>
      <w:marLeft w:val="0"/>
      <w:marRight w:val="0"/>
      <w:marTop w:val="0"/>
      <w:marBottom w:val="0"/>
      <w:divBdr>
        <w:top w:val="none" w:sz="0" w:space="0" w:color="auto"/>
        <w:left w:val="none" w:sz="0" w:space="0" w:color="auto"/>
        <w:bottom w:val="none" w:sz="0" w:space="0" w:color="auto"/>
        <w:right w:val="none" w:sz="0" w:space="0" w:color="auto"/>
      </w:divBdr>
    </w:div>
    <w:div w:id="760486960">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18723964">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224632871">
      <w:bodyDiv w:val="1"/>
      <w:marLeft w:val="0"/>
      <w:marRight w:val="0"/>
      <w:marTop w:val="0"/>
      <w:marBottom w:val="0"/>
      <w:divBdr>
        <w:top w:val="none" w:sz="0" w:space="0" w:color="auto"/>
        <w:left w:val="none" w:sz="0" w:space="0" w:color="auto"/>
        <w:bottom w:val="none" w:sz="0" w:space="0" w:color="auto"/>
        <w:right w:val="none" w:sz="0" w:space="0" w:color="auto"/>
      </w:divBdr>
    </w:div>
    <w:div w:id="1439715726">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 w:id="1935436422">
      <w:bodyDiv w:val="1"/>
      <w:marLeft w:val="0"/>
      <w:marRight w:val="0"/>
      <w:marTop w:val="0"/>
      <w:marBottom w:val="0"/>
      <w:divBdr>
        <w:top w:val="none" w:sz="0" w:space="0" w:color="auto"/>
        <w:left w:val="none" w:sz="0" w:space="0" w:color="auto"/>
        <w:bottom w:val="none" w:sz="0" w:space="0" w:color="auto"/>
        <w:right w:val="none" w:sz="0" w:space="0" w:color="auto"/>
      </w:divBdr>
    </w:div>
    <w:div w:id="2074624011">
      <w:bodyDiv w:val="1"/>
      <w:marLeft w:val="0"/>
      <w:marRight w:val="0"/>
      <w:marTop w:val="0"/>
      <w:marBottom w:val="0"/>
      <w:divBdr>
        <w:top w:val="none" w:sz="0" w:space="0" w:color="auto"/>
        <w:left w:val="none" w:sz="0" w:space="0" w:color="auto"/>
        <w:bottom w:val="none" w:sz="0" w:space="0" w:color="auto"/>
        <w:right w:val="none" w:sz="0" w:space="0" w:color="auto"/>
      </w:divBdr>
    </w:div>
    <w:div w:id="2125880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ineerthefuture.dk/undervisning/engineering-i-gymnasiet/hvad-er-engineerin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engineerthefuture.dk/undervisning/engineering-i-gymnasiet/undervisningsmaterialer/engineering-forloeb/engineering-introduktion/%20)%2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ngineerthefuture.dk/undervisning/engineering-i-gymnasiet/undervisningsmaterialer/metodekort/"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23E21-2295-4341-A82B-6EB0C4AB4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3.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4.xml><?xml version="1.0" encoding="utf-8"?>
<ds:datastoreItem xmlns:ds="http://schemas.openxmlformats.org/officeDocument/2006/customXml" ds:itemID="{1560B1A6-8734-4726-BAB8-05F08247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1814</Words>
  <Characters>11069</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12858</CharactersWithSpaces>
  <SharedDoc>false</SharedDoc>
  <HLinks>
    <vt:vector size="6" baseType="variant">
      <vt:variant>
        <vt:i4>2359399</vt:i4>
      </vt:variant>
      <vt:variant>
        <vt:i4>0</vt:i4>
      </vt:variant>
      <vt:variant>
        <vt:i4>0</vt:i4>
      </vt:variant>
      <vt:variant>
        <vt:i4>5</vt:i4>
      </vt:variant>
      <vt:variant>
        <vt:lpwstr>https://engineerthefuture.dk/undervisning/engineering-i-gymnasiet/undervisningsmaterialer/engineering-forloeb/engineering-introduktion/ )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18</cp:revision>
  <cp:lastPrinted>2023-11-12T21:17:00Z</cp:lastPrinted>
  <dcterms:created xsi:type="dcterms:W3CDTF">2024-11-05T09:36:00Z</dcterms:created>
  <dcterms:modified xsi:type="dcterms:W3CDTF">2025-03-11T13:13:00Z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