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91BC2" w14:textId="31C3F0D4" w:rsidR="005601BC" w:rsidRDefault="005601BC" w:rsidP="008D06C2">
      <w:pPr>
        <w:pStyle w:val="Heading1"/>
        <w:spacing w:before="0" w:after="120" w:line="276" w:lineRule="auto"/>
        <w:rPr>
          <w:rFonts w:ascii="Segoe UI" w:eastAsia="Segoe UI" w:hAnsi="Segoe UI" w:cs="Segoe UI"/>
          <w:b/>
          <w:bCs/>
          <w:color w:val="auto"/>
        </w:rPr>
      </w:pPr>
      <w:r>
        <w:rPr>
          <w:rStyle w:val="normaltextrun"/>
          <w:rFonts w:ascii="Segoe UI" w:hAnsi="Segoe UI" w:cs="Segoe UI"/>
          <w:b/>
          <w:bCs/>
          <w:caps/>
          <w:color w:val="224B5A"/>
          <w:sz w:val="68"/>
          <w:szCs w:val="68"/>
          <w:shd w:val="clear" w:color="auto" w:fill="FFFFFF"/>
        </w:rPr>
        <w:t>Bæredygtig boblevask</w:t>
      </w:r>
      <w:r>
        <w:rPr>
          <w:rStyle w:val="eop"/>
          <w:rFonts w:ascii="Segoe UI" w:hAnsi="Segoe UI" w:cs="Segoe UI"/>
          <w:color w:val="224B5A"/>
          <w:sz w:val="68"/>
          <w:szCs w:val="68"/>
          <w:shd w:val="clear" w:color="auto" w:fill="FFFFFF"/>
        </w:rPr>
        <w:t> </w:t>
      </w:r>
    </w:p>
    <w:p w14:paraId="4F5BE000" w14:textId="643C7749" w:rsidR="00DA1844" w:rsidRPr="005601BC" w:rsidRDefault="76511584" w:rsidP="008D06C2">
      <w:pPr>
        <w:pStyle w:val="Heading1"/>
        <w:spacing w:before="0" w:after="120" w:line="276" w:lineRule="auto"/>
        <w:rPr>
          <w:rFonts w:ascii="Segoe UI" w:hAnsi="Segoe UI" w:cs="Segoe UI"/>
          <w:sz w:val="36"/>
          <w:szCs w:val="36"/>
        </w:rPr>
      </w:pPr>
      <w:r w:rsidRPr="005601BC">
        <w:rPr>
          <w:rFonts w:ascii="Segoe UI" w:eastAsia="Segoe UI" w:hAnsi="Segoe UI" w:cs="Segoe UI"/>
          <w:b/>
          <w:bCs/>
          <w:color w:val="224B5A"/>
          <w:sz w:val="36"/>
          <w:szCs w:val="36"/>
        </w:rPr>
        <w:t>OPGAVE: FORSÆBNING - FRA FEDT TIL SÆBE</w:t>
      </w:r>
      <w:r w:rsidRPr="005601BC">
        <w:rPr>
          <w:rFonts w:ascii="Segoe UI" w:eastAsia="Segoe UI" w:hAnsi="Segoe UI" w:cs="Segoe UI"/>
          <w:color w:val="auto"/>
          <w:sz w:val="36"/>
          <w:szCs w:val="36"/>
        </w:rPr>
        <w:t xml:space="preserve"> </w:t>
      </w:r>
      <w:r w:rsidR="008D06C2" w:rsidRPr="005601BC">
        <w:rPr>
          <w:rFonts w:ascii="Segoe UI Emoji" w:hAnsi="Segoe UI Emoji" w:cs="Segoe UI Emoji"/>
          <w:sz w:val="36"/>
          <w:szCs w:val="36"/>
        </w:rPr>
        <w:t>🧪</w:t>
      </w:r>
    </w:p>
    <w:p w14:paraId="12AD3DF7" w14:textId="4F88BD0C" w:rsidR="00DA1844" w:rsidRPr="004C3548" w:rsidRDefault="00DA1844" w:rsidP="141CF084">
      <w:pPr>
        <w:spacing w:after="120" w:line="276" w:lineRule="auto"/>
        <w:rPr>
          <w:rFonts w:ascii="Segoe UI" w:eastAsia="Segoe UI" w:hAnsi="Segoe UI" w:cs="Segoe UI"/>
          <w:b/>
          <w:bCs/>
          <w:sz w:val="22"/>
          <w:szCs w:val="22"/>
        </w:rPr>
      </w:pPr>
      <w:r w:rsidRPr="141CF084">
        <w:rPr>
          <w:rFonts w:ascii="Segoe UI" w:eastAsia="Segoe UI" w:hAnsi="Segoe UI" w:cs="Segoe UI"/>
          <w:b/>
          <w:bCs/>
          <w:sz w:val="22"/>
          <w:szCs w:val="22"/>
        </w:rPr>
        <w:t xml:space="preserve">Tidsforbrug: </w:t>
      </w:r>
      <w:r w:rsidRPr="008D06C2">
        <w:rPr>
          <w:rFonts w:ascii="Segoe UI" w:eastAsia="Segoe UI" w:hAnsi="Segoe UI" w:cs="Segoe UI"/>
          <w:sz w:val="22"/>
          <w:szCs w:val="22"/>
        </w:rPr>
        <w:t>Ca. 60 min</w:t>
      </w:r>
      <w:r w:rsidR="008B7BB1" w:rsidRPr="008D06C2">
        <w:rPr>
          <w:rFonts w:ascii="Segoe UI" w:eastAsia="Segoe UI" w:hAnsi="Segoe UI" w:cs="Segoe UI"/>
          <w:sz w:val="22"/>
          <w:szCs w:val="22"/>
        </w:rPr>
        <w:t>.</w:t>
      </w:r>
    </w:p>
    <w:p w14:paraId="6F1471AB" w14:textId="49ADEF7E" w:rsidR="00DA1844" w:rsidRPr="004C3548" w:rsidRDefault="00DA1844" w:rsidP="141CF084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  <w:r w:rsidRPr="141CF084">
        <w:rPr>
          <w:rFonts w:ascii="Segoe UI" w:eastAsia="Segoe UI" w:hAnsi="Segoe UI" w:cs="Segoe UI"/>
          <w:b/>
          <w:bCs/>
          <w:sz w:val="22"/>
          <w:szCs w:val="22"/>
        </w:rPr>
        <w:t xml:space="preserve">Mål: </w:t>
      </w:r>
      <w:r w:rsidRPr="008D06C2">
        <w:rPr>
          <w:rFonts w:ascii="Segoe UI" w:eastAsia="Segoe UI" w:hAnsi="Segoe UI" w:cs="Segoe UI"/>
          <w:sz w:val="22"/>
          <w:szCs w:val="22"/>
        </w:rPr>
        <w:t>Du skal kunne redegøre for fedtstoffers opbygning, forklare esterdannelse og forsæbning og beregne forsæbningstal.</w:t>
      </w:r>
      <w:r w:rsidR="0036689C">
        <w:rPr>
          <w:rFonts w:ascii="Work Sans" w:hAnsi="Work Sans"/>
        </w:rPr>
        <w:pict w14:anchorId="2F26F495">
          <v:rect id="_x0000_i1025" style="width:0;height:1.5pt" o:hralign="center" o:hrstd="t" o:hr="t" fillcolor="#a0a0a0" stroked="f"/>
        </w:pict>
      </w:r>
    </w:p>
    <w:p w14:paraId="7E598FF3" w14:textId="21D04F8E" w:rsidR="00DA1844" w:rsidRPr="005601BC" w:rsidRDefault="00DA1844" w:rsidP="141CF084">
      <w:pPr>
        <w:spacing w:after="120" w:line="276" w:lineRule="auto"/>
        <w:rPr>
          <w:rFonts w:ascii="Segoe UI" w:eastAsia="Segoe UI" w:hAnsi="Segoe UI" w:cs="Segoe UI"/>
          <w:b/>
          <w:bCs/>
          <w:sz w:val="26"/>
          <w:szCs w:val="26"/>
        </w:rPr>
      </w:pPr>
      <w:r w:rsidRPr="141CF084">
        <w:rPr>
          <w:rFonts w:ascii="Segoe UI" w:eastAsia="Segoe UI" w:hAnsi="Segoe UI" w:cs="Segoe UI"/>
          <w:b/>
          <w:bCs/>
          <w:sz w:val="22"/>
          <w:szCs w:val="22"/>
        </w:rPr>
        <w:t xml:space="preserve">🔍 </w:t>
      </w:r>
      <w:r w:rsidRPr="005601BC">
        <w:rPr>
          <w:rFonts w:ascii="Segoe UI" w:eastAsia="Segoe UI" w:hAnsi="Segoe UI" w:cs="Segoe UI"/>
          <w:b/>
          <w:bCs/>
          <w:sz w:val="26"/>
          <w:szCs w:val="26"/>
        </w:rPr>
        <w:t>Del 1: Teori og begreber (ca. 15-20 min</w:t>
      </w:r>
      <w:r w:rsidR="008B7BB1" w:rsidRPr="005601BC">
        <w:rPr>
          <w:rFonts w:ascii="Segoe UI" w:eastAsia="Segoe UI" w:hAnsi="Segoe UI" w:cs="Segoe UI"/>
          <w:b/>
          <w:bCs/>
          <w:sz w:val="26"/>
          <w:szCs w:val="26"/>
        </w:rPr>
        <w:t>.</w:t>
      </w:r>
      <w:r w:rsidRPr="005601BC">
        <w:rPr>
          <w:rFonts w:ascii="Segoe UI" w:eastAsia="Segoe UI" w:hAnsi="Segoe UI" w:cs="Segoe UI"/>
          <w:b/>
          <w:bCs/>
          <w:sz w:val="26"/>
          <w:szCs w:val="26"/>
        </w:rPr>
        <w:t>)</w:t>
      </w:r>
    </w:p>
    <w:p w14:paraId="4CF44D98" w14:textId="77777777" w:rsidR="00DA1844" w:rsidRPr="004C3548" w:rsidRDefault="00DA1844" w:rsidP="141CF084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  <w:r w:rsidRPr="141CF084">
        <w:rPr>
          <w:rFonts w:ascii="Segoe UI" w:eastAsia="Segoe UI" w:hAnsi="Segoe UI" w:cs="Segoe UI"/>
          <w:b/>
          <w:bCs/>
          <w:sz w:val="22"/>
          <w:szCs w:val="22"/>
        </w:rPr>
        <w:t>Læs følgende og besvar spørgsmålene:</w:t>
      </w:r>
    </w:p>
    <w:p w14:paraId="5351A4D9" w14:textId="77777777" w:rsidR="00DA1844" w:rsidRPr="004C3548" w:rsidRDefault="00DA1844" w:rsidP="141CF084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  <w:r w:rsidRPr="141CF084">
        <w:rPr>
          <w:rFonts w:ascii="Segoe UI" w:eastAsia="Segoe UI" w:hAnsi="Segoe UI" w:cs="Segoe UI"/>
          <w:sz w:val="22"/>
          <w:szCs w:val="22"/>
        </w:rPr>
        <w:t xml:space="preserve">Vegetabilske og animalske fedtstoffer er opbygget af </w:t>
      </w:r>
      <w:r w:rsidRPr="141CF084">
        <w:rPr>
          <w:rFonts w:ascii="Segoe UI" w:eastAsia="Segoe UI" w:hAnsi="Segoe UI" w:cs="Segoe UI"/>
          <w:b/>
          <w:bCs/>
          <w:sz w:val="22"/>
          <w:szCs w:val="22"/>
        </w:rPr>
        <w:t>triglycerider</w:t>
      </w:r>
      <w:r w:rsidRPr="141CF084">
        <w:rPr>
          <w:rFonts w:ascii="Segoe UI" w:eastAsia="Segoe UI" w:hAnsi="Segoe UI" w:cs="Segoe UI"/>
          <w:sz w:val="22"/>
          <w:szCs w:val="22"/>
        </w:rPr>
        <w:t xml:space="preserve">, som er estere dannet af glycerol og tre </w:t>
      </w:r>
      <w:r w:rsidRPr="141CF084">
        <w:rPr>
          <w:rFonts w:ascii="Segoe UI" w:eastAsia="Segoe UI" w:hAnsi="Segoe UI" w:cs="Segoe UI"/>
          <w:b/>
          <w:bCs/>
          <w:sz w:val="22"/>
          <w:szCs w:val="22"/>
        </w:rPr>
        <w:t>fedtsyrer</w:t>
      </w:r>
      <w:r w:rsidRPr="141CF084">
        <w:rPr>
          <w:rFonts w:ascii="Segoe UI" w:eastAsia="Segoe UI" w:hAnsi="Segoe UI" w:cs="Segoe UI"/>
          <w:sz w:val="22"/>
          <w:szCs w:val="22"/>
        </w:rPr>
        <w:t xml:space="preserve">. Ved </w:t>
      </w:r>
      <w:r w:rsidRPr="141CF084">
        <w:rPr>
          <w:rFonts w:ascii="Segoe UI" w:eastAsia="Segoe UI" w:hAnsi="Segoe UI" w:cs="Segoe UI"/>
          <w:b/>
          <w:bCs/>
          <w:sz w:val="22"/>
          <w:szCs w:val="22"/>
        </w:rPr>
        <w:t>forsæbning</w:t>
      </w:r>
      <w:r w:rsidRPr="141CF084">
        <w:rPr>
          <w:rFonts w:ascii="Segoe UI" w:eastAsia="Segoe UI" w:hAnsi="Segoe UI" w:cs="Segoe UI"/>
          <w:sz w:val="22"/>
          <w:szCs w:val="22"/>
        </w:rPr>
        <w:t xml:space="preserve"> spaltes esteren under basisk hydrolyse til glycerol og </w:t>
      </w:r>
      <w:r w:rsidRPr="141CF084">
        <w:rPr>
          <w:rFonts w:ascii="Segoe UI" w:eastAsia="Segoe UI" w:hAnsi="Segoe UI" w:cs="Segoe UI"/>
          <w:b/>
          <w:bCs/>
          <w:sz w:val="22"/>
          <w:szCs w:val="22"/>
        </w:rPr>
        <w:t>fedtsyresalte</w:t>
      </w:r>
      <w:r w:rsidRPr="141CF084">
        <w:rPr>
          <w:rFonts w:ascii="Segoe UI" w:eastAsia="Segoe UI" w:hAnsi="Segoe UI" w:cs="Segoe UI"/>
          <w:sz w:val="22"/>
          <w:szCs w:val="22"/>
        </w:rPr>
        <w:t xml:space="preserve"> – altså sæbe.</w:t>
      </w:r>
    </w:p>
    <w:p w14:paraId="52716F2B" w14:textId="64C2B756" w:rsidR="00DA1844" w:rsidRPr="004C3548" w:rsidRDefault="00DA1844" w:rsidP="141CF084">
      <w:pPr>
        <w:pStyle w:val="ListParagraph"/>
        <w:numPr>
          <w:ilvl w:val="1"/>
          <w:numId w:val="1"/>
        </w:numPr>
        <w:spacing w:after="120" w:line="276" w:lineRule="auto"/>
        <w:contextualSpacing w:val="0"/>
        <w:rPr>
          <w:rFonts w:ascii="Segoe UI" w:eastAsia="Segoe UI" w:hAnsi="Segoe UI" w:cs="Segoe UI"/>
          <w:sz w:val="22"/>
          <w:szCs w:val="22"/>
        </w:rPr>
      </w:pPr>
      <w:r w:rsidRPr="141CF084">
        <w:rPr>
          <w:rFonts w:ascii="Segoe UI" w:eastAsia="Segoe UI" w:hAnsi="Segoe UI" w:cs="Segoe UI"/>
          <w:sz w:val="22"/>
          <w:szCs w:val="22"/>
        </w:rPr>
        <w:t>Hvad er en fedtsyre? Angiv den generelle opbygning og navngiv denne: CH₃(CH</w:t>
      </w:r>
      <w:proofErr w:type="gramStart"/>
      <w:r w:rsidRPr="141CF084">
        <w:rPr>
          <w:rFonts w:ascii="Segoe UI" w:eastAsia="Segoe UI" w:hAnsi="Segoe UI" w:cs="Segoe UI"/>
          <w:sz w:val="22"/>
          <w:szCs w:val="22"/>
        </w:rPr>
        <w:t>₂)₁</w:t>
      </w:r>
      <w:proofErr w:type="gramEnd"/>
      <w:r w:rsidRPr="141CF084">
        <w:rPr>
          <w:rFonts w:ascii="Segoe UI" w:eastAsia="Segoe UI" w:hAnsi="Segoe UI" w:cs="Segoe UI"/>
          <w:sz w:val="22"/>
          <w:szCs w:val="22"/>
        </w:rPr>
        <w:t>₆COOH.</w:t>
      </w:r>
    </w:p>
    <w:p w14:paraId="728D1808" w14:textId="77777777" w:rsidR="00DA1844" w:rsidRPr="004C3548" w:rsidRDefault="00DA1844" w:rsidP="141CF084">
      <w:pPr>
        <w:pStyle w:val="ListParagraph"/>
        <w:spacing w:after="120" w:line="276" w:lineRule="auto"/>
        <w:ind w:left="380"/>
        <w:contextualSpacing w:val="0"/>
        <w:rPr>
          <w:rFonts w:ascii="Segoe UI" w:eastAsia="Segoe UI" w:hAnsi="Segoe UI" w:cs="Segoe UI"/>
          <w:sz w:val="22"/>
          <w:szCs w:val="22"/>
        </w:rPr>
      </w:pPr>
    </w:p>
    <w:p w14:paraId="0AA80CD3" w14:textId="77777777" w:rsidR="00DA1844" w:rsidRPr="004C3548" w:rsidRDefault="00DA1844" w:rsidP="141CF084">
      <w:pPr>
        <w:pStyle w:val="ListParagraph"/>
        <w:spacing w:after="120" w:line="276" w:lineRule="auto"/>
        <w:ind w:left="380"/>
        <w:contextualSpacing w:val="0"/>
        <w:rPr>
          <w:rFonts w:ascii="Segoe UI" w:eastAsia="Segoe UI" w:hAnsi="Segoe UI" w:cs="Segoe UI"/>
          <w:sz w:val="22"/>
          <w:szCs w:val="22"/>
        </w:rPr>
      </w:pPr>
    </w:p>
    <w:p w14:paraId="70FF9B57" w14:textId="77777777" w:rsidR="00DA1844" w:rsidRPr="004C3548" w:rsidRDefault="00DA1844" w:rsidP="141CF084">
      <w:pPr>
        <w:pStyle w:val="ListParagraph"/>
        <w:spacing w:after="120" w:line="276" w:lineRule="auto"/>
        <w:ind w:left="380"/>
        <w:contextualSpacing w:val="0"/>
        <w:rPr>
          <w:rFonts w:ascii="Segoe UI" w:eastAsia="Segoe UI" w:hAnsi="Segoe UI" w:cs="Segoe UI"/>
          <w:sz w:val="22"/>
          <w:szCs w:val="22"/>
        </w:rPr>
      </w:pPr>
    </w:p>
    <w:p w14:paraId="6090378D" w14:textId="2E9D1717" w:rsidR="00DA1844" w:rsidRPr="004C3548" w:rsidRDefault="00DA1844" w:rsidP="141CF084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  <w:r w:rsidRPr="141CF084">
        <w:rPr>
          <w:rFonts w:ascii="Segoe UI" w:eastAsia="Segoe UI" w:hAnsi="Segoe UI" w:cs="Segoe UI"/>
          <w:b/>
          <w:bCs/>
          <w:sz w:val="22"/>
          <w:szCs w:val="22"/>
        </w:rPr>
        <w:t>1.2</w:t>
      </w:r>
      <w:r w:rsidRPr="141CF084">
        <w:rPr>
          <w:rFonts w:ascii="Segoe UI" w:eastAsia="Segoe UI" w:hAnsi="Segoe UI" w:cs="Segoe UI"/>
          <w:sz w:val="22"/>
          <w:szCs w:val="22"/>
        </w:rPr>
        <w:t xml:space="preserve"> Tegn opbygningen af et triglycerid bestående af glycerol og tre stearinsyremolekyler.</w:t>
      </w:r>
    </w:p>
    <w:p w14:paraId="2F1A9310" w14:textId="77777777" w:rsidR="00DA1844" w:rsidRPr="004C3548" w:rsidRDefault="00DA1844" w:rsidP="141CF084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</w:p>
    <w:p w14:paraId="75F619CF" w14:textId="77777777" w:rsidR="00DA1844" w:rsidRPr="004C3548" w:rsidRDefault="00DA1844" w:rsidP="141CF084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</w:p>
    <w:p w14:paraId="770B443C" w14:textId="77777777" w:rsidR="00DA1844" w:rsidRPr="004C3548" w:rsidRDefault="00DA1844" w:rsidP="141CF084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</w:p>
    <w:p w14:paraId="371026AF" w14:textId="77777777" w:rsidR="00DA1844" w:rsidRPr="004C3548" w:rsidRDefault="00DA1844" w:rsidP="141CF084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</w:p>
    <w:p w14:paraId="45E81C2C" w14:textId="77777777" w:rsidR="00DA1844" w:rsidRPr="004C3548" w:rsidRDefault="00DA1844" w:rsidP="141CF084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  <w:r>
        <w:br/>
      </w:r>
      <w:r w:rsidRPr="141CF084">
        <w:rPr>
          <w:rFonts w:ascii="Segoe UI" w:eastAsia="Segoe UI" w:hAnsi="Segoe UI" w:cs="Segoe UI"/>
          <w:b/>
          <w:bCs/>
          <w:sz w:val="22"/>
          <w:szCs w:val="22"/>
        </w:rPr>
        <w:t>1.3</w:t>
      </w:r>
      <w:r w:rsidRPr="141CF084">
        <w:rPr>
          <w:rFonts w:ascii="Segoe UI" w:eastAsia="Segoe UI" w:hAnsi="Segoe UI" w:cs="Segoe UI"/>
          <w:sz w:val="22"/>
          <w:szCs w:val="22"/>
        </w:rPr>
        <w:t xml:space="preserve"> Skriv en reaktionsskitse for forsæbning af dette triglycerid med natriumhydroxid.</w:t>
      </w:r>
    </w:p>
    <w:p w14:paraId="789BDCE5" w14:textId="77777777" w:rsidR="00DA1844" w:rsidRPr="004C3548" w:rsidRDefault="00DA1844" w:rsidP="141CF084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</w:p>
    <w:p w14:paraId="6A6B8E6F" w14:textId="77777777" w:rsidR="00DA1844" w:rsidRPr="004C3548" w:rsidRDefault="00DA1844" w:rsidP="141CF084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</w:p>
    <w:p w14:paraId="418D17FC" w14:textId="77777777" w:rsidR="00DA1844" w:rsidRPr="004C3548" w:rsidRDefault="00DA1844" w:rsidP="141CF084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</w:p>
    <w:p w14:paraId="4A862006" w14:textId="77777777" w:rsidR="00DA1844" w:rsidRPr="004C3548" w:rsidRDefault="00DA1844" w:rsidP="141CF084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</w:p>
    <w:p w14:paraId="437025E8" w14:textId="4FC16BDE" w:rsidR="00DA1844" w:rsidRDefault="00DA1844" w:rsidP="141CF084">
      <w:pPr>
        <w:spacing w:after="120" w:line="276" w:lineRule="auto"/>
        <w:rPr>
          <w:rFonts w:ascii="Work Sans" w:hAnsi="Work Sans"/>
        </w:rPr>
      </w:pPr>
      <w:r>
        <w:br/>
      </w:r>
      <w:r w:rsidRPr="141CF084">
        <w:rPr>
          <w:rFonts w:ascii="Segoe UI" w:eastAsia="Segoe UI" w:hAnsi="Segoe UI" w:cs="Segoe UI"/>
          <w:b/>
          <w:bCs/>
          <w:sz w:val="22"/>
          <w:szCs w:val="22"/>
        </w:rPr>
        <w:t>1.4</w:t>
      </w:r>
      <w:r w:rsidRPr="141CF084">
        <w:rPr>
          <w:rFonts w:ascii="Segoe UI" w:eastAsia="Segoe UI" w:hAnsi="Segoe UI" w:cs="Segoe UI"/>
          <w:sz w:val="22"/>
          <w:szCs w:val="22"/>
        </w:rPr>
        <w:t xml:space="preserve"> Hvad er det kemiske navn for det salt, der dannes ved forsæbning af stearinsyre?</w:t>
      </w:r>
    </w:p>
    <w:p w14:paraId="129AFCCF" w14:textId="77777777" w:rsidR="005601BC" w:rsidRPr="004C3548" w:rsidRDefault="005601BC" w:rsidP="141CF084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</w:p>
    <w:p w14:paraId="406B132B" w14:textId="4BC9539E" w:rsidR="00DA1844" w:rsidRPr="005601BC" w:rsidRDefault="00DA1844" w:rsidP="141CF084">
      <w:pPr>
        <w:spacing w:after="120" w:line="276" w:lineRule="auto"/>
        <w:rPr>
          <w:rFonts w:ascii="Segoe UI" w:eastAsia="Segoe UI" w:hAnsi="Segoe UI" w:cs="Segoe UI"/>
          <w:b/>
          <w:bCs/>
          <w:sz w:val="26"/>
          <w:szCs w:val="26"/>
        </w:rPr>
      </w:pPr>
      <w:r w:rsidRPr="005601BC">
        <w:rPr>
          <w:rFonts w:ascii="Segoe UI" w:eastAsia="Segoe UI" w:hAnsi="Segoe UI" w:cs="Segoe UI"/>
          <w:b/>
          <w:bCs/>
          <w:sz w:val="26"/>
          <w:szCs w:val="26"/>
        </w:rPr>
        <w:t>🔢 Del 2: Forsæbningstal og beregning (ca. 15-20 min</w:t>
      </w:r>
      <w:r w:rsidR="008B7BB1" w:rsidRPr="005601BC">
        <w:rPr>
          <w:rFonts w:ascii="Segoe UI" w:eastAsia="Segoe UI" w:hAnsi="Segoe UI" w:cs="Segoe UI"/>
          <w:b/>
          <w:bCs/>
          <w:sz w:val="26"/>
          <w:szCs w:val="26"/>
        </w:rPr>
        <w:t>.</w:t>
      </w:r>
      <w:r w:rsidRPr="005601BC">
        <w:rPr>
          <w:rFonts w:ascii="Segoe UI" w:eastAsia="Segoe UI" w:hAnsi="Segoe UI" w:cs="Segoe UI"/>
          <w:b/>
          <w:bCs/>
          <w:sz w:val="26"/>
          <w:szCs w:val="26"/>
        </w:rPr>
        <w:t>)</w:t>
      </w:r>
    </w:p>
    <w:p w14:paraId="66CB22F3" w14:textId="77777777" w:rsidR="00DA1844" w:rsidRPr="004C3548" w:rsidRDefault="00DA1844" w:rsidP="141CF084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  <w:r w:rsidRPr="141CF084">
        <w:rPr>
          <w:rFonts w:ascii="Segoe UI" w:eastAsia="Segoe UI" w:hAnsi="Segoe UI" w:cs="Segoe UI"/>
          <w:b/>
          <w:bCs/>
          <w:sz w:val="22"/>
          <w:szCs w:val="22"/>
        </w:rPr>
        <w:t>Forsæbningstallet</w:t>
      </w:r>
      <w:r w:rsidRPr="141CF084">
        <w:rPr>
          <w:rFonts w:ascii="Segoe UI" w:eastAsia="Segoe UI" w:hAnsi="Segoe UI" w:cs="Segoe UI"/>
          <w:sz w:val="22"/>
          <w:szCs w:val="22"/>
        </w:rPr>
        <w:t xml:space="preserve"> er et mål for, hvor mange milligram KOH (kaliumhydroxid) der skal bruges for at forsæbe </w:t>
      </w:r>
      <w:r w:rsidRPr="141CF084">
        <w:rPr>
          <w:rFonts w:ascii="Segoe UI" w:eastAsia="Segoe UI" w:hAnsi="Segoe UI" w:cs="Segoe UI"/>
          <w:b/>
          <w:bCs/>
          <w:sz w:val="22"/>
          <w:szCs w:val="22"/>
        </w:rPr>
        <w:t>1 g fedt</w:t>
      </w:r>
      <w:r w:rsidRPr="141CF084">
        <w:rPr>
          <w:rFonts w:ascii="Segoe UI" w:eastAsia="Segoe UI" w:hAnsi="Segoe UI" w:cs="Segoe UI"/>
          <w:sz w:val="22"/>
          <w:szCs w:val="22"/>
        </w:rPr>
        <w:t>.</w:t>
      </w:r>
    </w:p>
    <w:p w14:paraId="765AD3EF" w14:textId="77777777" w:rsidR="00DA1844" w:rsidRPr="004C3548" w:rsidRDefault="00DA1844" w:rsidP="141CF084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  <w:r w:rsidRPr="141CF084">
        <w:rPr>
          <w:rFonts w:ascii="Segoe UI" w:eastAsia="Segoe UI" w:hAnsi="Segoe UI" w:cs="Segoe UI"/>
          <w:b/>
          <w:bCs/>
          <w:sz w:val="22"/>
          <w:szCs w:val="22"/>
        </w:rPr>
        <w:t>2.1</w:t>
      </w:r>
      <w:r w:rsidRPr="141CF084">
        <w:rPr>
          <w:rFonts w:ascii="Segoe UI" w:eastAsia="Segoe UI" w:hAnsi="Segoe UI" w:cs="Segoe UI"/>
          <w:sz w:val="22"/>
          <w:szCs w:val="22"/>
        </w:rPr>
        <w:t xml:space="preserve"> Forklar, hvorfor triglycerider med kortere fedtsyrer har højere forsæbningstal end dem med længere fedtsyrer.</w:t>
      </w:r>
    </w:p>
    <w:p w14:paraId="231D13E9" w14:textId="77777777" w:rsidR="00DA1844" w:rsidRPr="004C3548" w:rsidRDefault="00DA1844" w:rsidP="141CF084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</w:p>
    <w:p w14:paraId="4475D35F" w14:textId="77777777" w:rsidR="00DA1844" w:rsidRDefault="00DA1844" w:rsidP="141CF084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</w:p>
    <w:p w14:paraId="07947346" w14:textId="77777777" w:rsidR="0062454D" w:rsidRPr="004C3548" w:rsidRDefault="0062454D" w:rsidP="141CF084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</w:p>
    <w:p w14:paraId="22F7DD73" w14:textId="77777777" w:rsidR="00DA1844" w:rsidRPr="004C3548" w:rsidRDefault="00DA1844" w:rsidP="141CF084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</w:p>
    <w:p w14:paraId="277D60ED" w14:textId="78ABA13D" w:rsidR="00DA1844" w:rsidRPr="004C3548" w:rsidRDefault="00DA1844" w:rsidP="141CF084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  <w:r>
        <w:br/>
      </w:r>
      <w:r w:rsidRPr="0BB6AFA7">
        <w:rPr>
          <w:rFonts w:ascii="Segoe UI" w:eastAsia="Segoe UI" w:hAnsi="Segoe UI" w:cs="Segoe UI"/>
          <w:b/>
          <w:bCs/>
          <w:sz w:val="22"/>
          <w:szCs w:val="22"/>
        </w:rPr>
        <w:t>2.2</w:t>
      </w:r>
      <w:r w:rsidRPr="0BB6AFA7">
        <w:rPr>
          <w:rFonts w:ascii="Segoe UI" w:eastAsia="Segoe UI" w:hAnsi="Segoe UI" w:cs="Segoe UI"/>
          <w:sz w:val="22"/>
          <w:szCs w:val="22"/>
        </w:rPr>
        <w:t xml:space="preserve"> Du har 1</w:t>
      </w:r>
      <w:r w:rsidR="00A44A4E" w:rsidRPr="0BB6AFA7">
        <w:rPr>
          <w:rFonts w:ascii="Segoe UI" w:eastAsia="Segoe UI" w:hAnsi="Segoe UI" w:cs="Segoe UI"/>
          <w:sz w:val="22"/>
          <w:szCs w:val="22"/>
        </w:rPr>
        <w:t>00</w:t>
      </w:r>
      <w:r w:rsidRPr="0BB6AFA7">
        <w:rPr>
          <w:rFonts w:ascii="Segoe UI" w:eastAsia="Segoe UI" w:hAnsi="Segoe UI" w:cs="Segoe UI"/>
          <w:sz w:val="22"/>
          <w:szCs w:val="22"/>
        </w:rPr>
        <w:t xml:space="preserve">,00 g </w:t>
      </w:r>
      <w:r w:rsidR="00A44A4E" w:rsidRPr="0BB6AFA7">
        <w:rPr>
          <w:rFonts w:ascii="Segoe UI" w:eastAsia="Segoe UI" w:hAnsi="Segoe UI" w:cs="Segoe UI"/>
          <w:sz w:val="22"/>
          <w:szCs w:val="22"/>
        </w:rPr>
        <w:t>kokosolie</w:t>
      </w:r>
      <w:r w:rsidRPr="0BB6AFA7">
        <w:rPr>
          <w:rFonts w:ascii="Segoe UI" w:eastAsia="Segoe UI" w:hAnsi="Segoe UI" w:cs="Segoe UI"/>
          <w:sz w:val="22"/>
          <w:szCs w:val="22"/>
        </w:rPr>
        <w:t xml:space="preserve">, </w:t>
      </w:r>
      <w:r w:rsidR="00A44A4E" w:rsidRPr="0BB6AFA7">
        <w:rPr>
          <w:rFonts w:ascii="Segoe UI" w:eastAsia="Segoe UI" w:hAnsi="Segoe UI" w:cs="Segoe UI"/>
          <w:sz w:val="22"/>
          <w:szCs w:val="22"/>
        </w:rPr>
        <w:t xml:space="preserve">forsæbningstallet er 125mg NaOH/g fedt. Hvor meget base skal der tilsættes for at forsæbe det? </w:t>
      </w:r>
    </w:p>
    <w:p w14:paraId="1429F300" w14:textId="77777777" w:rsidR="00A44A4E" w:rsidRPr="004C3548" w:rsidRDefault="00A44A4E" w:rsidP="141CF084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</w:p>
    <w:p w14:paraId="6EFD8573" w14:textId="34DABB39" w:rsidR="00A44A4E" w:rsidRDefault="00A44A4E" w:rsidP="141CF084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</w:p>
    <w:p w14:paraId="3FD1F2B1" w14:textId="77777777" w:rsidR="0062454D" w:rsidRPr="004C3548" w:rsidRDefault="0062454D" w:rsidP="141CF084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</w:p>
    <w:p w14:paraId="50D12AE0" w14:textId="77777777" w:rsidR="00A44A4E" w:rsidRPr="004C3548" w:rsidRDefault="00A44A4E" w:rsidP="0BB6AFA7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</w:p>
    <w:p w14:paraId="1A08A550" w14:textId="64B1638A" w:rsidR="00DA1844" w:rsidRDefault="00DA1844" w:rsidP="141CF084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  <w:r>
        <w:br/>
      </w:r>
      <w:r w:rsidRPr="0BB6AFA7">
        <w:rPr>
          <w:rFonts w:ascii="Segoe UI" w:eastAsia="Segoe UI" w:hAnsi="Segoe UI" w:cs="Segoe UI"/>
          <w:b/>
          <w:bCs/>
          <w:sz w:val="22"/>
          <w:szCs w:val="22"/>
        </w:rPr>
        <w:t>2.3</w:t>
      </w:r>
      <w:r w:rsidRPr="0BB6AFA7">
        <w:rPr>
          <w:rFonts w:ascii="Segoe UI" w:eastAsia="Segoe UI" w:hAnsi="Segoe UI" w:cs="Segoe UI"/>
          <w:sz w:val="22"/>
          <w:szCs w:val="22"/>
        </w:rPr>
        <w:t xml:space="preserve"> Ud fra forsæbningstallet – hvad kan det sige om</w:t>
      </w:r>
      <w:r w:rsidR="0062454D" w:rsidRPr="0BB6AFA7">
        <w:rPr>
          <w:rFonts w:ascii="Segoe UI" w:eastAsia="Segoe UI" w:hAnsi="Segoe UI" w:cs="Segoe UI"/>
          <w:sz w:val="22"/>
          <w:szCs w:val="22"/>
        </w:rPr>
        <w:t>,</w:t>
      </w:r>
      <w:r w:rsidRPr="0BB6AFA7">
        <w:rPr>
          <w:rFonts w:ascii="Segoe UI" w:eastAsia="Segoe UI" w:hAnsi="Segoe UI" w:cs="Segoe UI"/>
          <w:sz w:val="22"/>
          <w:szCs w:val="22"/>
        </w:rPr>
        <w:t xml:space="preserve"> hvilken type fedt der er brugt? (</w:t>
      </w:r>
      <w:proofErr w:type="gramStart"/>
      <w:r w:rsidRPr="0BB6AFA7">
        <w:rPr>
          <w:rFonts w:ascii="Segoe UI" w:eastAsia="Segoe UI" w:hAnsi="Segoe UI" w:cs="Segoe UI"/>
          <w:sz w:val="22"/>
          <w:szCs w:val="22"/>
        </w:rPr>
        <w:t>Hint</w:t>
      </w:r>
      <w:proofErr w:type="gramEnd"/>
      <w:r w:rsidRPr="0BB6AFA7">
        <w:rPr>
          <w:rFonts w:ascii="Segoe UI" w:eastAsia="Segoe UI" w:hAnsi="Segoe UI" w:cs="Segoe UI"/>
          <w:sz w:val="22"/>
          <w:szCs w:val="22"/>
        </w:rPr>
        <w:t>: kokosolie vs. svinefedt)</w:t>
      </w:r>
    </w:p>
    <w:p w14:paraId="7946A293" w14:textId="77777777" w:rsidR="0062454D" w:rsidRDefault="0062454D" w:rsidP="141CF084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</w:p>
    <w:p w14:paraId="66DCBEB5" w14:textId="77777777" w:rsidR="0062454D" w:rsidRDefault="0062454D" w:rsidP="0BB6AFA7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</w:p>
    <w:p w14:paraId="688635BD" w14:textId="77777777" w:rsidR="0062454D" w:rsidRPr="004C3548" w:rsidRDefault="0062454D" w:rsidP="0BB6AFA7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</w:p>
    <w:p w14:paraId="661CC9FD" w14:textId="77777777" w:rsidR="005601BC" w:rsidRDefault="005601BC" w:rsidP="0BB6AFA7">
      <w:pPr>
        <w:spacing w:after="120" w:line="276" w:lineRule="auto"/>
        <w:rPr>
          <w:rFonts w:ascii="Segoe UI" w:eastAsia="Segoe UI" w:hAnsi="Segoe UI" w:cs="Segoe UI"/>
          <w:b/>
          <w:bCs/>
          <w:sz w:val="22"/>
          <w:szCs w:val="22"/>
        </w:rPr>
      </w:pPr>
    </w:p>
    <w:p w14:paraId="6B7F68EB" w14:textId="77777777" w:rsidR="005601BC" w:rsidRDefault="005601BC" w:rsidP="0BB6AFA7">
      <w:pPr>
        <w:spacing w:after="120" w:line="276" w:lineRule="auto"/>
        <w:rPr>
          <w:rFonts w:ascii="Segoe UI" w:eastAsia="Segoe UI" w:hAnsi="Segoe UI" w:cs="Segoe UI"/>
          <w:b/>
          <w:bCs/>
          <w:sz w:val="22"/>
          <w:szCs w:val="22"/>
        </w:rPr>
      </w:pPr>
    </w:p>
    <w:p w14:paraId="2E96AAB5" w14:textId="77777777" w:rsidR="005601BC" w:rsidRDefault="005601BC" w:rsidP="0BB6AFA7">
      <w:pPr>
        <w:spacing w:after="120" w:line="276" w:lineRule="auto"/>
        <w:rPr>
          <w:rFonts w:ascii="Segoe UI" w:eastAsia="Segoe UI" w:hAnsi="Segoe UI" w:cs="Segoe UI"/>
          <w:b/>
          <w:bCs/>
          <w:sz w:val="22"/>
          <w:szCs w:val="22"/>
        </w:rPr>
      </w:pPr>
    </w:p>
    <w:p w14:paraId="0C83B25F" w14:textId="77777777" w:rsidR="005601BC" w:rsidRDefault="005601BC" w:rsidP="0BB6AFA7">
      <w:pPr>
        <w:spacing w:after="120" w:line="276" w:lineRule="auto"/>
        <w:rPr>
          <w:rFonts w:ascii="Segoe UI" w:eastAsia="Segoe UI" w:hAnsi="Segoe UI" w:cs="Segoe UI"/>
          <w:b/>
          <w:bCs/>
          <w:sz w:val="22"/>
          <w:szCs w:val="22"/>
        </w:rPr>
      </w:pPr>
    </w:p>
    <w:p w14:paraId="4D7D4525" w14:textId="77777777" w:rsidR="005601BC" w:rsidRDefault="005601BC" w:rsidP="0BB6AFA7">
      <w:pPr>
        <w:spacing w:after="120" w:line="276" w:lineRule="auto"/>
        <w:rPr>
          <w:rFonts w:ascii="Segoe UI" w:eastAsia="Segoe UI" w:hAnsi="Segoe UI" w:cs="Segoe UI"/>
          <w:b/>
          <w:bCs/>
          <w:sz w:val="22"/>
          <w:szCs w:val="22"/>
        </w:rPr>
      </w:pPr>
    </w:p>
    <w:p w14:paraId="7A75154C" w14:textId="77777777" w:rsidR="005601BC" w:rsidRDefault="005601BC" w:rsidP="0BB6AFA7">
      <w:pPr>
        <w:spacing w:after="120" w:line="276" w:lineRule="auto"/>
        <w:rPr>
          <w:rFonts w:ascii="Segoe UI" w:eastAsia="Segoe UI" w:hAnsi="Segoe UI" w:cs="Segoe UI"/>
          <w:b/>
          <w:bCs/>
          <w:sz w:val="22"/>
          <w:szCs w:val="22"/>
        </w:rPr>
      </w:pPr>
    </w:p>
    <w:p w14:paraId="5478C21A" w14:textId="77777777" w:rsidR="005601BC" w:rsidRDefault="005601BC" w:rsidP="0BB6AFA7">
      <w:pPr>
        <w:spacing w:after="120" w:line="276" w:lineRule="auto"/>
        <w:rPr>
          <w:rFonts w:ascii="Segoe UI" w:eastAsia="Segoe UI" w:hAnsi="Segoe UI" w:cs="Segoe UI"/>
          <w:b/>
          <w:bCs/>
          <w:sz w:val="22"/>
          <w:szCs w:val="22"/>
        </w:rPr>
      </w:pPr>
    </w:p>
    <w:p w14:paraId="26FE5B42" w14:textId="77777777" w:rsidR="005601BC" w:rsidRDefault="005601BC" w:rsidP="0BB6AFA7">
      <w:pPr>
        <w:spacing w:after="120" w:line="276" w:lineRule="auto"/>
        <w:rPr>
          <w:rFonts w:ascii="Segoe UI" w:eastAsia="Segoe UI" w:hAnsi="Segoe UI" w:cs="Segoe UI"/>
          <w:b/>
          <w:bCs/>
          <w:sz w:val="22"/>
          <w:szCs w:val="22"/>
        </w:rPr>
      </w:pPr>
    </w:p>
    <w:p w14:paraId="1D250DD3" w14:textId="77777777" w:rsidR="005601BC" w:rsidRDefault="005601BC" w:rsidP="0BB6AFA7">
      <w:pPr>
        <w:spacing w:after="120" w:line="276" w:lineRule="auto"/>
        <w:rPr>
          <w:rFonts w:ascii="Segoe UI" w:eastAsia="Segoe UI" w:hAnsi="Segoe UI" w:cs="Segoe UI"/>
          <w:b/>
          <w:bCs/>
          <w:sz w:val="22"/>
          <w:szCs w:val="22"/>
        </w:rPr>
      </w:pPr>
    </w:p>
    <w:p w14:paraId="0C1E8DF0" w14:textId="06FFC494" w:rsidR="00DA1844" w:rsidRPr="005601BC" w:rsidRDefault="00DA1844" w:rsidP="0BB6AFA7">
      <w:pPr>
        <w:spacing w:after="120" w:line="276" w:lineRule="auto"/>
        <w:rPr>
          <w:rFonts w:ascii="Segoe UI" w:eastAsia="Segoe UI" w:hAnsi="Segoe UI" w:cs="Segoe UI"/>
          <w:b/>
          <w:bCs/>
          <w:sz w:val="26"/>
          <w:szCs w:val="26"/>
        </w:rPr>
      </w:pPr>
      <w:r w:rsidRPr="005601BC">
        <w:rPr>
          <w:rFonts w:ascii="Segoe UI" w:eastAsia="Segoe UI" w:hAnsi="Segoe UI" w:cs="Segoe UI"/>
          <w:b/>
          <w:bCs/>
          <w:sz w:val="26"/>
          <w:szCs w:val="26"/>
        </w:rPr>
        <w:t>🧫 Del 3: Virkelighed og anvendelse (ca. 15-20 min</w:t>
      </w:r>
      <w:r w:rsidR="0062454D" w:rsidRPr="005601BC">
        <w:rPr>
          <w:rFonts w:ascii="Segoe UI" w:eastAsia="Segoe UI" w:hAnsi="Segoe UI" w:cs="Segoe UI"/>
          <w:b/>
          <w:bCs/>
          <w:sz w:val="26"/>
          <w:szCs w:val="26"/>
        </w:rPr>
        <w:t>.</w:t>
      </w:r>
      <w:r w:rsidRPr="005601BC">
        <w:rPr>
          <w:rFonts w:ascii="Segoe UI" w:eastAsia="Segoe UI" w:hAnsi="Segoe UI" w:cs="Segoe UI"/>
          <w:b/>
          <w:bCs/>
          <w:sz w:val="26"/>
          <w:szCs w:val="26"/>
        </w:rPr>
        <w:t>)</w:t>
      </w:r>
    </w:p>
    <w:p w14:paraId="3A86A50C" w14:textId="77777777" w:rsidR="00DA1844" w:rsidRPr="004C3548" w:rsidRDefault="00DA1844" w:rsidP="0BB6AFA7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  <w:r w:rsidRPr="0BB6AFA7">
        <w:rPr>
          <w:rFonts w:ascii="Segoe UI" w:eastAsia="Segoe UI" w:hAnsi="Segoe UI" w:cs="Segoe UI"/>
          <w:b/>
          <w:bCs/>
          <w:sz w:val="22"/>
          <w:szCs w:val="22"/>
        </w:rPr>
        <w:t>3.1</w:t>
      </w:r>
      <w:r w:rsidRPr="0BB6AFA7">
        <w:rPr>
          <w:rFonts w:ascii="Segoe UI" w:eastAsia="Segoe UI" w:hAnsi="Segoe UI" w:cs="Segoe UI"/>
          <w:sz w:val="22"/>
          <w:szCs w:val="22"/>
        </w:rPr>
        <w:t xml:space="preserve"> Hvorfor er det vigtigt for sæbefabrikanter at kende forsæbningstallet på de fedtstoffer, de bruger?</w:t>
      </w:r>
    </w:p>
    <w:p w14:paraId="102F0CC0" w14:textId="77777777" w:rsidR="00DA1844" w:rsidRPr="004C3548" w:rsidRDefault="00DA1844" w:rsidP="0BB6AFA7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</w:p>
    <w:p w14:paraId="2EC69805" w14:textId="77777777" w:rsidR="00DA1844" w:rsidRPr="004C3548" w:rsidRDefault="00DA1844" w:rsidP="0BB6AFA7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</w:p>
    <w:p w14:paraId="3D9F4FB8" w14:textId="77777777" w:rsidR="0062454D" w:rsidRDefault="0062454D" w:rsidP="0BB6AFA7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</w:p>
    <w:p w14:paraId="321A80EA" w14:textId="48D56563" w:rsidR="00DA1844" w:rsidRPr="004C3548" w:rsidRDefault="00DA1844" w:rsidP="0BB6AFA7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  <w:r>
        <w:br/>
      </w:r>
      <w:r w:rsidRPr="0BB6AFA7">
        <w:rPr>
          <w:rFonts w:ascii="Segoe UI" w:eastAsia="Segoe UI" w:hAnsi="Segoe UI" w:cs="Segoe UI"/>
          <w:b/>
          <w:bCs/>
          <w:sz w:val="22"/>
          <w:szCs w:val="22"/>
        </w:rPr>
        <w:t>3.2</w:t>
      </w:r>
      <w:r w:rsidRPr="0BB6AFA7">
        <w:rPr>
          <w:rFonts w:ascii="Segoe UI" w:eastAsia="Segoe UI" w:hAnsi="Segoe UI" w:cs="Segoe UI"/>
          <w:sz w:val="22"/>
          <w:szCs w:val="22"/>
        </w:rPr>
        <w:t xml:space="preserve"> Giv et eksempel på, hvordan man i praksis kan fremstille sæbe i et laboratorium.</w:t>
      </w:r>
    </w:p>
    <w:p w14:paraId="7D5B32A0" w14:textId="77777777" w:rsidR="00DA1844" w:rsidRPr="004C3548" w:rsidRDefault="00DA1844" w:rsidP="0BB6AFA7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</w:p>
    <w:p w14:paraId="015C90F5" w14:textId="77777777" w:rsidR="00DA1844" w:rsidRPr="004C3548" w:rsidRDefault="00DA1844" w:rsidP="0BB6AFA7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</w:p>
    <w:p w14:paraId="1BC51EFD" w14:textId="77777777" w:rsidR="00A44A4E" w:rsidRPr="004C3548" w:rsidRDefault="00DA1844" w:rsidP="0BB6AFA7">
      <w:pPr>
        <w:spacing w:after="120" w:line="276" w:lineRule="auto"/>
        <w:rPr>
          <w:rFonts w:ascii="Segoe UI" w:eastAsia="Segoe UI" w:hAnsi="Segoe UI" w:cs="Segoe UI"/>
          <w:b/>
          <w:bCs/>
          <w:sz w:val="22"/>
          <w:szCs w:val="22"/>
        </w:rPr>
      </w:pPr>
      <w:r>
        <w:br/>
      </w:r>
    </w:p>
    <w:p w14:paraId="79263D0F" w14:textId="464D3A5F" w:rsidR="00DA1844" w:rsidRDefault="00DA1844" w:rsidP="0BB6AFA7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  <w:r w:rsidRPr="0BB6AFA7">
        <w:rPr>
          <w:rFonts w:ascii="Segoe UI" w:eastAsia="Segoe UI" w:hAnsi="Segoe UI" w:cs="Segoe UI"/>
          <w:b/>
          <w:bCs/>
          <w:sz w:val="22"/>
          <w:szCs w:val="22"/>
        </w:rPr>
        <w:t>3.3</w:t>
      </w:r>
      <w:r w:rsidRPr="0BB6AFA7">
        <w:rPr>
          <w:rFonts w:ascii="Segoe UI" w:eastAsia="Segoe UI" w:hAnsi="Segoe UI" w:cs="Segoe UI"/>
          <w:sz w:val="22"/>
          <w:szCs w:val="22"/>
        </w:rPr>
        <w:t xml:space="preserve"> Overvej: Hvorfor virker sæbe som en emulgator? </w:t>
      </w:r>
    </w:p>
    <w:p w14:paraId="6B6B558B" w14:textId="77777777" w:rsidR="0062454D" w:rsidRDefault="0062454D" w:rsidP="0BB6AFA7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</w:p>
    <w:p w14:paraId="78E568BE" w14:textId="77777777" w:rsidR="0062454D" w:rsidRDefault="0062454D" w:rsidP="0BB6AFA7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</w:p>
    <w:p w14:paraId="0395B94D" w14:textId="77777777" w:rsidR="0062454D" w:rsidRDefault="0062454D" w:rsidP="0BB6AFA7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</w:p>
    <w:p w14:paraId="6C629FDA" w14:textId="77777777" w:rsidR="0062454D" w:rsidRPr="004C3548" w:rsidRDefault="0062454D" w:rsidP="0BB6AFA7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</w:p>
    <w:p w14:paraId="0B37D5A8" w14:textId="628A9295" w:rsidR="00DA1844" w:rsidRPr="004C3548" w:rsidRDefault="00DA1844" w:rsidP="0BB6AFA7">
      <w:pPr>
        <w:spacing w:after="120" w:line="276" w:lineRule="auto"/>
        <w:rPr>
          <w:rFonts w:ascii="Segoe UI" w:eastAsia="Segoe UI" w:hAnsi="Segoe UI" w:cs="Segoe UI"/>
          <w:sz w:val="22"/>
          <w:szCs w:val="22"/>
        </w:rPr>
      </w:pPr>
      <w:r>
        <w:br/>
      </w:r>
      <w:r w:rsidRPr="0BB6AFA7">
        <w:rPr>
          <w:rFonts w:ascii="Segoe UI" w:eastAsia="Segoe UI" w:hAnsi="Segoe UI" w:cs="Segoe UI"/>
          <w:b/>
          <w:bCs/>
          <w:sz w:val="22"/>
          <w:szCs w:val="22"/>
        </w:rPr>
        <w:t>3.4</w:t>
      </w:r>
      <w:r w:rsidRPr="0BB6AFA7">
        <w:rPr>
          <w:rFonts w:ascii="Segoe UI" w:eastAsia="Segoe UI" w:hAnsi="Segoe UI" w:cs="Segoe UI"/>
          <w:sz w:val="22"/>
          <w:szCs w:val="22"/>
        </w:rPr>
        <w:t xml:space="preserve"> Ekstra: Hvad er forskellen på sæbe lavet med NaOH vs. KOH?</w:t>
      </w:r>
    </w:p>
    <w:p w14:paraId="0A6C5C2B" w14:textId="77777777" w:rsidR="00DA1844" w:rsidRPr="004C3548" w:rsidRDefault="00DA1844" w:rsidP="004C3548">
      <w:pPr>
        <w:spacing w:after="120" w:line="276" w:lineRule="auto"/>
        <w:rPr>
          <w:rFonts w:ascii="Work Sans" w:hAnsi="Work Sans"/>
        </w:rPr>
      </w:pPr>
    </w:p>
    <w:sectPr w:rsidR="00DA1844" w:rsidRPr="004C3548">
      <w:footerReference w:type="default" r:id="rId10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B099D" w14:textId="77777777" w:rsidR="00C1419B" w:rsidRDefault="00C1419B" w:rsidP="0062454D">
      <w:pPr>
        <w:spacing w:after="0" w:line="240" w:lineRule="auto"/>
      </w:pPr>
      <w:r>
        <w:separator/>
      </w:r>
    </w:p>
  </w:endnote>
  <w:endnote w:type="continuationSeparator" w:id="0">
    <w:p w14:paraId="0898CE6B" w14:textId="77777777" w:rsidR="00C1419B" w:rsidRDefault="00C1419B" w:rsidP="00624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Work Sans">
    <w:altName w:val="Calibri"/>
    <w:charset w:val="00"/>
    <w:family w:val="auto"/>
    <w:pitch w:val="variable"/>
    <w:sig w:usb0="A00000FF" w:usb1="5000E07B" w:usb2="00000000" w:usb3="00000000" w:csb0="00000193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3599794"/>
      <w:docPartObj>
        <w:docPartGallery w:val="Page Numbers (Bottom of Page)"/>
        <w:docPartUnique/>
      </w:docPartObj>
    </w:sdtPr>
    <w:sdtContent>
      <w:p w14:paraId="0975559B" w14:textId="0FC5978F" w:rsidR="0062454D" w:rsidRDefault="0062454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64386C" w14:textId="77777777" w:rsidR="0062454D" w:rsidRDefault="006245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CE646" w14:textId="77777777" w:rsidR="00C1419B" w:rsidRDefault="00C1419B" w:rsidP="0062454D">
      <w:pPr>
        <w:spacing w:after="0" w:line="240" w:lineRule="auto"/>
      </w:pPr>
      <w:r>
        <w:separator/>
      </w:r>
    </w:p>
  </w:footnote>
  <w:footnote w:type="continuationSeparator" w:id="0">
    <w:p w14:paraId="56C1A552" w14:textId="77777777" w:rsidR="00C1419B" w:rsidRDefault="00C1419B" w:rsidP="006245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02CFB"/>
    <w:multiLevelType w:val="multilevel"/>
    <w:tmpl w:val="87FEC69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 w16cid:durableId="549002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844"/>
    <w:rsid w:val="000272A7"/>
    <w:rsid w:val="00041ECC"/>
    <w:rsid w:val="00060E54"/>
    <w:rsid w:val="0010476C"/>
    <w:rsid w:val="00150ED9"/>
    <w:rsid w:val="001924F5"/>
    <w:rsid w:val="0036689C"/>
    <w:rsid w:val="003B512D"/>
    <w:rsid w:val="004925C3"/>
    <w:rsid w:val="004C3548"/>
    <w:rsid w:val="004D1146"/>
    <w:rsid w:val="004E6FA0"/>
    <w:rsid w:val="00556BA3"/>
    <w:rsid w:val="005601BC"/>
    <w:rsid w:val="00562608"/>
    <w:rsid w:val="0062454D"/>
    <w:rsid w:val="00690A2D"/>
    <w:rsid w:val="00736A9A"/>
    <w:rsid w:val="00743322"/>
    <w:rsid w:val="008B7BB1"/>
    <w:rsid w:val="008D06C2"/>
    <w:rsid w:val="008F23E2"/>
    <w:rsid w:val="00A44A4E"/>
    <w:rsid w:val="00BB42ED"/>
    <w:rsid w:val="00BD0DB7"/>
    <w:rsid w:val="00C10464"/>
    <w:rsid w:val="00C1419B"/>
    <w:rsid w:val="00C276A0"/>
    <w:rsid w:val="00C77588"/>
    <w:rsid w:val="00D251AA"/>
    <w:rsid w:val="00D94098"/>
    <w:rsid w:val="00DA1844"/>
    <w:rsid w:val="00DE5E66"/>
    <w:rsid w:val="00E242E8"/>
    <w:rsid w:val="00E767BD"/>
    <w:rsid w:val="00F5710A"/>
    <w:rsid w:val="00F750C5"/>
    <w:rsid w:val="00F777F4"/>
    <w:rsid w:val="00FF6CDD"/>
    <w:rsid w:val="0BB6AFA7"/>
    <w:rsid w:val="141CF084"/>
    <w:rsid w:val="4C285025"/>
    <w:rsid w:val="76511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F4DF6"/>
  <w15:chartTrackingRefBased/>
  <w15:docId w15:val="{09FF7FE9-DE60-4494-9981-E58829CC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A18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18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18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18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18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18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18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18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18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18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18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18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18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18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18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18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18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18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18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18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18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18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18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18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18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18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18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18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184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245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454D"/>
  </w:style>
  <w:style w:type="paragraph" w:styleId="Footer">
    <w:name w:val="footer"/>
    <w:basedOn w:val="Normal"/>
    <w:link w:val="FooterChar"/>
    <w:uiPriority w:val="99"/>
    <w:unhideWhenUsed/>
    <w:rsid w:val="006245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454D"/>
  </w:style>
  <w:style w:type="character" w:customStyle="1" w:styleId="normaltextrun">
    <w:name w:val="normaltextrun"/>
    <w:basedOn w:val="DefaultParagraphFont"/>
    <w:rsid w:val="005601BC"/>
  </w:style>
  <w:style w:type="character" w:customStyle="1" w:styleId="eop">
    <w:name w:val="eop"/>
    <w:basedOn w:val="DefaultParagraphFont"/>
    <w:rsid w:val="00560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3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24A62435C14A4286DB020D2DE62476" ma:contentTypeVersion="19" ma:contentTypeDescription="Opret et nyt dokument." ma:contentTypeScope="" ma:versionID="a211590b934f6b052659b6a2032f4bfa">
  <xsd:schema xmlns:xsd="http://www.w3.org/2001/XMLSchema" xmlns:xs="http://www.w3.org/2001/XMLSchema" xmlns:p="http://schemas.microsoft.com/office/2006/metadata/properties" xmlns:ns2="c9556b18-80b3-495f-bf06-e7a3be1966d2" xmlns:ns3="a182a518-1075-4414-b33f-9ae5c587f5b3" targetNamespace="http://schemas.microsoft.com/office/2006/metadata/properties" ma:root="true" ma:fieldsID="dc6d567bb6032c9b8fe77d974af65555" ns2:_="" ns3:_="">
    <xsd:import namespace="c9556b18-80b3-495f-bf06-e7a3be1966d2"/>
    <xsd:import namespace="a182a518-1075-4414-b33f-9ae5c587f5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b18-80b3-495f-bf06-e7a3be196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ledmærker" ma:readOnly="false" ma:fieldId="{5cf76f15-5ced-4ddc-b409-7134ff3c332f}" ma:taxonomyMulti="true" ma:sspId="58568548-9f5a-4e35-9c17-968ba1d5fe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a518-1075-4414-b33f-9ae5c587f5b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b5a254-60cb-4216-8964-bd87b223acca}" ma:internalName="TaxCatchAll" ma:showField="CatchAllData" ma:web="a182a518-1075-4414-b33f-9ae5c587f5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556b18-80b3-495f-bf06-e7a3be1966d2">
      <Terms xmlns="http://schemas.microsoft.com/office/infopath/2007/PartnerControls"/>
    </lcf76f155ced4ddcb4097134ff3c332f>
    <TaxCatchAll xmlns="a182a518-1075-4414-b33f-9ae5c587f5b3" xsi:nil="true"/>
  </documentManagement>
</p:properties>
</file>

<file path=customXml/itemProps1.xml><?xml version="1.0" encoding="utf-8"?>
<ds:datastoreItem xmlns:ds="http://schemas.openxmlformats.org/officeDocument/2006/customXml" ds:itemID="{806D07EB-9F85-4BA1-9BBB-D79C296C110E}"/>
</file>

<file path=customXml/itemProps2.xml><?xml version="1.0" encoding="utf-8"?>
<ds:datastoreItem xmlns:ds="http://schemas.openxmlformats.org/officeDocument/2006/customXml" ds:itemID="{875B1549-915E-44A3-8362-912A70B4AE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BC6D56-D60E-4CA7-B2B1-861DE375734D}">
  <ds:schemaRefs>
    <ds:schemaRef ds:uri="http://schemas.microsoft.com/office/2006/metadata/properties"/>
    <ds:schemaRef ds:uri="http://schemas.microsoft.com/office/infopath/2007/PartnerControls"/>
    <ds:schemaRef ds:uri="c9556b18-80b3-495f-bf06-e7a3be1966d2"/>
    <ds:schemaRef ds:uri="a182a518-1075-4414-b33f-9ae5c587f5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267</Words>
  <Characters>1524</Characters>
  <Application>Microsoft Office Word</Application>
  <DocSecurity>4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Monikka Bergstrøm Dyhr</dc:creator>
  <cp:keywords/>
  <dc:description/>
  <cp:lastModifiedBy>Asger Gotholdt Jacobsen</cp:lastModifiedBy>
  <cp:revision>14</cp:revision>
  <cp:lastPrinted>2025-03-27T17:17:00Z</cp:lastPrinted>
  <dcterms:created xsi:type="dcterms:W3CDTF">2025-04-30T03:52:00Z</dcterms:created>
  <dcterms:modified xsi:type="dcterms:W3CDTF">2026-01-06T15:42:00Z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0x010100B824A62435C14A4286DB020D2DE62476</vt:lpwstr>
  </property>
  <property fmtid="{D5CDD505-2E9C-101B-9397-08002B2CF9AE}" pid="3" name="MediaServiceImageTags">
    <vt:lpwstr/>
  </property>
</Properties>
</file>