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pPr w:leftFromText="141" w:rightFromText="141" w:vertAnchor="text" w:horzAnchor="margin" w:tblpY="233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24B5A"/>
        <w:tblCellMar>
          <w:top w:w="85" w:type="dxa"/>
          <w:left w:w="142" w:type="dxa"/>
          <w:bottom w:w="113" w:type="dxa"/>
          <w:right w:w="142" w:type="dxa"/>
        </w:tblCellMar>
        <w:tblLook w:val="04A0" w:firstRow="1" w:lastRow="0" w:firstColumn="1" w:lastColumn="0" w:noHBand="0" w:noVBand="1"/>
      </w:tblPr>
      <w:tblGrid>
        <w:gridCol w:w="9498"/>
      </w:tblGrid>
      <w:tr w:rsidR="009911BD" w:rsidRPr="008358A2" w14:paraId="0367363E" w14:textId="77777777" w:rsidTr="004777AE">
        <w:tc>
          <w:tcPr>
            <w:tcW w:w="9498" w:type="dxa"/>
            <w:shd w:val="clear" w:color="auto" w:fill="224B5A"/>
          </w:tcPr>
          <w:p w14:paraId="62EB995B" w14:textId="39EB6D90" w:rsidR="009911BD" w:rsidRPr="008358A2" w:rsidRDefault="009911BD" w:rsidP="004777AE">
            <w:pPr>
              <w:tabs>
                <w:tab w:val="right" w:pos="9214"/>
              </w:tabs>
              <w:spacing w:after="0" w:line="240" w:lineRule="auto"/>
              <w:rPr>
                <w:rFonts w:ascii="Segoe UI" w:hAnsi="Segoe UI" w:cs="Segoe UI"/>
                <w:b/>
                <w:bCs/>
                <w:color w:val="FFFFFF" w:themeColor="background1"/>
                <w:sz w:val="24"/>
                <w:szCs w:val="24"/>
              </w:rPr>
            </w:pPr>
            <w:bookmarkStart w:id="0" w:name="_Hlk143591945"/>
            <w:r w:rsidRPr="008358A2">
              <w:rPr>
                <w:rFonts w:ascii="Segoe UI" w:hAnsi="Segoe UI" w:cs="Segoe UI"/>
                <w:b/>
                <w:bCs/>
                <w:color w:val="FFFFFF" w:themeColor="background1"/>
                <w:sz w:val="24"/>
                <w:szCs w:val="24"/>
              </w:rPr>
              <w:t>Et engineering-forløb til naturgeografi</w:t>
            </w:r>
            <w:r w:rsidR="002162CC" w:rsidRPr="008358A2">
              <w:rPr>
                <w:rFonts w:ascii="Segoe UI" w:hAnsi="Segoe UI" w:cs="Segoe UI"/>
                <w:b/>
                <w:bCs/>
                <w:color w:val="FFFFFF" w:themeColor="background1"/>
                <w:sz w:val="24"/>
                <w:szCs w:val="24"/>
              </w:rPr>
              <w:t xml:space="preserve"> </w:t>
            </w:r>
            <w:r w:rsidR="00121C6B">
              <w:rPr>
                <w:rFonts w:ascii="Segoe UI" w:hAnsi="Segoe UI" w:cs="Segoe UI"/>
                <w:b/>
                <w:bCs/>
                <w:color w:val="FFFFFF" w:themeColor="background1"/>
                <w:sz w:val="24"/>
                <w:szCs w:val="24"/>
              </w:rPr>
              <w:t xml:space="preserve">C og B                  </w:t>
            </w:r>
            <w:r w:rsidR="002162CC" w:rsidRPr="008358A2">
              <w:rPr>
                <w:rFonts w:ascii="Segoe UI" w:hAnsi="Segoe UI" w:cs="Segoe UI"/>
                <w:b/>
                <w:bCs/>
                <w:color w:val="FFFFFF" w:themeColor="background1"/>
                <w:sz w:val="24"/>
                <w:szCs w:val="24"/>
              </w:rPr>
              <w:t xml:space="preserve"> </w:t>
            </w:r>
            <w:r w:rsidRPr="008358A2">
              <w:rPr>
                <w:rFonts w:ascii="Segoe UI" w:hAnsi="Segoe UI" w:cs="Segoe UI"/>
                <w:b/>
                <w:bCs/>
                <w:color w:val="FFFFFF" w:themeColor="background1"/>
                <w:sz w:val="24"/>
                <w:szCs w:val="24"/>
              </w:rPr>
              <w:t xml:space="preserve">              </w:t>
            </w:r>
            <w:r w:rsidRPr="008358A2">
              <w:rPr>
                <w:rStyle w:val="cf01"/>
                <w:b/>
                <w:bCs/>
                <w:color w:val="FFFFFF" w:themeColor="background1"/>
                <w:sz w:val="24"/>
                <w:szCs w:val="24"/>
              </w:rPr>
              <w:t>Lærervejledning</w:t>
            </w:r>
            <w:r w:rsidRPr="008358A2">
              <w:rPr>
                <w:rStyle w:val="cf01"/>
                <w:b/>
                <w:bCs/>
                <w:color w:val="FFFFFF" w:themeColor="background1"/>
                <w:sz w:val="24"/>
                <w:szCs w:val="24"/>
              </w:rPr>
              <w:tab/>
            </w:r>
          </w:p>
        </w:tc>
      </w:tr>
    </w:tbl>
    <w:p w14:paraId="172318E2" w14:textId="548CFA56" w:rsidR="00B4322B" w:rsidRPr="008358A2" w:rsidRDefault="00E22820" w:rsidP="00B4322B">
      <w:pPr>
        <w:spacing w:before="120" w:after="240"/>
        <w:rPr>
          <w:rFonts w:ascii="Segoe UI" w:hAnsi="Segoe UI" w:cs="Segoe UI"/>
          <w:b/>
          <w:bCs/>
          <w:caps/>
          <w:color w:val="224B5A"/>
          <w:sz w:val="72"/>
          <w:szCs w:val="72"/>
        </w:rPr>
      </w:pPr>
      <w:r w:rsidRPr="008358A2">
        <w:rPr>
          <w:rFonts w:ascii="Segoe UI" w:eastAsia="Times New Roman" w:hAnsi="Segoe UI" w:cs="Segoe UI"/>
          <w:b/>
          <w:bCs/>
          <w:caps/>
          <w:color w:val="224B5A"/>
          <w:sz w:val="72"/>
          <w:szCs w:val="72"/>
        </w:rPr>
        <w:t>Desi</w:t>
      </w:r>
      <w:r w:rsidR="006D58AC" w:rsidRPr="008358A2">
        <w:rPr>
          <w:rFonts w:ascii="Segoe UI" w:eastAsia="Times New Roman" w:hAnsi="Segoe UI" w:cs="Segoe UI"/>
          <w:b/>
          <w:bCs/>
          <w:caps/>
          <w:color w:val="224B5A"/>
          <w:sz w:val="72"/>
          <w:szCs w:val="72"/>
        </w:rPr>
        <w:t>g</w:t>
      </w:r>
      <w:r w:rsidRPr="008358A2">
        <w:rPr>
          <w:rFonts w:ascii="Segoe UI" w:eastAsia="Times New Roman" w:hAnsi="Segoe UI" w:cs="Segoe UI"/>
          <w:b/>
          <w:bCs/>
          <w:caps/>
          <w:color w:val="224B5A"/>
          <w:sz w:val="72"/>
          <w:szCs w:val="72"/>
        </w:rPr>
        <w:t xml:space="preserve">n </w:t>
      </w:r>
      <w:r w:rsidR="007A60DC">
        <w:rPr>
          <w:rFonts w:ascii="Segoe UI" w:eastAsia="Times New Roman" w:hAnsi="Segoe UI" w:cs="Segoe UI"/>
          <w:b/>
          <w:bCs/>
          <w:caps/>
          <w:color w:val="224B5A"/>
          <w:sz w:val="72"/>
          <w:szCs w:val="72"/>
        </w:rPr>
        <w:t xml:space="preserve">en </w:t>
      </w:r>
      <w:r w:rsidR="00B855FF" w:rsidRPr="008358A2">
        <w:rPr>
          <w:rFonts w:ascii="Segoe UI" w:eastAsia="Times New Roman" w:hAnsi="Segoe UI" w:cs="Segoe UI"/>
          <w:b/>
          <w:bCs/>
          <w:caps/>
          <w:color w:val="224B5A"/>
          <w:sz w:val="72"/>
          <w:szCs w:val="72"/>
        </w:rPr>
        <w:t>Nedbørs</w:t>
      </w:r>
      <w:r w:rsidRPr="008358A2">
        <w:rPr>
          <w:rFonts w:ascii="Segoe UI" w:eastAsia="Times New Roman" w:hAnsi="Segoe UI" w:cs="Segoe UI"/>
          <w:b/>
          <w:bCs/>
          <w:caps/>
          <w:color w:val="224B5A"/>
          <w:sz w:val="72"/>
          <w:szCs w:val="72"/>
        </w:rPr>
        <w:t>måle</w:t>
      </w:r>
      <w:r w:rsidR="006D58AC" w:rsidRPr="008358A2">
        <w:rPr>
          <w:rFonts w:ascii="Segoe UI" w:eastAsia="Times New Roman" w:hAnsi="Segoe UI" w:cs="Segoe UI"/>
          <w:b/>
          <w:bCs/>
          <w:caps/>
          <w:color w:val="224B5A"/>
          <w:sz w:val="72"/>
          <w:szCs w:val="72"/>
        </w:rPr>
        <w:t>r</w:t>
      </w:r>
    </w:p>
    <w:p w14:paraId="53444AA9" w14:textId="21B79607" w:rsidR="009911BD" w:rsidRPr="008358A2" w:rsidRDefault="004777AE" w:rsidP="00986431">
      <w:pPr>
        <w:spacing w:before="120" w:after="0" w:line="276" w:lineRule="auto"/>
        <w:rPr>
          <w:rFonts w:ascii="Work Sans" w:hAnsi="Work Sans" w:cs="Calibri"/>
          <w:szCs w:val="20"/>
        </w:rPr>
      </w:pPr>
      <w:bookmarkStart w:id="1" w:name="_Hlk147299966"/>
      <w:bookmarkEnd w:id="0"/>
      <w:bookmarkEnd w:id="1"/>
      <w:r w:rsidRPr="008358A2">
        <w:rPr>
          <w:rFonts w:ascii="Segoe UI" w:hAnsi="Segoe UI" w:cs="Segoe UI"/>
          <w:b/>
          <w:bCs/>
          <w:noProof/>
          <w:color w:val="224B5A"/>
          <w:sz w:val="24"/>
          <w:szCs w:val="24"/>
          <w:lang w:eastAsia="da-DK"/>
        </w:rPr>
        <mc:AlternateContent>
          <mc:Choice Requires="wps">
            <w:drawing>
              <wp:anchor distT="0" distB="0" distL="114300" distR="114300" simplePos="0" relativeHeight="251658246" behindDoc="0" locked="0" layoutInCell="1" allowOverlap="1" wp14:anchorId="3BBC8408" wp14:editId="650D65C8">
                <wp:simplePos x="0" y="0"/>
                <wp:positionH relativeFrom="margin">
                  <wp:align>center</wp:align>
                </wp:positionH>
                <wp:positionV relativeFrom="paragraph">
                  <wp:posOffset>5605724</wp:posOffset>
                </wp:positionV>
                <wp:extent cx="5170715" cy="1085850"/>
                <wp:effectExtent l="0" t="0" r="0" b="0"/>
                <wp:wrapNone/>
                <wp:docPr id="1578124493" name="Tekstfel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0715" cy="1085850"/>
                        </a:xfrm>
                        <a:prstGeom prst="rect">
                          <a:avLst/>
                        </a:prstGeom>
                        <a:solidFill>
                          <a:srgbClr val="224B5A"/>
                        </a:solidFill>
                        <a:ln w="25400">
                          <a:noFill/>
                        </a:ln>
                      </wps:spPr>
                      <wps:txbx>
                        <w:txbxContent>
                          <w:p w14:paraId="195E8E14" w14:textId="77777777" w:rsidR="00664D12" w:rsidRPr="00AD6AD2" w:rsidRDefault="00664D12" w:rsidP="00BA0DC3">
                            <w:pPr>
                              <w:pStyle w:val="Overskrift2"/>
                              <w:spacing w:after="0"/>
                              <w:rPr>
                                <w:rFonts w:ascii="Segoe UI" w:hAnsi="Segoe UI" w:cs="Segoe UI"/>
                                <w:b/>
                                <w:bCs/>
                                <w:caps/>
                                <w:color w:val="FFFFFF" w:themeColor="background1"/>
                                <w:sz w:val="22"/>
                                <w:szCs w:val="22"/>
                              </w:rPr>
                            </w:pPr>
                            <w:r w:rsidRPr="00AD6AD2">
                              <w:rPr>
                                <w:rFonts w:ascii="Segoe UI" w:hAnsi="Segoe UI" w:cs="Segoe UI"/>
                                <w:b/>
                                <w:bCs/>
                                <w:caps/>
                                <w:color w:val="FFFFFF" w:themeColor="background1"/>
                                <w:sz w:val="22"/>
                                <w:szCs w:val="22"/>
                              </w:rPr>
                              <w:t>udviklet AF</w:t>
                            </w:r>
                          </w:p>
                          <w:p w14:paraId="5B7D6510" w14:textId="20025444" w:rsidR="00664D12" w:rsidRPr="00AD6AD2" w:rsidRDefault="00956937" w:rsidP="00BA0DC3">
                            <w:pPr>
                              <w:spacing w:after="0" w:line="276" w:lineRule="auto"/>
                              <w:rPr>
                                <w:rFonts w:ascii="Segoe UI" w:hAnsi="Segoe UI" w:cs="Segoe UI"/>
                                <w:color w:val="FFFFFF" w:themeColor="background1"/>
                                <w:szCs w:val="20"/>
                              </w:rPr>
                            </w:pPr>
                            <w:r w:rsidRPr="00AD6AD2">
                              <w:rPr>
                                <w:rFonts w:ascii="Segoe UI" w:hAnsi="Segoe UI" w:cs="Segoe UI"/>
                                <w:color w:val="FFFFFF" w:themeColor="background1"/>
                                <w:szCs w:val="20"/>
                              </w:rPr>
                              <w:t xml:space="preserve">Ebbe </w:t>
                            </w:r>
                            <w:r w:rsidR="00234FE0" w:rsidRPr="00AD6AD2">
                              <w:rPr>
                                <w:rFonts w:ascii="Segoe UI" w:hAnsi="Segoe UI" w:cs="Segoe UI"/>
                                <w:color w:val="FFFFFF" w:themeColor="background1"/>
                                <w:szCs w:val="20"/>
                              </w:rPr>
                              <w:t xml:space="preserve">Brønnum og Inus Søndermark i samarbejde med </w:t>
                            </w:r>
                            <w:r w:rsidR="00664D12" w:rsidRPr="00AD6AD2">
                              <w:rPr>
                                <w:rFonts w:ascii="Segoe UI" w:hAnsi="Segoe UI" w:cs="Segoe UI"/>
                                <w:color w:val="FFFFFF" w:themeColor="background1"/>
                                <w:szCs w:val="20"/>
                              </w:rPr>
                              <w:t>Engi</w:t>
                            </w:r>
                            <w:r w:rsidRPr="00AD6AD2">
                              <w:rPr>
                                <w:rFonts w:ascii="Segoe UI" w:hAnsi="Segoe UI" w:cs="Segoe UI"/>
                                <w:color w:val="FFFFFF" w:themeColor="background1"/>
                                <w:szCs w:val="20"/>
                              </w:rPr>
                              <w:t>n</w:t>
                            </w:r>
                            <w:r w:rsidR="00664D12" w:rsidRPr="00AD6AD2">
                              <w:rPr>
                                <w:rFonts w:ascii="Segoe UI" w:hAnsi="Segoe UI" w:cs="Segoe UI"/>
                                <w:color w:val="FFFFFF" w:themeColor="background1"/>
                                <w:szCs w:val="20"/>
                              </w:rPr>
                              <w:t>eer the Future</w:t>
                            </w:r>
                            <w:r w:rsidR="002866B7" w:rsidRPr="00AD6AD2">
                              <w:rPr>
                                <w:rFonts w:ascii="Segoe UI" w:hAnsi="Segoe UI" w:cs="Segoe UI"/>
                                <w:color w:val="FFFFFF" w:themeColor="background1"/>
                                <w:szCs w:val="20"/>
                              </w:rPr>
                              <w:t>, DMI</w:t>
                            </w:r>
                            <w:r w:rsidR="00100E83" w:rsidRPr="00AD6AD2">
                              <w:rPr>
                                <w:rFonts w:ascii="Segoe UI" w:hAnsi="Segoe UI" w:cs="Segoe UI"/>
                                <w:color w:val="FFFFFF" w:themeColor="background1"/>
                                <w:szCs w:val="20"/>
                              </w:rPr>
                              <w:t>, Aarhus Universitet med</w:t>
                            </w:r>
                            <w:r w:rsidR="00664D12" w:rsidRPr="00AD6AD2">
                              <w:rPr>
                                <w:rFonts w:ascii="Segoe UI" w:hAnsi="Segoe UI" w:cs="Segoe UI"/>
                                <w:color w:val="FFFFFF" w:themeColor="background1"/>
                                <w:szCs w:val="20"/>
                              </w:rPr>
                              <w:t xml:space="preserve"> støtte fra </w:t>
                            </w:r>
                            <w:r w:rsidR="00100E83" w:rsidRPr="00AD6AD2">
                              <w:rPr>
                                <w:rFonts w:ascii="Segoe UI" w:hAnsi="Segoe UI" w:cs="Segoe UI"/>
                                <w:color w:val="FFFFFF" w:themeColor="background1"/>
                                <w:szCs w:val="20"/>
                              </w:rPr>
                              <w:t xml:space="preserve">Lundbeckfonden, </w:t>
                            </w:r>
                            <w:r w:rsidR="00664D12" w:rsidRPr="00AD6AD2">
                              <w:rPr>
                                <w:rFonts w:ascii="Segoe UI" w:hAnsi="Segoe UI" w:cs="Segoe UI"/>
                                <w:color w:val="FFFFFF" w:themeColor="background1"/>
                                <w:szCs w:val="20"/>
                              </w:rPr>
                              <w:t>Villum Fonden, Novo Nordisk</w:t>
                            </w:r>
                            <w:r w:rsidR="00100E83" w:rsidRPr="00AD6AD2">
                              <w:rPr>
                                <w:rFonts w:ascii="Segoe UI" w:hAnsi="Segoe UI" w:cs="Segoe UI"/>
                                <w:color w:val="FFFFFF" w:themeColor="background1"/>
                                <w:szCs w:val="20"/>
                              </w:rPr>
                              <w:t xml:space="preserve"> Fonden</w:t>
                            </w:r>
                            <w:r w:rsidR="00664D12" w:rsidRPr="00AD6AD2">
                              <w:rPr>
                                <w:rFonts w:ascii="Segoe UI" w:hAnsi="Segoe UI" w:cs="Segoe UI"/>
                                <w:color w:val="FFFFFF" w:themeColor="background1"/>
                                <w:szCs w:val="20"/>
                              </w:rPr>
                              <w:t xml:space="preserve"> og Lundbeckfonden.</w:t>
                            </w:r>
                          </w:p>
                        </w:txbxContent>
                      </wps:txbx>
                      <wps:bodyPr rot="0" vert="horz" wrap="square" lIns="108000" tIns="118800" rIns="108000" bIns="154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BC8408" id="_x0000_t202" coordsize="21600,21600" o:spt="202" path="m,l,21600r21600,l21600,xe">
                <v:stroke joinstyle="miter"/>
                <v:path gradientshapeok="t" o:connecttype="rect"/>
              </v:shapetype>
              <v:shape id="Tekstfelt 3" o:spid="_x0000_s1026" type="#_x0000_t202" style="position:absolute;margin-left:0;margin-top:441.4pt;width:407.15pt;height:85.5pt;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" fillcolor="#224b5a" stroked="f" strokeweight="2pt">
                <v:textbox inset="3mm,3.3mm,3mm,4.3mm">
                  <w:txbxContent>
                    <w:p w14:paraId="195E8E14" w14:textId="77777777" w:rsidR="00664D12" w:rsidRPr="00AD6AD2" w:rsidRDefault="00664D12" w:rsidP="00BA0DC3">
                      <w:pPr>
                        <w:pStyle w:val="Overskrift2"/>
                        <w:spacing w:after="0"/>
                        <w:rPr>
                          <w:rFonts w:ascii="Segoe UI" w:hAnsi="Segoe UI" w:cs="Segoe UI"/>
                          <w:b/>
                          <w:bCs/>
                          <w:caps/>
                          <w:color w:val="FFFFFF" w:themeColor="background1"/>
                          <w:sz w:val="22"/>
                          <w:szCs w:val="22"/>
                        </w:rPr>
                      </w:pPr>
                      <w:r w:rsidRPr="00AD6AD2">
                        <w:rPr>
                          <w:rFonts w:ascii="Segoe UI" w:hAnsi="Segoe UI" w:cs="Segoe UI"/>
                          <w:b/>
                          <w:bCs/>
                          <w:caps/>
                          <w:color w:val="FFFFFF" w:themeColor="background1"/>
                          <w:sz w:val="22"/>
                          <w:szCs w:val="22"/>
                        </w:rPr>
                        <w:t>udviklet AF</w:t>
                      </w:r>
                    </w:p>
                    <w:p w14:paraId="5B7D6510" w14:textId="20025444" w:rsidR="00664D12" w:rsidRPr="00AD6AD2" w:rsidRDefault="00956937" w:rsidP="00BA0DC3">
                      <w:pPr>
                        <w:spacing w:after="0" w:line="276" w:lineRule="auto"/>
                        <w:rPr>
                          <w:rFonts w:ascii="Segoe UI" w:hAnsi="Segoe UI" w:cs="Segoe UI"/>
                          <w:color w:val="FFFFFF" w:themeColor="background1"/>
                          <w:szCs w:val="20"/>
                        </w:rPr>
                      </w:pPr>
                      <w:r w:rsidRPr="00AD6AD2">
                        <w:rPr>
                          <w:rFonts w:ascii="Segoe UI" w:hAnsi="Segoe UI" w:cs="Segoe UI"/>
                          <w:color w:val="FFFFFF" w:themeColor="background1"/>
                          <w:szCs w:val="20"/>
                        </w:rPr>
                        <w:t xml:space="preserve">Ebbe </w:t>
                      </w:r>
                      <w:r w:rsidR="00234FE0" w:rsidRPr="00AD6AD2">
                        <w:rPr>
                          <w:rFonts w:ascii="Segoe UI" w:hAnsi="Segoe UI" w:cs="Segoe UI"/>
                          <w:color w:val="FFFFFF" w:themeColor="background1"/>
                          <w:szCs w:val="20"/>
                        </w:rPr>
                        <w:t xml:space="preserve">Brønnum og Inus Søndermark i samarbejde med </w:t>
                      </w:r>
                      <w:r w:rsidR="00664D12" w:rsidRPr="00AD6AD2">
                        <w:rPr>
                          <w:rFonts w:ascii="Segoe UI" w:hAnsi="Segoe UI" w:cs="Segoe UI"/>
                          <w:color w:val="FFFFFF" w:themeColor="background1"/>
                          <w:szCs w:val="20"/>
                        </w:rPr>
                        <w:t>Engi</w:t>
                      </w:r>
                      <w:r w:rsidRPr="00AD6AD2">
                        <w:rPr>
                          <w:rFonts w:ascii="Segoe UI" w:hAnsi="Segoe UI" w:cs="Segoe UI"/>
                          <w:color w:val="FFFFFF" w:themeColor="background1"/>
                          <w:szCs w:val="20"/>
                        </w:rPr>
                        <w:t>n</w:t>
                      </w:r>
                      <w:r w:rsidR="00664D12" w:rsidRPr="00AD6AD2">
                        <w:rPr>
                          <w:rFonts w:ascii="Segoe UI" w:hAnsi="Segoe UI" w:cs="Segoe UI"/>
                          <w:color w:val="FFFFFF" w:themeColor="background1"/>
                          <w:szCs w:val="20"/>
                        </w:rPr>
                        <w:t>eer the Future</w:t>
                      </w:r>
                      <w:r w:rsidR="002866B7" w:rsidRPr="00AD6AD2">
                        <w:rPr>
                          <w:rFonts w:ascii="Segoe UI" w:hAnsi="Segoe UI" w:cs="Segoe UI"/>
                          <w:color w:val="FFFFFF" w:themeColor="background1"/>
                          <w:szCs w:val="20"/>
                        </w:rPr>
                        <w:t>, DMI</w:t>
                      </w:r>
                      <w:r w:rsidR="00100E83" w:rsidRPr="00AD6AD2">
                        <w:rPr>
                          <w:rFonts w:ascii="Segoe UI" w:hAnsi="Segoe UI" w:cs="Segoe UI"/>
                          <w:color w:val="FFFFFF" w:themeColor="background1"/>
                          <w:szCs w:val="20"/>
                        </w:rPr>
                        <w:t>, Aarhus Universitet med</w:t>
                      </w:r>
                      <w:r w:rsidR="00664D12" w:rsidRPr="00AD6AD2">
                        <w:rPr>
                          <w:rFonts w:ascii="Segoe UI" w:hAnsi="Segoe UI" w:cs="Segoe UI"/>
                          <w:color w:val="FFFFFF" w:themeColor="background1"/>
                          <w:szCs w:val="20"/>
                        </w:rPr>
                        <w:t xml:space="preserve"> støtte fra </w:t>
                      </w:r>
                      <w:r w:rsidR="00100E83" w:rsidRPr="00AD6AD2">
                        <w:rPr>
                          <w:rFonts w:ascii="Segoe UI" w:hAnsi="Segoe UI" w:cs="Segoe UI"/>
                          <w:color w:val="FFFFFF" w:themeColor="background1"/>
                          <w:szCs w:val="20"/>
                        </w:rPr>
                        <w:t xml:space="preserve">Lundbeckfonden, </w:t>
                      </w:r>
                      <w:r w:rsidR="00664D12" w:rsidRPr="00AD6AD2">
                        <w:rPr>
                          <w:rFonts w:ascii="Segoe UI" w:hAnsi="Segoe UI" w:cs="Segoe UI"/>
                          <w:color w:val="FFFFFF" w:themeColor="background1"/>
                          <w:szCs w:val="20"/>
                        </w:rPr>
                        <w:t>Villum Fonden, Novo Nordisk</w:t>
                      </w:r>
                      <w:r w:rsidR="00100E83" w:rsidRPr="00AD6AD2">
                        <w:rPr>
                          <w:rFonts w:ascii="Segoe UI" w:hAnsi="Segoe UI" w:cs="Segoe UI"/>
                          <w:color w:val="FFFFFF" w:themeColor="background1"/>
                          <w:szCs w:val="20"/>
                        </w:rPr>
                        <w:t xml:space="preserve"> Fonden</w:t>
                      </w:r>
                      <w:r w:rsidR="00664D12" w:rsidRPr="00AD6AD2">
                        <w:rPr>
                          <w:rFonts w:ascii="Segoe UI" w:hAnsi="Segoe UI" w:cs="Segoe UI"/>
                          <w:color w:val="FFFFFF" w:themeColor="background1"/>
                          <w:szCs w:val="20"/>
                        </w:rPr>
                        <w:t xml:space="preserve"> og Lundbeckfonden.</w:t>
                      </w:r>
                    </w:p>
                  </w:txbxContent>
                </v:textbox>
                <w10:wrap anchorx="margin"/>
              </v:shape>
            </w:pict>
          </mc:Fallback>
        </mc:AlternateContent>
      </w:r>
      <w:r w:rsidRPr="008358A2">
        <w:rPr>
          <w:rFonts w:ascii="Segoe UI" w:hAnsi="Segoe UI" w:cs="Segoe UI"/>
          <w:b/>
          <w:bCs/>
          <w:noProof/>
          <w:color w:val="224B5A"/>
          <w:szCs w:val="20"/>
          <w:lang w:eastAsia="da-DK"/>
        </w:rPr>
        <w:drawing>
          <wp:anchor distT="0" distB="0" distL="114300" distR="114300" simplePos="0" relativeHeight="251658245" behindDoc="0" locked="0" layoutInCell="1" allowOverlap="1" wp14:anchorId="479C519F" wp14:editId="005E7588">
            <wp:simplePos x="0" y="0"/>
            <wp:positionH relativeFrom="margin">
              <wp:align>right</wp:align>
            </wp:positionH>
            <wp:positionV relativeFrom="paragraph">
              <wp:posOffset>1999778</wp:posOffset>
            </wp:positionV>
            <wp:extent cx="6120130" cy="4869815"/>
            <wp:effectExtent l="0" t="0" r="0" b="6985"/>
            <wp:wrapThrough wrapText="bothSides">
              <wp:wrapPolygon edited="0">
                <wp:start x="0" y="0"/>
                <wp:lineTo x="0" y="21546"/>
                <wp:lineTo x="21515" y="21546"/>
                <wp:lineTo x="21515" y="0"/>
                <wp:lineTo x="0" y="0"/>
              </wp:wrapPolygon>
            </wp:wrapThrough>
            <wp:docPr id="105148520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485204" name="Billede 1"/>
                    <pic:cNvPicPr/>
                  </pic:nvPicPr>
                  <pic:blipFill>
                    <a:blip r:embed="rId11">
                      <a:extLst>
                        <a:ext uri="{28A0092B-C50C-407E-A947-70E740481C1C}">
                          <a14:useLocalDpi xmlns:a14="http://schemas.microsoft.com/office/drawing/2010/main" val="0"/>
                        </a:ext>
                      </a:extLst>
                    </a:blip>
                    <a:srcRect l="1558" r="1558"/>
                    <a:stretch>
                      <a:fillRect/>
                    </a:stretch>
                  </pic:blipFill>
                  <pic:spPr bwMode="auto">
                    <a:xfrm>
                      <a:off x="0" y="0"/>
                      <a:ext cx="6120130" cy="48698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8358A2">
        <w:rPr>
          <w:rFonts w:ascii="Segoe UI" w:hAnsi="Segoe UI" w:cs="Segoe UI"/>
          <w:noProof/>
          <w:color w:val="224B5A"/>
          <w:highlight w:val="yellow"/>
          <w:lang w:eastAsia="da-DK"/>
        </w:rPr>
        <mc:AlternateContent>
          <mc:Choice Requires="wps">
            <w:drawing>
              <wp:anchor distT="0" distB="0" distL="114300" distR="114300" simplePos="0" relativeHeight="251658240" behindDoc="0" locked="0" layoutInCell="1" allowOverlap="1" wp14:anchorId="3DEE1345" wp14:editId="67916A6D">
                <wp:simplePos x="0" y="0"/>
                <wp:positionH relativeFrom="margin">
                  <wp:align>left</wp:align>
                </wp:positionH>
                <wp:positionV relativeFrom="paragraph">
                  <wp:posOffset>663331</wp:posOffset>
                </wp:positionV>
                <wp:extent cx="6101080" cy="1600835"/>
                <wp:effectExtent l="0" t="0" r="0" b="0"/>
                <wp:wrapTopAndBottom/>
                <wp:docPr id="221370867" name="Tekstfel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1080" cy="1600835"/>
                        </a:xfrm>
                        <a:prstGeom prst="rect">
                          <a:avLst/>
                        </a:prstGeom>
                        <a:solidFill>
                          <a:schemeClr val="lt1"/>
                        </a:solidFill>
                        <a:ln w="6350">
                          <a:noFill/>
                        </a:ln>
                      </wps:spPr>
                      <wps:txbx>
                        <w:txbxContent>
                          <w:p w14:paraId="3E85B96F" w14:textId="5425DC73" w:rsidR="00664D12" w:rsidRPr="00100E83" w:rsidRDefault="00294E4F" w:rsidP="00B4322B">
                            <w:pPr>
                              <w:rPr>
                                <w:rFonts w:ascii="Segoe UI" w:hAnsi="Segoe UI" w:cs="Segoe UI"/>
                                <w:b/>
                                <w:bCs/>
                                <w:color w:val="224B5A"/>
                                <w:sz w:val="22"/>
                              </w:rPr>
                            </w:pPr>
                            <w:r w:rsidRPr="00294E4F">
                              <w:rPr>
                                <w:rFonts w:ascii="Segoe UI" w:hAnsi="Segoe UI" w:cs="Segoe UI"/>
                                <w:b/>
                                <w:bCs/>
                                <w:color w:val="224B5A"/>
                                <w:sz w:val="22"/>
                              </w:rPr>
                              <w:t xml:space="preserve">Dette forløb er udviklet i samarbejde med Danmarks Meteorologiske Institut (DMI) og tager udgangspunkt i en reel udfordring fra deres arbejde med nedbørsmålinger. Eleverne skal udvikle deres egen </w:t>
                            </w:r>
                            <w:r w:rsidR="00A46030">
                              <w:rPr>
                                <w:rFonts w:ascii="Segoe UI" w:hAnsi="Segoe UI" w:cs="Segoe UI"/>
                                <w:b/>
                                <w:bCs/>
                                <w:color w:val="224B5A"/>
                                <w:sz w:val="22"/>
                              </w:rPr>
                              <w:t>nedbørs</w:t>
                            </w:r>
                            <w:r w:rsidRPr="00294E4F">
                              <w:rPr>
                                <w:rFonts w:ascii="Segoe UI" w:hAnsi="Segoe UI" w:cs="Segoe UI"/>
                                <w:b/>
                                <w:bCs/>
                                <w:color w:val="224B5A"/>
                                <w:sz w:val="22"/>
                              </w:rPr>
                              <w:t>måler. De undersøger, hvilke faktorer der skaber usikkerhed i målingerne, såsom vind, fordampning og wetting-tab. Herefter designer, tester og forbedrer de en prototype. Målet er at udvikle en løsning, der kan måle nedbør så præcist som muligt.</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EE1345" id="Tekstfelt 1" o:spid="_x0000_s1027" type="#_x0000_t202" style="position:absolute;margin-left:0;margin-top:52.25pt;width:480.4pt;height:126.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" fillcolor="white [3201]" stroked="f" strokeweight=".5pt">
                <v:textbox inset="0,,0">
                  <w:txbxContent>
                    <w:p w14:paraId="3E85B96F" w14:textId="5425DC73" w:rsidR="00664D12" w:rsidRPr="00100E83" w:rsidRDefault="00294E4F" w:rsidP="00B4322B">
                      <w:pPr>
                        <w:rPr>
                          <w:rFonts w:ascii="Segoe UI" w:hAnsi="Segoe UI" w:cs="Segoe UI"/>
                          <w:b/>
                          <w:bCs/>
                          <w:color w:val="224B5A"/>
                          <w:sz w:val="22"/>
                        </w:rPr>
                      </w:pPr>
                      <w:r w:rsidRPr="00294E4F">
                        <w:rPr>
                          <w:rFonts w:ascii="Segoe UI" w:hAnsi="Segoe UI" w:cs="Segoe UI"/>
                          <w:b/>
                          <w:bCs/>
                          <w:color w:val="224B5A"/>
                          <w:sz w:val="22"/>
                        </w:rPr>
                        <w:t xml:space="preserve">Dette forløb er udviklet i samarbejde med Danmarks Meteorologiske Institut (DMI) og tager udgangspunkt i en reel udfordring fra deres arbejde med nedbørsmålinger. Eleverne skal udvikle deres egen </w:t>
                      </w:r>
                      <w:r w:rsidR="00A46030">
                        <w:rPr>
                          <w:rFonts w:ascii="Segoe UI" w:hAnsi="Segoe UI" w:cs="Segoe UI"/>
                          <w:b/>
                          <w:bCs/>
                          <w:color w:val="224B5A"/>
                          <w:sz w:val="22"/>
                        </w:rPr>
                        <w:t>nedbørs</w:t>
                      </w:r>
                      <w:r w:rsidRPr="00294E4F">
                        <w:rPr>
                          <w:rFonts w:ascii="Segoe UI" w:hAnsi="Segoe UI" w:cs="Segoe UI"/>
                          <w:b/>
                          <w:bCs/>
                          <w:color w:val="224B5A"/>
                          <w:sz w:val="22"/>
                        </w:rPr>
                        <w:t>måler. De undersøger, hvilke faktorer der skaber usikkerhed i målingerne, såsom vind, fordampning og wetting-tab. Herefter designer, tester og forbedrer de en prototype. Målet er at udvikle en løsning, der kan måle nedbør så præcist som muligt.</w:t>
                      </w:r>
                    </w:p>
                  </w:txbxContent>
                </v:textbox>
                <w10:wrap type="topAndBottom" anchorx="margin"/>
              </v:shape>
            </w:pict>
          </mc:Fallback>
        </mc:AlternateContent>
      </w:r>
    </w:p>
    <w:tbl>
      <w:tblPr>
        <w:tblStyle w:val="Tabel-Gitter"/>
        <w:tblpPr w:leftFromText="141" w:rightFromText="141" w:vertAnchor="text" w:horzAnchor="margin" w:tblpY="-173"/>
        <w:tblW w:w="968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224B5A" w:fill="EBEBED"/>
        <w:tblCellMar>
          <w:top w:w="170" w:type="dxa"/>
          <w:left w:w="170" w:type="dxa"/>
          <w:bottom w:w="170" w:type="dxa"/>
          <w:right w:w="170" w:type="dxa"/>
        </w:tblCellMar>
        <w:tblLook w:val="04A0" w:firstRow="1" w:lastRow="0" w:firstColumn="1" w:lastColumn="0" w:noHBand="0" w:noVBand="1"/>
      </w:tblPr>
      <w:tblGrid>
        <w:gridCol w:w="9685"/>
      </w:tblGrid>
      <w:tr w:rsidR="002162CC" w:rsidRPr="008358A2" w14:paraId="0C633AED" w14:textId="77777777" w:rsidTr="002162CC">
        <w:trPr>
          <w:trHeight w:val="2949"/>
        </w:trPr>
        <w:tc>
          <w:tcPr>
            <w:tcW w:w="9685" w:type="dxa"/>
            <w:shd w:val="clear" w:color="224B5A" w:fill="EBEBED"/>
          </w:tcPr>
          <w:p w14:paraId="554128DC" w14:textId="56B10DA8" w:rsidR="002162CC" w:rsidRPr="008358A2" w:rsidRDefault="002162CC" w:rsidP="002162CC">
            <w:pPr>
              <w:spacing w:after="0" w:line="276" w:lineRule="auto"/>
              <w:rPr>
                <w:rFonts w:ascii="Segoe UI" w:hAnsi="Segoe UI" w:cs="Segoe UI"/>
                <w:b/>
                <w:bCs/>
                <w:color w:val="224B5A"/>
                <w:sz w:val="22"/>
              </w:rPr>
            </w:pPr>
            <w:r w:rsidRPr="008358A2">
              <w:rPr>
                <w:rFonts w:ascii="Segoe UI" w:hAnsi="Segoe UI" w:cs="Segoe UI"/>
                <w:b/>
                <w:bCs/>
                <w:caps/>
                <w:color w:val="224B5A"/>
                <w:sz w:val="22"/>
              </w:rPr>
              <w:lastRenderedPageBreak/>
              <w:t xml:space="preserve">Fag: </w:t>
            </w:r>
            <w:r w:rsidRPr="008358A2">
              <w:rPr>
                <w:rFonts w:ascii="Segoe UI" w:hAnsi="Segoe UI" w:cs="Segoe UI"/>
                <w:sz w:val="22"/>
              </w:rPr>
              <w:t>Naturgeografi C, Naturgeografi B</w:t>
            </w:r>
          </w:p>
          <w:p w14:paraId="034F4826" w14:textId="619227A1" w:rsidR="002162CC" w:rsidRPr="008358A2" w:rsidRDefault="002162CC" w:rsidP="002162CC">
            <w:pPr>
              <w:spacing w:after="0" w:line="276" w:lineRule="auto"/>
              <w:rPr>
                <w:rFonts w:ascii="Segoe UI" w:hAnsi="Segoe UI" w:cs="Segoe UI"/>
                <w:sz w:val="22"/>
                <w:szCs w:val="22"/>
              </w:rPr>
            </w:pPr>
            <w:r w:rsidRPr="008358A2">
              <w:rPr>
                <w:rFonts w:ascii="Segoe UI" w:hAnsi="Segoe UI" w:cs="Segoe UI"/>
                <w:b/>
                <w:bCs/>
                <w:caps/>
                <w:color w:val="224B5A"/>
                <w:sz w:val="22"/>
              </w:rPr>
              <w:t>OMFANG:</w:t>
            </w:r>
            <w:r w:rsidRPr="008358A2">
              <w:rPr>
                <w:rFonts w:ascii="Segoe UI" w:hAnsi="Segoe UI" w:cs="Segoe UI"/>
                <w:color w:val="224B5A"/>
                <w:sz w:val="22"/>
              </w:rPr>
              <w:t xml:space="preserve"> </w:t>
            </w:r>
            <w:r w:rsidR="003847EE" w:rsidRPr="008358A2">
              <w:rPr>
                <w:rFonts w:ascii="Segoe UI" w:hAnsi="Segoe UI" w:cs="Segoe UI"/>
                <w:color w:val="224B5A"/>
                <w:sz w:val="22"/>
              </w:rPr>
              <w:t>6</w:t>
            </w:r>
            <w:r w:rsidRPr="008358A2">
              <w:rPr>
                <w:rFonts w:ascii="Segoe UI" w:hAnsi="Segoe UI" w:cs="Segoe UI"/>
                <w:sz w:val="22"/>
              </w:rPr>
              <w:t xml:space="preserve"> </w:t>
            </w:r>
            <w:r w:rsidR="00F1388B">
              <w:rPr>
                <w:rFonts w:ascii="Segoe UI" w:hAnsi="Segoe UI" w:cs="Segoe UI"/>
                <w:sz w:val="22"/>
              </w:rPr>
              <w:t>lektioner à</w:t>
            </w:r>
            <w:r w:rsidRPr="008358A2">
              <w:rPr>
                <w:rFonts w:ascii="Segoe UI" w:hAnsi="Segoe UI" w:cs="Segoe UI"/>
                <w:sz w:val="22"/>
              </w:rPr>
              <w:t xml:space="preserve"> 90 minutter </w:t>
            </w:r>
          </w:p>
          <w:p w14:paraId="03DD50D3" w14:textId="0324749C" w:rsidR="003847EE" w:rsidRPr="008358A2" w:rsidRDefault="002162CC" w:rsidP="003847EE">
            <w:pPr>
              <w:spacing w:after="0" w:line="276" w:lineRule="auto"/>
              <w:rPr>
                <w:rFonts w:ascii="Segoe UI" w:hAnsi="Segoe UI" w:cs="Segoe UI"/>
                <w:sz w:val="22"/>
              </w:rPr>
            </w:pPr>
            <w:r w:rsidRPr="008358A2">
              <w:rPr>
                <w:rFonts w:ascii="Segoe UI" w:hAnsi="Segoe UI" w:cs="Segoe UI"/>
                <w:b/>
                <w:bCs/>
                <w:caps/>
                <w:color w:val="224B5A"/>
                <w:sz w:val="22"/>
                <w:szCs w:val="22"/>
              </w:rPr>
              <w:t>Udarbejdet af</w:t>
            </w:r>
            <w:r w:rsidRPr="008358A2">
              <w:rPr>
                <w:rFonts w:ascii="Segoe UI" w:hAnsi="Segoe UI" w:cs="Segoe UI"/>
                <w:b/>
                <w:caps/>
                <w:color w:val="224B5A"/>
                <w:sz w:val="22"/>
                <w:szCs w:val="22"/>
              </w:rPr>
              <w:t>:</w:t>
            </w:r>
            <w:r w:rsidR="008358A2">
              <w:rPr>
                <w:rFonts w:ascii="Segoe UI" w:hAnsi="Segoe UI" w:cs="Segoe UI"/>
                <w:color w:val="224B5A"/>
                <w:sz w:val="22"/>
                <w:szCs w:val="22"/>
              </w:rPr>
              <w:t xml:space="preserve"> </w:t>
            </w:r>
            <w:r w:rsidR="003847EE" w:rsidRPr="008358A2">
              <w:rPr>
                <w:rFonts w:ascii="Segoe UI" w:hAnsi="Segoe UI" w:cs="Segoe UI"/>
                <w:sz w:val="22"/>
              </w:rPr>
              <w:t xml:space="preserve">Ebbe Brønnum, Rosborg </w:t>
            </w:r>
            <w:r w:rsidR="00207E6B" w:rsidRPr="008358A2">
              <w:rPr>
                <w:rFonts w:ascii="Segoe UI" w:hAnsi="Segoe UI" w:cs="Segoe UI"/>
                <w:sz w:val="22"/>
              </w:rPr>
              <w:t>G</w:t>
            </w:r>
            <w:r w:rsidR="003847EE" w:rsidRPr="008358A2">
              <w:rPr>
                <w:rFonts w:ascii="Segoe UI" w:hAnsi="Segoe UI" w:cs="Segoe UI"/>
                <w:sz w:val="22"/>
              </w:rPr>
              <w:t>ymnasium &amp; hf</w:t>
            </w:r>
            <w:r w:rsidR="00282C98">
              <w:rPr>
                <w:rFonts w:ascii="Segoe UI" w:hAnsi="Segoe UI" w:cs="Segoe UI"/>
                <w:sz w:val="22"/>
              </w:rPr>
              <w:t>,</w:t>
            </w:r>
            <w:r w:rsidR="003847EE" w:rsidRPr="008358A2">
              <w:rPr>
                <w:rFonts w:ascii="Segoe UI" w:hAnsi="Segoe UI" w:cs="Segoe UI"/>
                <w:sz w:val="22"/>
              </w:rPr>
              <w:t xml:space="preserve"> og </w:t>
            </w:r>
            <w:proofErr w:type="spellStart"/>
            <w:r w:rsidR="003847EE" w:rsidRPr="008358A2">
              <w:rPr>
                <w:rFonts w:ascii="Segoe UI" w:hAnsi="Segoe UI" w:cs="Segoe UI"/>
                <w:sz w:val="22"/>
              </w:rPr>
              <w:t>Inus</w:t>
            </w:r>
            <w:proofErr w:type="spellEnd"/>
            <w:r w:rsidR="003847EE" w:rsidRPr="008358A2">
              <w:rPr>
                <w:rFonts w:ascii="Segoe UI" w:hAnsi="Segoe UI" w:cs="Segoe UI"/>
                <w:sz w:val="22"/>
              </w:rPr>
              <w:t xml:space="preserve"> Søndermark, Virum </w:t>
            </w:r>
            <w:r w:rsidR="00207E6B" w:rsidRPr="008358A2">
              <w:rPr>
                <w:rFonts w:ascii="Segoe UI" w:hAnsi="Segoe UI" w:cs="Segoe UI"/>
                <w:sz w:val="22"/>
              </w:rPr>
              <w:t>G</w:t>
            </w:r>
            <w:r w:rsidR="003847EE" w:rsidRPr="008358A2">
              <w:rPr>
                <w:rFonts w:ascii="Segoe UI" w:hAnsi="Segoe UI" w:cs="Segoe UI"/>
                <w:sz w:val="22"/>
              </w:rPr>
              <w:t>ymnasium</w:t>
            </w:r>
            <w:r w:rsidR="00282C98">
              <w:rPr>
                <w:rFonts w:ascii="Segoe UI" w:hAnsi="Segoe UI" w:cs="Segoe UI"/>
                <w:sz w:val="22"/>
              </w:rPr>
              <w:t>,</w:t>
            </w:r>
            <w:r w:rsidR="003847EE" w:rsidRPr="008358A2">
              <w:rPr>
                <w:rFonts w:ascii="Segoe UI" w:hAnsi="Segoe UI" w:cs="Segoe UI"/>
                <w:sz w:val="22"/>
              </w:rPr>
              <w:t xml:space="preserve"> i samarbejde med Engineer the </w:t>
            </w:r>
            <w:r w:rsidR="00207E6B" w:rsidRPr="008358A2">
              <w:rPr>
                <w:rFonts w:ascii="Segoe UI" w:hAnsi="Segoe UI" w:cs="Segoe UI"/>
                <w:sz w:val="22"/>
              </w:rPr>
              <w:t>F</w:t>
            </w:r>
            <w:r w:rsidR="003847EE" w:rsidRPr="008358A2">
              <w:rPr>
                <w:rFonts w:ascii="Segoe UI" w:hAnsi="Segoe UI" w:cs="Segoe UI"/>
                <w:sz w:val="22"/>
              </w:rPr>
              <w:t xml:space="preserve">uture, Danmarks Meteorologiske Institut og </w:t>
            </w:r>
            <w:r w:rsidR="00587423" w:rsidRPr="008358A2">
              <w:rPr>
                <w:rFonts w:ascii="Segoe UI" w:hAnsi="Segoe UI" w:cs="Segoe UI"/>
                <w:sz w:val="22"/>
              </w:rPr>
              <w:t>Aa</w:t>
            </w:r>
            <w:r w:rsidR="003847EE" w:rsidRPr="008358A2">
              <w:rPr>
                <w:rFonts w:ascii="Segoe UI" w:hAnsi="Segoe UI" w:cs="Segoe UI"/>
                <w:sz w:val="22"/>
              </w:rPr>
              <w:t>rhus Universitet.</w:t>
            </w:r>
          </w:p>
          <w:p w14:paraId="079E78A4" w14:textId="77777777" w:rsidR="002162CC" w:rsidRPr="008358A2" w:rsidRDefault="002162CC" w:rsidP="002162CC">
            <w:pPr>
              <w:spacing w:after="0" w:line="276" w:lineRule="auto"/>
              <w:rPr>
                <w:rFonts w:ascii="Segoe UI" w:hAnsi="Segoe UI" w:cs="Segoe UI"/>
                <w:sz w:val="22"/>
                <w:szCs w:val="22"/>
              </w:rPr>
            </w:pPr>
          </w:p>
          <w:p w14:paraId="6586E592" w14:textId="77777777" w:rsidR="002162CC" w:rsidRPr="008358A2" w:rsidRDefault="002162CC" w:rsidP="00697062">
            <w:pPr>
              <w:spacing w:after="0" w:line="276" w:lineRule="auto"/>
              <w:rPr>
                <w:rFonts w:ascii="Segoe UI" w:hAnsi="Segoe UI" w:cs="Segoe UI"/>
                <w:b/>
                <w:bCs/>
                <w:caps/>
                <w:color w:val="224B5A"/>
                <w:sz w:val="22"/>
                <w:szCs w:val="22"/>
              </w:rPr>
            </w:pPr>
            <w:r w:rsidRPr="008358A2">
              <w:rPr>
                <w:rFonts w:ascii="Segoe UI" w:hAnsi="Segoe UI" w:cs="Segoe UI"/>
                <w:b/>
                <w:bCs/>
                <w:caps/>
                <w:color w:val="224B5A"/>
                <w:sz w:val="22"/>
                <w:szCs w:val="22"/>
              </w:rPr>
              <w:t>Kernestof</w:t>
            </w:r>
          </w:p>
          <w:p w14:paraId="7D59D27C" w14:textId="50D01B79" w:rsidR="004D542D" w:rsidRPr="008358A2" w:rsidRDefault="004D542D" w:rsidP="004D542D">
            <w:pPr>
              <w:spacing w:after="0" w:line="276" w:lineRule="auto"/>
              <w:rPr>
                <w:rFonts w:ascii="Segoe UI" w:hAnsi="Segoe UI" w:cs="Segoe UI"/>
                <w:sz w:val="22"/>
              </w:rPr>
            </w:pPr>
            <w:r w:rsidRPr="008358A2">
              <w:rPr>
                <w:rFonts w:ascii="Segoe UI" w:hAnsi="Segoe UI" w:cs="Segoe UI"/>
                <w:sz w:val="22"/>
              </w:rPr>
              <w:t>Fagligt stof</w:t>
            </w:r>
            <w:r w:rsidR="00D619BC">
              <w:rPr>
                <w:rFonts w:ascii="Segoe UI" w:hAnsi="Segoe UI" w:cs="Segoe UI"/>
                <w:sz w:val="22"/>
              </w:rPr>
              <w:t>,</w:t>
            </w:r>
            <w:r w:rsidRPr="008358A2">
              <w:rPr>
                <w:rFonts w:ascii="Segoe UI" w:hAnsi="Segoe UI" w:cs="Segoe UI"/>
                <w:sz w:val="22"/>
              </w:rPr>
              <w:t xml:space="preserve"> der forudsættes kendt inden forløbet:</w:t>
            </w:r>
          </w:p>
          <w:p w14:paraId="79ECE64A" w14:textId="7449A958" w:rsidR="004D542D" w:rsidRPr="008358A2" w:rsidRDefault="004D542D" w:rsidP="00540E95">
            <w:pPr>
              <w:pStyle w:val="Listeafsnit"/>
              <w:numPr>
                <w:ilvl w:val="0"/>
                <w:numId w:val="24"/>
              </w:numPr>
              <w:spacing w:after="0" w:line="276" w:lineRule="auto"/>
              <w:ind w:left="284" w:hanging="284"/>
              <w:rPr>
                <w:rFonts w:ascii="Segoe UI" w:hAnsi="Segoe UI" w:cs="Segoe UI"/>
                <w:sz w:val="22"/>
              </w:rPr>
            </w:pPr>
            <w:r w:rsidRPr="008358A2">
              <w:rPr>
                <w:rFonts w:ascii="Segoe UI" w:hAnsi="Segoe UI" w:cs="Segoe UI"/>
                <w:sz w:val="22"/>
              </w:rPr>
              <w:t>Vands kredsløb og vandbalanceligningen</w:t>
            </w:r>
            <w:r w:rsidR="00FB720F">
              <w:rPr>
                <w:rFonts w:ascii="Segoe UI" w:hAnsi="Segoe UI" w:cs="Segoe UI"/>
                <w:sz w:val="22"/>
              </w:rPr>
              <w:t>.</w:t>
            </w:r>
          </w:p>
          <w:p w14:paraId="3AD30094" w14:textId="77777777" w:rsidR="00540E95" w:rsidRPr="008358A2" w:rsidRDefault="00540E95" w:rsidP="00540E95">
            <w:pPr>
              <w:spacing w:after="0" w:line="276" w:lineRule="auto"/>
              <w:ind w:left="284" w:hanging="284"/>
              <w:rPr>
                <w:rFonts w:ascii="Segoe UI" w:hAnsi="Segoe UI" w:cs="Segoe UI"/>
                <w:sz w:val="22"/>
              </w:rPr>
            </w:pPr>
          </w:p>
          <w:p w14:paraId="104B9FD8" w14:textId="4156D26A" w:rsidR="004D542D" w:rsidRPr="008358A2" w:rsidRDefault="004D542D" w:rsidP="00540E95">
            <w:pPr>
              <w:spacing w:after="0" w:line="276" w:lineRule="auto"/>
              <w:ind w:left="284" w:hanging="284"/>
              <w:rPr>
                <w:rFonts w:ascii="Segoe UI" w:hAnsi="Segoe UI" w:cs="Segoe UI"/>
                <w:sz w:val="22"/>
              </w:rPr>
            </w:pPr>
            <w:r w:rsidRPr="008358A2">
              <w:rPr>
                <w:rFonts w:ascii="Segoe UI" w:hAnsi="Segoe UI" w:cs="Segoe UI"/>
                <w:sz w:val="22"/>
              </w:rPr>
              <w:t>I forløbet arbejdes med følgende kernestofområder:</w:t>
            </w:r>
          </w:p>
          <w:p w14:paraId="403FD7CB" w14:textId="77777777" w:rsidR="004D542D" w:rsidRPr="008358A2" w:rsidRDefault="004D542D" w:rsidP="00540E95">
            <w:pPr>
              <w:pStyle w:val="Listeafsnit"/>
              <w:numPr>
                <w:ilvl w:val="0"/>
                <w:numId w:val="24"/>
              </w:numPr>
              <w:spacing w:after="0" w:line="276" w:lineRule="auto"/>
              <w:ind w:left="284" w:hanging="284"/>
              <w:rPr>
                <w:rFonts w:ascii="Segoe UI" w:hAnsi="Segoe UI" w:cs="Segoe UI"/>
                <w:sz w:val="22"/>
              </w:rPr>
            </w:pPr>
            <w:r w:rsidRPr="008358A2">
              <w:rPr>
                <w:rFonts w:ascii="Segoe UI" w:hAnsi="Segoe UI" w:cs="Segoe UI"/>
                <w:sz w:val="22"/>
              </w:rPr>
              <w:t>Vandets kredsløb</w:t>
            </w:r>
          </w:p>
          <w:p w14:paraId="6C4654AB" w14:textId="77777777" w:rsidR="004D542D" w:rsidRPr="008358A2" w:rsidRDefault="004D542D" w:rsidP="00540E95">
            <w:pPr>
              <w:pStyle w:val="Listeafsnit"/>
              <w:numPr>
                <w:ilvl w:val="0"/>
                <w:numId w:val="24"/>
              </w:numPr>
              <w:spacing w:after="0" w:line="276" w:lineRule="auto"/>
              <w:ind w:left="284" w:hanging="284"/>
              <w:rPr>
                <w:rFonts w:ascii="Segoe UI" w:hAnsi="Segoe UI" w:cs="Segoe UI"/>
                <w:sz w:val="22"/>
              </w:rPr>
            </w:pPr>
            <w:r w:rsidRPr="008358A2">
              <w:rPr>
                <w:rFonts w:ascii="Segoe UI" w:hAnsi="Segoe UI" w:cs="Segoe UI"/>
                <w:sz w:val="22"/>
              </w:rPr>
              <w:t>Klimaændringer og samfundsudviklingens klimapåvirkning</w:t>
            </w:r>
          </w:p>
          <w:p w14:paraId="612B20BA" w14:textId="77777777" w:rsidR="004D542D" w:rsidRPr="008358A2" w:rsidRDefault="004D542D" w:rsidP="00540E95">
            <w:pPr>
              <w:pStyle w:val="Listeafsnit"/>
              <w:numPr>
                <w:ilvl w:val="0"/>
                <w:numId w:val="24"/>
              </w:numPr>
              <w:spacing w:after="0" w:line="276" w:lineRule="auto"/>
              <w:ind w:left="284" w:hanging="284"/>
              <w:rPr>
                <w:rFonts w:ascii="Segoe UI" w:hAnsi="Segoe UI" w:cs="Segoe UI"/>
                <w:sz w:val="22"/>
              </w:rPr>
            </w:pPr>
            <w:r w:rsidRPr="008358A2">
              <w:rPr>
                <w:rFonts w:ascii="Segoe UI" w:hAnsi="Segoe UI" w:cs="Segoe UI"/>
                <w:sz w:val="22"/>
              </w:rPr>
              <w:t>Teknologiudvikling under forskellige natur- og samfundsforhold</w:t>
            </w:r>
          </w:p>
          <w:p w14:paraId="4E935C1B" w14:textId="77777777" w:rsidR="004D542D" w:rsidRPr="008358A2" w:rsidRDefault="004D542D" w:rsidP="00540E95">
            <w:pPr>
              <w:pStyle w:val="Listeafsnit"/>
              <w:numPr>
                <w:ilvl w:val="0"/>
                <w:numId w:val="24"/>
              </w:numPr>
              <w:spacing w:after="0" w:line="276" w:lineRule="auto"/>
              <w:ind w:left="284" w:hanging="284"/>
              <w:rPr>
                <w:rFonts w:ascii="Segoe UI" w:hAnsi="Segoe UI" w:cs="Segoe UI"/>
                <w:sz w:val="22"/>
              </w:rPr>
            </w:pPr>
            <w:r w:rsidRPr="008358A2">
              <w:rPr>
                <w:rFonts w:ascii="Segoe UI" w:hAnsi="Segoe UI" w:cs="Segoe UI"/>
                <w:sz w:val="22"/>
              </w:rPr>
              <w:t>FN’s verdensmål for bæredygtig udvikling</w:t>
            </w:r>
          </w:p>
          <w:p w14:paraId="06415E2A" w14:textId="6A1096EF" w:rsidR="004D542D" w:rsidRPr="008358A2" w:rsidRDefault="004D542D" w:rsidP="00540E95">
            <w:pPr>
              <w:pStyle w:val="Listeafsnit"/>
              <w:numPr>
                <w:ilvl w:val="0"/>
                <w:numId w:val="24"/>
              </w:numPr>
              <w:spacing w:after="0" w:line="276" w:lineRule="auto"/>
              <w:ind w:left="284" w:hanging="284"/>
              <w:rPr>
                <w:rFonts w:ascii="Segoe UI" w:hAnsi="Segoe UI" w:cs="Segoe UI"/>
                <w:sz w:val="22"/>
              </w:rPr>
            </w:pPr>
            <w:r w:rsidRPr="008358A2">
              <w:rPr>
                <w:rFonts w:ascii="Segoe UI" w:hAnsi="Segoe UI" w:cs="Segoe UI"/>
                <w:sz w:val="22"/>
              </w:rPr>
              <w:t>Bæredygtig udvikling under forskellige natur- og samfundsforhold, herunder forbrugs- og produktionsmønstre</w:t>
            </w:r>
            <w:r w:rsidR="001D30EB">
              <w:rPr>
                <w:rFonts w:ascii="Segoe UI" w:hAnsi="Segoe UI" w:cs="Segoe UI"/>
                <w:sz w:val="22"/>
              </w:rPr>
              <w:t>.</w:t>
            </w:r>
          </w:p>
          <w:p w14:paraId="14C62962" w14:textId="77777777" w:rsidR="004D542D" w:rsidRPr="008358A2" w:rsidRDefault="004D542D" w:rsidP="004D542D">
            <w:pPr>
              <w:spacing w:after="0" w:line="276" w:lineRule="auto"/>
              <w:rPr>
                <w:rFonts w:ascii="Segoe UI" w:hAnsi="Segoe UI" w:cs="Segoe UI"/>
                <w:sz w:val="22"/>
              </w:rPr>
            </w:pPr>
          </w:p>
          <w:p w14:paraId="112E49F4" w14:textId="4BCCC9C6" w:rsidR="004D542D" w:rsidRPr="008358A2" w:rsidRDefault="004D542D" w:rsidP="004D542D">
            <w:pPr>
              <w:spacing w:after="0" w:line="276" w:lineRule="auto"/>
              <w:rPr>
                <w:rFonts w:ascii="Segoe UI" w:hAnsi="Segoe UI" w:cs="Segoe UI"/>
                <w:sz w:val="22"/>
              </w:rPr>
            </w:pPr>
            <w:r w:rsidRPr="008358A2">
              <w:rPr>
                <w:rFonts w:ascii="Segoe UI" w:hAnsi="Segoe UI" w:cs="Segoe UI"/>
                <w:sz w:val="22"/>
              </w:rPr>
              <w:t>Som perspektivering til forløbet anbefaler vi, at eleverne kan arbejde med, hvordan klimasystemet, herunder nedbørsdannelse, påvirkes af klimaforandringer.</w:t>
            </w:r>
            <w:r w:rsidRPr="008358A2">
              <w:rPr>
                <w:rFonts w:ascii="Segoe UI" w:hAnsi="Segoe UI" w:cs="Segoe UI"/>
                <w:sz w:val="22"/>
              </w:rPr>
              <w:br/>
              <w:t xml:space="preserve">Eleverne kan senere i undervisningen arbejde med andre konsekvenser af øget nedbør, </w:t>
            </w:r>
            <w:proofErr w:type="gramStart"/>
            <w:r w:rsidRPr="008358A2">
              <w:rPr>
                <w:rFonts w:ascii="Segoe UI" w:hAnsi="Segoe UI" w:cs="Segoe UI"/>
                <w:sz w:val="22"/>
              </w:rPr>
              <w:t>eksempel</w:t>
            </w:r>
            <w:r w:rsidR="00D619BC">
              <w:rPr>
                <w:rFonts w:ascii="Segoe UI" w:hAnsi="Segoe UI" w:cs="Segoe UI"/>
                <w:sz w:val="22"/>
              </w:rPr>
              <w:t>vis</w:t>
            </w:r>
            <w:proofErr w:type="gramEnd"/>
            <w:r w:rsidRPr="008358A2">
              <w:rPr>
                <w:rFonts w:ascii="Segoe UI" w:hAnsi="Segoe UI" w:cs="Segoe UI"/>
                <w:sz w:val="22"/>
              </w:rPr>
              <w:t xml:space="preserve"> oversvømmelse i bymiljøer. </w:t>
            </w:r>
            <w:hyperlink r:id="rId12" w:history="1">
              <w:r w:rsidRPr="008358A2">
                <w:rPr>
                  <w:rStyle w:val="Hyperlink"/>
                  <w:rFonts w:ascii="Segoe UI" w:hAnsi="Segoe UI" w:cs="Segoe UI"/>
                  <w:color w:val="auto"/>
                  <w:sz w:val="22"/>
                </w:rPr>
                <w:t xml:space="preserve">Se </w:t>
              </w:r>
              <w:r w:rsidR="008358A2">
                <w:rPr>
                  <w:rStyle w:val="Hyperlink"/>
                  <w:rFonts w:ascii="Segoe UI" w:hAnsi="Segoe UI" w:cs="Segoe UI"/>
                  <w:color w:val="auto"/>
                  <w:sz w:val="22"/>
                </w:rPr>
                <w:t>fx</w:t>
              </w:r>
              <w:r w:rsidRPr="008358A2">
                <w:rPr>
                  <w:rStyle w:val="Hyperlink"/>
                  <w:rFonts w:ascii="Segoe UI" w:hAnsi="Segoe UI" w:cs="Segoe UI"/>
                  <w:color w:val="auto"/>
                  <w:sz w:val="22"/>
                </w:rPr>
                <w:t xml:space="preserve"> forløbet: LAR-løsninger i dit lokalområde</w:t>
              </w:r>
            </w:hyperlink>
          </w:p>
          <w:p w14:paraId="37D7D5B5" w14:textId="77777777" w:rsidR="004D542D" w:rsidRPr="008358A2" w:rsidRDefault="004D542D" w:rsidP="004D542D">
            <w:pPr>
              <w:spacing w:after="0" w:line="276" w:lineRule="auto"/>
              <w:rPr>
                <w:rFonts w:ascii="Segoe UI" w:hAnsi="Segoe UI" w:cs="Segoe UI"/>
                <w:color w:val="224B5A"/>
                <w:sz w:val="22"/>
              </w:rPr>
            </w:pPr>
          </w:p>
          <w:p w14:paraId="7F54190E" w14:textId="77777777" w:rsidR="004D542D" w:rsidRPr="008358A2" w:rsidRDefault="004D542D" w:rsidP="004D542D">
            <w:pPr>
              <w:spacing w:after="0" w:line="276" w:lineRule="auto"/>
              <w:rPr>
                <w:rFonts w:ascii="Segoe UI" w:hAnsi="Segoe UI" w:cs="Segoe UI"/>
              </w:rPr>
            </w:pPr>
            <w:r w:rsidRPr="008358A2">
              <w:rPr>
                <w:rFonts w:ascii="Segoe UI" w:hAnsi="Segoe UI" w:cs="Segoe UI"/>
                <w:b/>
                <w:bCs/>
                <w:color w:val="224B5A"/>
                <w:sz w:val="22"/>
              </w:rPr>
              <w:t>SUPPLERENDE STOF</w:t>
            </w:r>
          </w:p>
          <w:p w14:paraId="3AA7E3E5" w14:textId="48F29206" w:rsidR="003C4065" w:rsidRPr="008358A2" w:rsidRDefault="004D542D" w:rsidP="00540E95">
            <w:pPr>
              <w:pStyle w:val="Listeafsnit"/>
              <w:numPr>
                <w:ilvl w:val="0"/>
                <w:numId w:val="25"/>
              </w:numPr>
              <w:spacing w:after="0" w:line="276" w:lineRule="auto"/>
              <w:ind w:left="284" w:hanging="284"/>
              <w:rPr>
                <w:rFonts w:ascii="Segoe UI" w:hAnsi="Segoe UI" w:cs="Segoe UI"/>
                <w:sz w:val="20"/>
              </w:rPr>
            </w:pPr>
            <w:r w:rsidRPr="008358A2">
              <w:rPr>
                <w:rFonts w:ascii="Segoe UI" w:hAnsi="Segoe UI" w:cs="Segoe UI"/>
                <w:sz w:val="22"/>
              </w:rPr>
              <w:t xml:space="preserve">Usikkerheder i nedbørsmåling (herunder vindpåvirkning, fordampning, </w:t>
            </w:r>
            <w:proofErr w:type="spellStart"/>
            <w:r w:rsidRPr="008358A2">
              <w:rPr>
                <w:rFonts w:ascii="Segoe UI" w:hAnsi="Segoe UI" w:cs="Segoe UI"/>
                <w:sz w:val="22"/>
              </w:rPr>
              <w:t>wetting</w:t>
            </w:r>
            <w:proofErr w:type="spellEnd"/>
            <w:r w:rsidRPr="008358A2">
              <w:rPr>
                <w:rFonts w:ascii="Segoe UI" w:hAnsi="Segoe UI" w:cs="Segoe UI"/>
                <w:sz w:val="22"/>
              </w:rPr>
              <w:t>)</w:t>
            </w:r>
            <w:r w:rsidR="00FB720F">
              <w:rPr>
                <w:rFonts w:ascii="Segoe UI" w:hAnsi="Segoe UI" w:cs="Segoe UI"/>
                <w:sz w:val="22"/>
              </w:rPr>
              <w:t>.</w:t>
            </w:r>
          </w:p>
          <w:p w14:paraId="742DCEE8" w14:textId="77777777" w:rsidR="001C4BEF" w:rsidRPr="008358A2" w:rsidRDefault="001C4BEF" w:rsidP="001C4BEF">
            <w:pPr>
              <w:pStyle w:val="Listeafsnit"/>
              <w:spacing w:after="0" w:line="276" w:lineRule="auto"/>
              <w:ind w:left="1080"/>
              <w:rPr>
                <w:rFonts w:ascii="Segoe UI" w:hAnsi="Segoe UI" w:cs="Segoe UI"/>
                <w:sz w:val="22"/>
                <w:szCs w:val="22"/>
              </w:rPr>
            </w:pPr>
          </w:p>
          <w:p w14:paraId="29A73948" w14:textId="5FC4D9F8" w:rsidR="003E12CB" w:rsidRPr="008358A2" w:rsidRDefault="001C4BEF" w:rsidP="003E12CB">
            <w:pPr>
              <w:spacing w:after="0" w:line="276" w:lineRule="auto"/>
              <w:rPr>
                <w:rFonts w:ascii="Segoe UI" w:hAnsi="Segoe UI" w:cs="Segoe UI"/>
                <w:sz w:val="22"/>
                <w:szCs w:val="22"/>
              </w:rPr>
            </w:pPr>
            <w:r w:rsidRPr="008358A2">
              <w:rPr>
                <w:rFonts w:ascii="Segoe UI" w:hAnsi="Segoe UI" w:cs="Segoe UI"/>
                <w:sz w:val="22"/>
                <w:szCs w:val="22"/>
              </w:rPr>
              <w:t xml:space="preserve">Hvis forløbet anvendes på B-niveau, </w:t>
            </w:r>
            <w:r w:rsidR="00D4030E" w:rsidRPr="008358A2">
              <w:rPr>
                <w:rFonts w:ascii="Segoe UI" w:hAnsi="Segoe UI" w:cs="Segoe UI"/>
                <w:sz w:val="22"/>
                <w:szCs w:val="22"/>
              </w:rPr>
              <w:t>kan det være en mulighed at gå i dybden med klimamodeller og nedbørsfremskrivninger.</w:t>
            </w:r>
          </w:p>
          <w:p w14:paraId="74E0B581" w14:textId="77777777" w:rsidR="002162CC" w:rsidRPr="007A60DC" w:rsidRDefault="002162CC" w:rsidP="002162CC">
            <w:pPr>
              <w:spacing w:after="0" w:line="276" w:lineRule="auto"/>
              <w:rPr>
                <w:rFonts w:ascii="Segoe UI" w:hAnsi="Segoe UI" w:cs="Segoe UI"/>
                <w:bCs/>
                <w:color w:val="224B5A"/>
                <w:sz w:val="22"/>
              </w:rPr>
            </w:pPr>
          </w:p>
          <w:p w14:paraId="7450C064" w14:textId="348F8E31" w:rsidR="002162CC" w:rsidRPr="008358A2" w:rsidRDefault="002162CC" w:rsidP="00375E9D">
            <w:pPr>
              <w:spacing w:after="0" w:line="276" w:lineRule="auto"/>
              <w:rPr>
                <w:rFonts w:ascii="Segoe UI" w:hAnsi="Segoe UI" w:cs="Segoe UI"/>
                <w:color w:val="224B5A"/>
                <w:sz w:val="22"/>
              </w:rPr>
            </w:pPr>
            <w:r w:rsidRPr="008358A2">
              <w:rPr>
                <w:rFonts w:ascii="Segoe UI" w:hAnsi="Segoe UI" w:cs="Segoe UI"/>
                <w:b/>
                <w:bCs/>
                <w:color w:val="224B5A"/>
                <w:sz w:val="22"/>
              </w:rPr>
              <w:t>FAGLIGE MÅL</w:t>
            </w:r>
          </w:p>
          <w:p w14:paraId="58F1A800" w14:textId="44B6A8E2" w:rsidR="002162CC" w:rsidRPr="008358A2" w:rsidRDefault="00FB720F" w:rsidP="00540E95">
            <w:pPr>
              <w:pStyle w:val="Listeafsnit"/>
              <w:numPr>
                <w:ilvl w:val="0"/>
                <w:numId w:val="25"/>
              </w:numPr>
              <w:spacing w:after="0" w:line="276" w:lineRule="auto"/>
              <w:ind w:left="284" w:hanging="284"/>
              <w:rPr>
                <w:rFonts w:ascii="Segoe UI" w:hAnsi="Segoe UI" w:cs="Segoe UI"/>
                <w:sz w:val="22"/>
              </w:rPr>
            </w:pPr>
            <w:r w:rsidRPr="008358A2">
              <w:rPr>
                <w:rFonts w:ascii="Segoe UI" w:hAnsi="Segoe UI" w:cs="Segoe UI"/>
                <w:sz w:val="22"/>
              </w:rPr>
              <w:t>Udføre simple former for empiribaseret arbejde i laboratorium og i felten</w:t>
            </w:r>
          </w:p>
          <w:p w14:paraId="49C6E297" w14:textId="10CDC654" w:rsidR="002162CC" w:rsidRPr="008358A2" w:rsidRDefault="00FB720F" w:rsidP="00540E95">
            <w:pPr>
              <w:pStyle w:val="Listeafsnit"/>
              <w:numPr>
                <w:ilvl w:val="0"/>
                <w:numId w:val="25"/>
              </w:numPr>
              <w:spacing w:after="0" w:line="276" w:lineRule="auto"/>
              <w:ind w:left="284" w:hanging="284"/>
              <w:rPr>
                <w:rFonts w:ascii="Segoe UI" w:hAnsi="Segoe UI" w:cs="Segoe UI"/>
                <w:sz w:val="22"/>
              </w:rPr>
            </w:pPr>
            <w:r w:rsidRPr="008358A2">
              <w:rPr>
                <w:rFonts w:ascii="Segoe UI" w:hAnsi="Segoe UI" w:cs="Segoe UI"/>
                <w:sz w:val="22"/>
              </w:rPr>
              <w:t>Udvælge og anvende digitale kort, geoinformation samt andre geofaglige repræsentationsformer</w:t>
            </w:r>
          </w:p>
          <w:p w14:paraId="6DEF857B" w14:textId="0B9215F7" w:rsidR="002162CC" w:rsidRPr="008358A2" w:rsidRDefault="00FB720F" w:rsidP="00540E95">
            <w:pPr>
              <w:pStyle w:val="Listeafsnit"/>
              <w:numPr>
                <w:ilvl w:val="0"/>
                <w:numId w:val="25"/>
              </w:numPr>
              <w:spacing w:after="0" w:line="276" w:lineRule="auto"/>
              <w:ind w:left="284" w:hanging="284"/>
              <w:rPr>
                <w:rFonts w:ascii="Segoe UI" w:hAnsi="Segoe UI" w:cs="Segoe UI"/>
                <w:sz w:val="22"/>
              </w:rPr>
            </w:pPr>
            <w:r w:rsidRPr="008358A2">
              <w:rPr>
                <w:rFonts w:ascii="Segoe UI" w:hAnsi="Segoe UI" w:cs="Segoe UI"/>
                <w:sz w:val="22"/>
              </w:rPr>
              <w:t xml:space="preserve">Formidle geofaglig viden og forholde sig til den </w:t>
            </w:r>
            <w:r w:rsidR="002162CC" w:rsidRPr="008358A2">
              <w:rPr>
                <w:rFonts w:ascii="Segoe UI" w:hAnsi="Segoe UI" w:cs="Segoe UI"/>
                <w:sz w:val="22"/>
              </w:rPr>
              <w:t>aktuelle samfundsdebat om geofaglige emner med mulig inddragelse af teknologiske og innovative løsningsmuligheder</w:t>
            </w:r>
          </w:p>
          <w:p w14:paraId="18E0BC97" w14:textId="7895AE82" w:rsidR="002162CC" w:rsidRPr="008358A2" w:rsidRDefault="00FB720F" w:rsidP="00540E95">
            <w:pPr>
              <w:pStyle w:val="Listeafsnit"/>
              <w:numPr>
                <w:ilvl w:val="0"/>
                <w:numId w:val="25"/>
              </w:numPr>
              <w:spacing w:after="0" w:line="276" w:lineRule="auto"/>
              <w:ind w:left="284" w:hanging="284"/>
              <w:rPr>
                <w:rFonts w:ascii="Segoe UI" w:hAnsi="Segoe UI" w:cs="Segoe UI"/>
                <w:sz w:val="22"/>
              </w:rPr>
            </w:pPr>
            <w:r w:rsidRPr="008358A2">
              <w:rPr>
                <w:rFonts w:ascii="Segoe UI" w:hAnsi="Segoe UI" w:cs="Segoe UI"/>
                <w:sz w:val="22"/>
              </w:rPr>
              <w:t>Demonstrere viden om naturgeografis identitet og metoder</w:t>
            </w:r>
          </w:p>
          <w:p w14:paraId="00AFBEE8" w14:textId="474A702D" w:rsidR="002162CC" w:rsidRPr="008358A2" w:rsidRDefault="00FB720F" w:rsidP="00540E95">
            <w:pPr>
              <w:pStyle w:val="Listeafsnit"/>
              <w:numPr>
                <w:ilvl w:val="0"/>
                <w:numId w:val="25"/>
              </w:numPr>
              <w:spacing w:after="0" w:line="276" w:lineRule="auto"/>
              <w:ind w:left="284" w:hanging="284"/>
              <w:rPr>
                <w:rFonts w:ascii="Segoe UI" w:hAnsi="Segoe UI" w:cs="Segoe UI"/>
                <w:sz w:val="22"/>
              </w:rPr>
            </w:pPr>
            <w:r w:rsidRPr="008358A2">
              <w:rPr>
                <w:rFonts w:ascii="Segoe UI" w:hAnsi="Segoe UI" w:cs="Segoe UI"/>
                <w:sz w:val="22"/>
              </w:rPr>
              <w:t>Udvikle simple teknologiske løsninger</w:t>
            </w:r>
          </w:p>
          <w:p w14:paraId="08ADBE1E" w14:textId="062674BF" w:rsidR="002162CC" w:rsidRPr="008358A2" w:rsidRDefault="00FB720F" w:rsidP="00D03107">
            <w:pPr>
              <w:pStyle w:val="Listeafsnit"/>
              <w:numPr>
                <w:ilvl w:val="0"/>
                <w:numId w:val="25"/>
              </w:numPr>
              <w:spacing w:after="0" w:line="276" w:lineRule="auto"/>
              <w:ind w:left="284" w:hanging="284"/>
              <w:rPr>
                <w:rFonts w:ascii="Segoe UI" w:hAnsi="Segoe UI" w:cs="Segoe UI"/>
                <w:sz w:val="22"/>
              </w:rPr>
            </w:pPr>
            <w:r w:rsidRPr="008358A2">
              <w:rPr>
                <w:rFonts w:ascii="Segoe UI" w:hAnsi="Segoe UI" w:cs="Segoe UI"/>
                <w:sz w:val="22"/>
              </w:rPr>
              <w:t>Opnå indsigt i måleusikkerheder</w:t>
            </w:r>
            <w:r>
              <w:rPr>
                <w:rFonts w:ascii="Segoe UI" w:hAnsi="Segoe UI" w:cs="Segoe UI"/>
                <w:sz w:val="22"/>
              </w:rPr>
              <w:t>,</w:t>
            </w:r>
            <w:r w:rsidRPr="008358A2">
              <w:rPr>
                <w:rFonts w:ascii="Segoe UI" w:hAnsi="Segoe UI" w:cs="Segoe UI"/>
                <w:sz w:val="22"/>
              </w:rPr>
              <w:t xml:space="preserve"> der knytter sig</w:t>
            </w:r>
            <w:r w:rsidR="002162CC" w:rsidRPr="008358A2">
              <w:rPr>
                <w:rFonts w:ascii="Segoe UI" w:hAnsi="Segoe UI" w:cs="Segoe UI"/>
                <w:sz w:val="22"/>
              </w:rPr>
              <w:t xml:space="preserve"> til nedbørsmåling</w:t>
            </w:r>
            <w:r>
              <w:rPr>
                <w:rFonts w:ascii="Segoe UI" w:hAnsi="Segoe UI" w:cs="Segoe UI"/>
                <w:sz w:val="22"/>
              </w:rPr>
              <w:t>.</w:t>
            </w:r>
          </w:p>
        </w:tc>
      </w:tr>
    </w:tbl>
    <w:p w14:paraId="1B2D71C8" w14:textId="7DC3C82B" w:rsidR="00D65EAE" w:rsidRPr="008358A2" w:rsidRDefault="00D65EAE" w:rsidP="4DAFE18B">
      <w:pPr>
        <w:spacing w:after="0" w:line="276" w:lineRule="auto"/>
        <w:rPr>
          <w:rFonts w:ascii="Segoe UI" w:hAnsi="Segoe UI" w:cs="Segoe UI"/>
          <w:b/>
          <w:bCs/>
          <w:color w:val="224B5A"/>
          <w:sz w:val="22"/>
        </w:rPr>
      </w:pPr>
      <w:r w:rsidRPr="008358A2">
        <w:rPr>
          <w:rFonts w:ascii="Segoe UI" w:hAnsi="Segoe UI" w:cs="Segoe UI"/>
          <w:b/>
          <w:bCs/>
          <w:color w:val="224B5A"/>
          <w:sz w:val="22"/>
        </w:rPr>
        <w:lastRenderedPageBreak/>
        <w:t>INTRODUKTION TIL FORLØBET</w:t>
      </w:r>
    </w:p>
    <w:p w14:paraId="109C1574" w14:textId="5D38F4C4" w:rsidR="00A02E08" w:rsidRPr="008358A2" w:rsidRDefault="00D60711" w:rsidP="4DAFE18B">
      <w:pPr>
        <w:spacing w:after="0" w:line="276" w:lineRule="auto"/>
        <w:rPr>
          <w:rFonts w:ascii="Segoe UI" w:hAnsi="Segoe UI" w:cs="Segoe UI"/>
          <w:sz w:val="22"/>
        </w:rPr>
      </w:pPr>
      <w:r w:rsidRPr="008358A2">
        <w:rPr>
          <w:rFonts w:ascii="Segoe UI" w:hAnsi="Segoe UI" w:cs="Segoe UI"/>
          <w:sz w:val="22"/>
        </w:rPr>
        <w:t>I dette engineering</w:t>
      </w:r>
      <w:r w:rsidR="00E91863" w:rsidRPr="008358A2">
        <w:rPr>
          <w:rFonts w:ascii="Segoe UI" w:hAnsi="Segoe UI" w:cs="Segoe UI"/>
          <w:sz w:val="22"/>
        </w:rPr>
        <w:t>-</w:t>
      </w:r>
      <w:r w:rsidRPr="008358A2">
        <w:rPr>
          <w:rFonts w:ascii="Segoe UI" w:hAnsi="Segoe UI" w:cs="Segoe UI"/>
          <w:sz w:val="22"/>
        </w:rPr>
        <w:t>forløb, udviklet i samarbejde med DMI, arbejder eleverne med at designe, teste og forbedre en nedbørsmåler for at kunne måle nedbør mere præcist.</w:t>
      </w:r>
      <w:r w:rsidR="00D57FF4" w:rsidRPr="008358A2">
        <w:rPr>
          <w:rFonts w:ascii="Segoe UI" w:hAnsi="Segoe UI" w:cs="Segoe UI"/>
          <w:sz w:val="22"/>
        </w:rPr>
        <w:t xml:space="preserve"> Eleverne konstruerer prototyper</w:t>
      </w:r>
      <w:r w:rsidR="00EC6445" w:rsidRPr="008358A2">
        <w:rPr>
          <w:rFonts w:ascii="Segoe UI" w:hAnsi="Segoe UI" w:cs="Segoe UI"/>
          <w:sz w:val="22"/>
        </w:rPr>
        <w:t xml:space="preserve"> på en forbedret nedbørsmåler</w:t>
      </w:r>
      <w:r w:rsidR="00D57FF4" w:rsidRPr="008358A2">
        <w:rPr>
          <w:rFonts w:ascii="Segoe UI" w:hAnsi="Segoe UI" w:cs="Segoe UI"/>
          <w:sz w:val="22"/>
        </w:rPr>
        <w:t xml:space="preserve">, der skal reducere usikkerheder i forbindelse med </w:t>
      </w:r>
      <w:r w:rsidR="00B855FF" w:rsidRPr="008358A2">
        <w:rPr>
          <w:rFonts w:ascii="Segoe UI" w:hAnsi="Segoe UI" w:cs="Segoe UI"/>
          <w:sz w:val="22"/>
        </w:rPr>
        <w:t>nedbørs</w:t>
      </w:r>
      <w:r w:rsidR="00D57FF4" w:rsidRPr="008358A2">
        <w:rPr>
          <w:rFonts w:ascii="Segoe UI" w:hAnsi="Segoe UI" w:cs="Segoe UI"/>
          <w:sz w:val="22"/>
        </w:rPr>
        <w:t>måling. Prototyperne testes i laboratoriet</w:t>
      </w:r>
      <w:r w:rsidR="00971AE0" w:rsidRPr="008358A2">
        <w:rPr>
          <w:rFonts w:ascii="Segoe UI" w:hAnsi="Segoe UI" w:cs="Segoe UI"/>
          <w:sz w:val="22"/>
        </w:rPr>
        <w:t xml:space="preserve"> eller et lokale med adgang til en vask</w:t>
      </w:r>
      <w:r w:rsidR="00D57FF4" w:rsidRPr="008358A2">
        <w:rPr>
          <w:rFonts w:ascii="Segoe UI" w:hAnsi="Segoe UI" w:cs="Segoe UI"/>
          <w:sz w:val="22"/>
        </w:rPr>
        <w:t xml:space="preserve"> og sammenlignes løbende med en</w:t>
      </w:r>
      <w:r w:rsidR="001479D9" w:rsidRPr="008358A2">
        <w:rPr>
          <w:rFonts w:ascii="Segoe UI" w:hAnsi="Segoe UI" w:cs="Segoe UI"/>
          <w:sz w:val="22"/>
        </w:rPr>
        <w:t xml:space="preserve"> plas</w:t>
      </w:r>
      <w:r w:rsidR="00A82FFB">
        <w:rPr>
          <w:rFonts w:ascii="Segoe UI" w:hAnsi="Segoe UI" w:cs="Segoe UI"/>
          <w:sz w:val="22"/>
        </w:rPr>
        <w:t>t</w:t>
      </w:r>
      <w:r w:rsidR="001479D9" w:rsidRPr="008358A2">
        <w:rPr>
          <w:rFonts w:ascii="Segoe UI" w:hAnsi="Segoe UI" w:cs="Segoe UI"/>
          <w:sz w:val="22"/>
        </w:rPr>
        <w:t>kop eller havenedbørsmåler, der fungerer</w:t>
      </w:r>
      <w:r w:rsidR="00D57FF4" w:rsidRPr="008358A2">
        <w:rPr>
          <w:rFonts w:ascii="Segoe UI" w:hAnsi="Segoe UI" w:cs="Segoe UI"/>
          <w:sz w:val="22"/>
        </w:rPr>
        <w:t xml:space="preserve"> </w:t>
      </w:r>
      <w:r w:rsidR="001479D9" w:rsidRPr="008358A2">
        <w:rPr>
          <w:rFonts w:ascii="Segoe UI" w:hAnsi="Segoe UI" w:cs="Segoe UI"/>
          <w:sz w:val="22"/>
        </w:rPr>
        <w:t>s</w:t>
      </w:r>
      <w:r w:rsidR="00EC57E7" w:rsidRPr="008358A2">
        <w:rPr>
          <w:rFonts w:ascii="Segoe UI" w:hAnsi="Segoe UI" w:cs="Segoe UI"/>
          <w:sz w:val="22"/>
        </w:rPr>
        <w:t>om sammenligningsgrundlag</w:t>
      </w:r>
      <w:r w:rsidR="00236073" w:rsidRPr="008358A2">
        <w:rPr>
          <w:rFonts w:ascii="Segoe UI" w:hAnsi="Segoe UI" w:cs="Segoe UI"/>
          <w:sz w:val="22"/>
        </w:rPr>
        <w:t>/kontrolnedbørsmåler.</w:t>
      </w:r>
    </w:p>
    <w:p w14:paraId="28982772" w14:textId="77777777" w:rsidR="00A81C52" w:rsidRPr="008358A2" w:rsidRDefault="00A81C52" w:rsidP="00A81C52">
      <w:pPr>
        <w:spacing w:after="0" w:line="276" w:lineRule="auto"/>
        <w:rPr>
          <w:rFonts w:ascii="Segoe UI" w:hAnsi="Segoe UI" w:cs="Segoe UI"/>
          <w:sz w:val="22"/>
        </w:rPr>
      </w:pPr>
      <w:r w:rsidRPr="008358A2">
        <w:rPr>
          <w:rFonts w:ascii="Segoe UI" w:hAnsi="Segoe UI" w:cs="Segoe UI"/>
          <w:sz w:val="22"/>
        </w:rPr>
        <w:t xml:space="preserve">Forløbet tager afsæt i en aktuel udfordring hos DMI. Præcise nedbørsdata er afgørende for at kunne forudsige oversvømmelser, dimensionere vandafledningssystemer og forstå de miljømæssige konsekvenser af ændrede nedbørsmønstre. Derfor arbejder DMI løbende med at forbedre kvaliteten af deres målinger og reducere de usikkerheder, der kan opstå som følge af blandt andet vind, fordampning og </w:t>
      </w:r>
      <w:proofErr w:type="spellStart"/>
      <w:r w:rsidRPr="008358A2">
        <w:rPr>
          <w:rFonts w:ascii="Segoe UI" w:hAnsi="Segoe UI" w:cs="Segoe UI"/>
          <w:sz w:val="22"/>
        </w:rPr>
        <w:t>wetting</w:t>
      </w:r>
      <w:proofErr w:type="spellEnd"/>
      <w:r w:rsidRPr="008358A2">
        <w:rPr>
          <w:rFonts w:ascii="Segoe UI" w:hAnsi="Segoe UI" w:cs="Segoe UI"/>
          <w:sz w:val="22"/>
        </w:rPr>
        <w:t>-tab.</w:t>
      </w:r>
    </w:p>
    <w:p w14:paraId="702E03FF" w14:textId="77777777" w:rsidR="00A81C52" w:rsidRPr="008358A2" w:rsidRDefault="00A81C52" w:rsidP="00A81C52">
      <w:pPr>
        <w:spacing w:after="0" w:line="276" w:lineRule="auto"/>
        <w:rPr>
          <w:rFonts w:ascii="Segoe UI" w:hAnsi="Segoe UI" w:cs="Segoe UI"/>
          <w:sz w:val="22"/>
        </w:rPr>
      </w:pPr>
      <w:r w:rsidRPr="008358A2">
        <w:rPr>
          <w:rFonts w:ascii="Segoe UI" w:hAnsi="Segoe UI" w:cs="Segoe UI"/>
          <w:sz w:val="22"/>
        </w:rPr>
        <w:t>Eleverne skal selv identificere kilder til usikkerhed og udvikle konkrete løsninger, der kan begrænse disse. Undervejs lærer de at gennemføre systematiske undersøgelser, teste og forbedre egne løsninger samt forholde sig kritisk til egne data. Formålet er at give eleverne indsigt i de faktorer, der påvirker nutidens nedbørsmålinger, og en forståelse for, hvorfor præcise målinger er afgørende for både samfund og miljø.</w:t>
      </w:r>
    </w:p>
    <w:p w14:paraId="1173BFA2" w14:textId="77777777" w:rsidR="00123B7E" w:rsidRPr="008358A2" w:rsidRDefault="00123B7E" w:rsidP="4DAFE18B">
      <w:pPr>
        <w:spacing w:after="0" w:line="276" w:lineRule="auto"/>
        <w:rPr>
          <w:rFonts w:ascii="Segoe UI" w:hAnsi="Segoe UI" w:cs="Segoe UI"/>
          <w:color w:val="224B5A"/>
          <w:sz w:val="22"/>
        </w:rPr>
      </w:pPr>
    </w:p>
    <w:p w14:paraId="06CCDB4A" w14:textId="77777777" w:rsidR="00886E2D" w:rsidRPr="008358A2" w:rsidRDefault="00886E2D" w:rsidP="00886E2D">
      <w:pPr>
        <w:spacing w:before="120" w:after="0" w:line="276" w:lineRule="auto"/>
        <w:rPr>
          <w:rFonts w:ascii="Segoe UI" w:hAnsi="Segoe UI" w:cs="Segoe UI"/>
          <w:b/>
          <w:bCs/>
          <w:caps/>
          <w:color w:val="224B5A"/>
          <w:sz w:val="22"/>
        </w:rPr>
      </w:pPr>
      <w:r w:rsidRPr="008358A2">
        <w:rPr>
          <w:rFonts w:ascii="Segoe UI" w:hAnsi="Segoe UI" w:cs="Segoe UI"/>
          <w:b/>
          <w:bCs/>
          <w:caps/>
          <w:color w:val="224B5A"/>
          <w:sz w:val="22"/>
        </w:rPr>
        <w:t>Om elevarbejdet</w:t>
      </w:r>
    </w:p>
    <w:p w14:paraId="4C9C62D0" w14:textId="45AF810A" w:rsidR="005E509B" w:rsidRPr="008358A2" w:rsidRDefault="005E509B" w:rsidP="005E509B">
      <w:pPr>
        <w:spacing w:before="120" w:after="0" w:line="276" w:lineRule="auto"/>
        <w:rPr>
          <w:rFonts w:ascii="Segoe UI" w:hAnsi="Segoe UI" w:cs="Segoe UI"/>
          <w:sz w:val="22"/>
        </w:rPr>
      </w:pPr>
      <w:r w:rsidRPr="008358A2">
        <w:rPr>
          <w:rFonts w:ascii="Segoe UI" w:hAnsi="Segoe UI" w:cs="Segoe UI"/>
          <w:sz w:val="22"/>
        </w:rPr>
        <w:t xml:space="preserve">I dette forløb arbejder eleverne selvstændigt i grupper med at (re)designe den bedst mulige nedbørsmåler. Gennem processen dokumenterer de deres arbejde ved at udfylde metodekort, som både gruppen og læreren har adgang til. Desuden udarbejder eleverne en afsluttende </w:t>
      </w:r>
      <w:proofErr w:type="spellStart"/>
      <w:r w:rsidR="006F590D" w:rsidRPr="008358A2">
        <w:rPr>
          <w:rFonts w:ascii="Segoe UI" w:hAnsi="Segoe UI" w:cs="Segoe UI"/>
          <w:sz w:val="22"/>
        </w:rPr>
        <w:t>screencast</w:t>
      </w:r>
      <w:proofErr w:type="spellEnd"/>
      <w:r w:rsidR="006F590D" w:rsidRPr="008358A2">
        <w:rPr>
          <w:rFonts w:ascii="Segoe UI" w:hAnsi="Segoe UI" w:cs="Segoe UI"/>
          <w:sz w:val="22"/>
        </w:rPr>
        <w:t>-</w:t>
      </w:r>
      <w:r w:rsidRPr="008358A2">
        <w:rPr>
          <w:rFonts w:ascii="Segoe UI" w:hAnsi="Segoe UI" w:cs="Segoe UI"/>
          <w:sz w:val="22"/>
        </w:rPr>
        <w:t>præsentation.</w:t>
      </w:r>
    </w:p>
    <w:p w14:paraId="26879883" w14:textId="5714DF69" w:rsidR="005E509B" w:rsidRPr="008358A2" w:rsidRDefault="005E509B" w:rsidP="005E509B">
      <w:pPr>
        <w:spacing w:before="120" w:after="0" w:line="276" w:lineRule="auto"/>
        <w:rPr>
          <w:rFonts w:ascii="Segoe UI" w:hAnsi="Segoe UI" w:cs="Segoe UI"/>
          <w:sz w:val="22"/>
        </w:rPr>
      </w:pPr>
      <w:r w:rsidRPr="008358A2">
        <w:rPr>
          <w:rFonts w:ascii="Segoe UI" w:hAnsi="Segoe UI" w:cs="Segoe UI"/>
          <w:sz w:val="22"/>
        </w:rPr>
        <w:t>Forløbet indledes med en præsentation af problem</w:t>
      </w:r>
      <w:r w:rsidR="00F94E19" w:rsidRPr="008358A2">
        <w:rPr>
          <w:rFonts w:ascii="Segoe UI" w:hAnsi="Segoe UI" w:cs="Segoe UI"/>
          <w:sz w:val="22"/>
        </w:rPr>
        <w:t>, narrativ</w:t>
      </w:r>
      <w:r w:rsidRPr="008358A2">
        <w:rPr>
          <w:rFonts w:ascii="Segoe UI" w:hAnsi="Segoe UI" w:cs="Segoe UI"/>
          <w:sz w:val="22"/>
        </w:rPr>
        <w:t xml:space="preserve"> og den konkrete udfordring, som danner rammen for arbejdet. Eleverne præsenteres desuden for de krav og kriterier, som deres prototype skal vurderes ud fra.</w:t>
      </w:r>
    </w:p>
    <w:p w14:paraId="3AF28FFD" w14:textId="56CBAD4A" w:rsidR="005E509B" w:rsidRPr="008358A2" w:rsidRDefault="005E509B" w:rsidP="005E509B">
      <w:pPr>
        <w:spacing w:before="120" w:after="0" w:line="276" w:lineRule="auto"/>
        <w:rPr>
          <w:rFonts w:ascii="Segoe UI" w:hAnsi="Segoe UI" w:cs="Segoe UI"/>
          <w:sz w:val="22"/>
        </w:rPr>
      </w:pPr>
      <w:r w:rsidRPr="008358A2">
        <w:rPr>
          <w:rFonts w:ascii="Segoe UI" w:hAnsi="Segoe UI" w:cs="Segoe UI"/>
          <w:sz w:val="22"/>
        </w:rPr>
        <w:t>Herefter introduceres eleverne til engineering</w:t>
      </w:r>
      <w:r w:rsidR="00F94E19" w:rsidRPr="008358A2">
        <w:rPr>
          <w:rFonts w:ascii="Segoe UI" w:hAnsi="Segoe UI" w:cs="Segoe UI"/>
          <w:sz w:val="22"/>
        </w:rPr>
        <w:t xml:space="preserve"> </w:t>
      </w:r>
      <w:r w:rsidRPr="008358A2">
        <w:rPr>
          <w:rFonts w:ascii="Segoe UI" w:hAnsi="Segoe UI" w:cs="Segoe UI"/>
          <w:sz w:val="22"/>
        </w:rPr>
        <w:t>designprocessen og dens delprocesser (se første lektion i lektionsplanen). Som en del af opstarten udfylder grupperne en gruppekontrakt.</w:t>
      </w:r>
    </w:p>
    <w:p w14:paraId="068AB1CF" w14:textId="77777777" w:rsidR="005E509B" w:rsidRPr="008358A2" w:rsidRDefault="005E509B" w:rsidP="005E509B">
      <w:pPr>
        <w:spacing w:before="120" w:after="0" w:line="276" w:lineRule="auto"/>
        <w:rPr>
          <w:rFonts w:ascii="Segoe UI" w:hAnsi="Segoe UI" w:cs="Segoe UI"/>
          <w:sz w:val="22"/>
        </w:rPr>
      </w:pPr>
      <w:r w:rsidRPr="008358A2">
        <w:rPr>
          <w:rFonts w:ascii="Segoe UI" w:hAnsi="Segoe UI" w:cs="Segoe UI"/>
          <w:sz w:val="22"/>
        </w:rPr>
        <w:t>Gennem indledende øvelser om vandets kredsløb og udvaskning samt arbejde med klimadata og klimafremskrivninger fra DMI opnår eleverne en forståelse for betydningen af præcise nedbørsdata. Herefter undersøger de både kilder til usikkerhed ved nedbørsmålinger og eksisterende metoder til at reducere disse usikkerheder. På baggrund af deres undersøgelser udvikler, tester og forbedrer eleverne systematisk deres egne nedbørsmålere, så de i videst muligt omfang lever op til de opstillede kriterier for en god nedbørsmåler.</w:t>
      </w:r>
    </w:p>
    <w:p w14:paraId="3FF92F8B" w14:textId="77777777" w:rsidR="00541F88" w:rsidRPr="008358A2" w:rsidRDefault="00541F88" w:rsidP="001726B3">
      <w:pPr>
        <w:spacing w:before="120" w:after="0" w:line="276" w:lineRule="auto"/>
        <w:rPr>
          <w:rFonts w:ascii="Work Sans" w:hAnsi="Work Sans" w:cs="Calibri"/>
        </w:rPr>
      </w:pPr>
    </w:p>
    <w:p w14:paraId="3059C8B7" w14:textId="58A0EA9F" w:rsidR="003D7FC9" w:rsidRPr="00FC29B6" w:rsidRDefault="003D7FC9" w:rsidP="00540E95">
      <w:pPr>
        <w:spacing w:after="0" w:line="276" w:lineRule="auto"/>
        <w:rPr>
          <w:rFonts w:ascii="Work Sans" w:eastAsia="Arial" w:hAnsi="Work Sans" w:cs="Arial"/>
          <w:sz w:val="22"/>
          <w:lang w:eastAsia="da-DK"/>
        </w:rPr>
      </w:pPr>
      <w:r w:rsidRPr="007A60DC">
        <w:rPr>
          <w:rFonts w:ascii="Work Sans" w:hAnsi="Work Sans" w:cs="Calibri"/>
          <w:bCs/>
          <w:caps/>
          <w:color w:val="224B5A"/>
          <w:sz w:val="22"/>
        </w:rPr>
        <w:br w:type="page"/>
      </w:r>
    </w:p>
    <w:p w14:paraId="4B5AD0F8" w14:textId="1837D101" w:rsidR="009C6228" w:rsidRPr="008358A2" w:rsidRDefault="000D41A2" w:rsidP="004B411D">
      <w:pPr>
        <w:spacing w:before="120" w:after="120" w:line="276" w:lineRule="auto"/>
        <w:rPr>
          <w:rFonts w:ascii="Segoe UI" w:hAnsi="Segoe UI" w:cs="Segoe UI"/>
          <w:b/>
          <w:bCs/>
          <w:caps/>
          <w:color w:val="224B5A"/>
          <w:sz w:val="22"/>
        </w:rPr>
      </w:pPr>
      <w:r w:rsidRPr="008358A2">
        <w:rPr>
          <w:rFonts w:ascii="Segoe UI" w:hAnsi="Segoe UI" w:cs="Segoe UI"/>
          <w:b/>
          <w:bCs/>
          <w:caps/>
          <w:color w:val="224B5A"/>
          <w:sz w:val="22"/>
        </w:rPr>
        <w:lastRenderedPageBreak/>
        <w:t>Elevopgaven</w:t>
      </w:r>
    </w:p>
    <w:tbl>
      <w:tblPr>
        <w:tblStyle w:val="Tabel-Gitter"/>
        <w:tblW w:w="0" w:type="auto"/>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CellMar>
          <w:top w:w="170" w:type="dxa"/>
          <w:left w:w="170" w:type="dxa"/>
          <w:bottom w:w="170" w:type="dxa"/>
          <w:right w:w="170" w:type="dxa"/>
        </w:tblCellMar>
        <w:tblLook w:val="04A0" w:firstRow="1" w:lastRow="0" w:firstColumn="1" w:lastColumn="0" w:noHBand="0" w:noVBand="1"/>
      </w:tblPr>
      <w:tblGrid>
        <w:gridCol w:w="9592"/>
      </w:tblGrid>
      <w:tr w:rsidR="009535F3" w:rsidRPr="008358A2" w14:paraId="62BA18F0" w14:textId="77777777" w:rsidTr="00540E95">
        <w:trPr>
          <w:trHeight w:val="651"/>
        </w:trPr>
        <w:tc>
          <w:tcPr>
            <w:tcW w:w="9592" w:type="dxa"/>
          </w:tcPr>
          <w:p w14:paraId="2331A542" w14:textId="77777777" w:rsidR="004255A4" w:rsidRPr="008358A2" w:rsidRDefault="004255A4" w:rsidP="00540E95">
            <w:pPr>
              <w:spacing w:after="0" w:line="276" w:lineRule="auto"/>
              <w:ind w:left="284" w:hanging="284"/>
              <w:rPr>
                <w:rFonts w:ascii="Segoe UI" w:hAnsi="Segoe UI" w:cs="Segoe UI"/>
                <w:b/>
                <w:bCs/>
                <w:caps/>
                <w:color w:val="224B5A"/>
                <w:sz w:val="22"/>
                <w:szCs w:val="22"/>
              </w:rPr>
            </w:pPr>
            <w:r w:rsidRPr="008358A2">
              <w:rPr>
                <w:rFonts w:ascii="Segoe UI" w:hAnsi="Segoe UI" w:cs="Segoe UI"/>
                <w:b/>
                <w:bCs/>
                <w:caps/>
                <w:color w:val="224B5A"/>
                <w:sz w:val="22"/>
                <w:szCs w:val="22"/>
              </w:rPr>
              <w:t>Problem</w:t>
            </w:r>
          </w:p>
          <w:p w14:paraId="30605DA0" w14:textId="45861B6D" w:rsidR="004255A4" w:rsidRPr="008358A2" w:rsidRDefault="00954D8A" w:rsidP="006D1C7A">
            <w:pPr>
              <w:spacing w:after="0" w:line="276" w:lineRule="auto"/>
              <w:rPr>
                <w:rFonts w:ascii="Segoe UI" w:eastAsia="Segoe UI" w:hAnsi="Segoe UI" w:cs="Segoe UI"/>
                <w:sz w:val="22"/>
                <w:szCs w:val="22"/>
              </w:rPr>
            </w:pPr>
            <w:r w:rsidRPr="008358A2">
              <w:rPr>
                <w:rFonts w:ascii="Segoe UI" w:eastAsia="Segoe UI" w:hAnsi="Segoe UI" w:cs="Segoe UI"/>
                <w:sz w:val="22"/>
                <w:szCs w:val="22"/>
              </w:rPr>
              <w:t>Klimaforandringer ændrer vores nedbørsmønstre markant. Ekstreme regnskyl bliver hyppigere og kraftigere, og det stiller helt nye krav til vores evne til at forudsige og håndtere nedbør. Nøjagtige nedbørsmålinger er afgørende for at kunne dimensionere fremtidens kloakker og regnvandsbassiner i byerne, men også for at forstå og regulere processer uden for byerne – fx hvordan næringsstoffer udvaskes fra marker til vandløb og fjorde, hvor det kan føre til iltsvind og i værste fald sammenbrud af hele økosystemer. I de senere år har problemstillingen fået stor opmærksomhed i den offentlige debat, blandt andet fordi der er målt rekordstore iltsvindsområder i danske farvande, særligt i Kattegat og Bælthavet. Dette understreger behovet for at handle nu.</w:t>
            </w:r>
          </w:p>
          <w:p w14:paraId="4FE64362" w14:textId="77777777" w:rsidR="00954D8A" w:rsidRPr="007A60DC" w:rsidRDefault="00954D8A" w:rsidP="00540E95">
            <w:pPr>
              <w:spacing w:after="0" w:line="276" w:lineRule="auto"/>
              <w:ind w:left="284" w:hanging="284"/>
              <w:rPr>
                <w:rFonts w:ascii="Segoe UI" w:hAnsi="Segoe UI" w:cs="Segoe UI"/>
                <w:bCs/>
                <w:caps/>
                <w:color w:val="224B5A"/>
                <w:sz w:val="22"/>
                <w:szCs w:val="22"/>
              </w:rPr>
            </w:pPr>
          </w:p>
          <w:p w14:paraId="2CFD6E27" w14:textId="77777777" w:rsidR="00076998" w:rsidRPr="008358A2" w:rsidRDefault="004255A4" w:rsidP="00540E95">
            <w:pPr>
              <w:spacing w:after="0" w:line="276" w:lineRule="auto"/>
              <w:ind w:left="284" w:hanging="284"/>
              <w:rPr>
                <w:rFonts w:ascii="Segoe UI" w:hAnsi="Segoe UI" w:cs="Segoe UI"/>
                <w:b/>
                <w:bCs/>
                <w:caps/>
                <w:color w:val="224B5A"/>
                <w:sz w:val="22"/>
                <w:szCs w:val="22"/>
              </w:rPr>
            </w:pPr>
            <w:r w:rsidRPr="008358A2">
              <w:rPr>
                <w:rFonts w:ascii="Segoe UI" w:hAnsi="Segoe UI" w:cs="Segoe UI"/>
                <w:b/>
                <w:bCs/>
                <w:caps/>
                <w:color w:val="224B5A"/>
                <w:sz w:val="22"/>
                <w:szCs w:val="22"/>
              </w:rPr>
              <w:t xml:space="preserve">Narrativ </w:t>
            </w:r>
          </w:p>
          <w:p w14:paraId="5D41D63B" w14:textId="77777777" w:rsidR="004C5D0A" w:rsidRPr="008358A2" w:rsidRDefault="004C5D0A" w:rsidP="006D1C7A">
            <w:pPr>
              <w:spacing w:after="0" w:line="276" w:lineRule="auto"/>
              <w:rPr>
                <w:rFonts w:ascii="Segoe UI" w:eastAsia="Times New Roman" w:hAnsi="Segoe UI" w:cs="Segoe UI"/>
                <w:sz w:val="22"/>
                <w:szCs w:val="22"/>
              </w:rPr>
            </w:pPr>
            <w:r w:rsidRPr="008358A2">
              <w:rPr>
                <w:rFonts w:ascii="Segoe UI" w:eastAsia="Times New Roman" w:hAnsi="Segoe UI" w:cs="Segoe UI"/>
                <w:sz w:val="22"/>
                <w:szCs w:val="22"/>
              </w:rPr>
              <w:t>En afgørende forudsætning for at kunne beregne fremtidens nedbørsmængder er, at vores målinger i dag er så nøjagtige som muligt. Danmarks Meteorologiske Institut (DMI) overvåger nedbøren gennem et landsdækkende netværk af målestationer. Dataene bruges til at forudsige oversvømmelser, dimensionere vandafledningssystemer og rådgive politikere om lovgivning – fx hvor meget gødning landbruget må sprede på markerne, og hvor stor afstand der skal være mellem marker og vandløb.</w:t>
            </w:r>
          </w:p>
          <w:p w14:paraId="41C46D66" w14:textId="18F4CF6B" w:rsidR="004C5D0A" w:rsidRPr="008358A2" w:rsidRDefault="004C5D0A" w:rsidP="006D1C7A">
            <w:pPr>
              <w:spacing w:after="0" w:line="276" w:lineRule="auto"/>
              <w:rPr>
                <w:rFonts w:ascii="Segoe UI" w:eastAsia="Times New Roman" w:hAnsi="Segoe UI" w:cs="Segoe UI"/>
                <w:sz w:val="22"/>
                <w:szCs w:val="22"/>
              </w:rPr>
            </w:pPr>
            <w:r w:rsidRPr="008358A2">
              <w:rPr>
                <w:rFonts w:ascii="Segoe UI" w:eastAsia="Times New Roman" w:hAnsi="Segoe UI" w:cs="Segoe UI"/>
                <w:sz w:val="22"/>
                <w:szCs w:val="22"/>
              </w:rPr>
              <w:t xml:space="preserve">Men det er komplekst at måle nedbør præcist. Selv små fejl kan skabe store usikkerheder i de beregninger og modeller, som vigtige beslutninger baseres på. Vind kan blæse regndråber væk fra måleren, fordampning kan få vand til at forsvinde, før det registreres, og såkaldte </w:t>
            </w:r>
            <w:proofErr w:type="spellStart"/>
            <w:r w:rsidRPr="008358A2">
              <w:rPr>
                <w:rFonts w:ascii="Segoe UI" w:eastAsia="Times New Roman" w:hAnsi="Segoe UI" w:cs="Segoe UI"/>
                <w:sz w:val="22"/>
                <w:szCs w:val="22"/>
              </w:rPr>
              <w:t>wetting</w:t>
            </w:r>
            <w:proofErr w:type="spellEnd"/>
            <w:r w:rsidRPr="008358A2">
              <w:rPr>
                <w:rFonts w:ascii="Segoe UI" w:eastAsia="Times New Roman" w:hAnsi="Segoe UI" w:cs="Segoe UI"/>
                <w:sz w:val="22"/>
                <w:szCs w:val="22"/>
              </w:rPr>
              <w:t>-tab opstår, når dråber hænger fast på målerens inderside og fordamper uden at blive registreret. DMI har allerede indført metoder til at korrigere for disse fejlkilder, men der er fortsat behov for mere præcise måleteknikker. Når fremtidens mest ekstreme nedbørshændelser forventes at blive 20</w:t>
            </w:r>
            <w:r w:rsidR="0037638C">
              <w:rPr>
                <w:rFonts w:ascii="Segoe UI" w:eastAsia="Times New Roman" w:hAnsi="Segoe UI" w:cs="Segoe UI"/>
                <w:sz w:val="22"/>
                <w:szCs w:val="22"/>
              </w:rPr>
              <w:t>-</w:t>
            </w:r>
            <w:r w:rsidRPr="008358A2">
              <w:rPr>
                <w:rFonts w:ascii="Segoe UI" w:eastAsia="Times New Roman" w:hAnsi="Segoe UI" w:cs="Segoe UI"/>
                <w:sz w:val="22"/>
                <w:szCs w:val="22"/>
              </w:rPr>
              <w:t>45 % kraftigere, kan selv få procents måleusikkerhed få stor betydning.</w:t>
            </w:r>
          </w:p>
          <w:p w14:paraId="4537F948" w14:textId="77777777" w:rsidR="004255A4" w:rsidRPr="007A60DC" w:rsidRDefault="004255A4" w:rsidP="006D1C7A">
            <w:pPr>
              <w:spacing w:after="0" w:line="276" w:lineRule="auto"/>
              <w:rPr>
                <w:rFonts w:ascii="Segoe UI" w:hAnsi="Segoe UI" w:cs="Segoe UI"/>
                <w:bCs/>
                <w:caps/>
                <w:color w:val="224B5A"/>
                <w:sz w:val="22"/>
                <w:szCs w:val="22"/>
              </w:rPr>
            </w:pPr>
          </w:p>
          <w:p w14:paraId="0F631FE4" w14:textId="77777777" w:rsidR="004255A4" w:rsidRPr="008358A2" w:rsidRDefault="004255A4" w:rsidP="006D1C7A">
            <w:pPr>
              <w:spacing w:after="0" w:line="276" w:lineRule="auto"/>
              <w:rPr>
                <w:rFonts w:ascii="Segoe UI" w:hAnsi="Segoe UI" w:cs="Segoe UI"/>
                <w:b/>
                <w:bCs/>
                <w:caps/>
                <w:color w:val="224B5A"/>
                <w:sz w:val="22"/>
                <w:szCs w:val="22"/>
              </w:rPr>
            </w:pPr>
            <w:r w:rsidRPr="008358A2">
              <w:rPr>
                <w:rFonts w:ascii="Segoe UI" w:hAnsi="Segoe UI" w:cs="Segoe UI"/>
                <w:b/>
                <w:bCs/>
                <w:caps/>
                <w:color w:val="224B5A"/>
                <w:sz w:val="22"/>
                <w:szCs w:val="22"/>
              </w:rPr>
              <w:t>Udfordring</w:t>
            </w:r>
          </w:p>
          <w:p w14:paraId="58830193" w14:textId="1757BF27" w:rsidR="0038653F" w:rsidRPr="008358A2" w:rsidRDefault="0038653F" w:rsidP="006D1C7A">
            <w:pPr>
              <w:spacing w:after="0" w:line="276" w:lineRule="auto"/>
              <w:rPr>
                <w:rFonts w:ascii="Segoe UI" w:hAnsi="Segoe UI" w:cs="Segoe UI"/>
                <w:color w:val="000000"/>
                <w:sz w:val="22"/>
                <w:szCs w:val="22"/>
                <w:shd w:val="clear" w:color="auto" w:fill="FFFFFF"/>
              </w:rPr>
            </w:pPr>
            <w:r w:rsidRPr="008358A2">
              <w:rPr>
                <w:rFonts w:ascii="Segoe UI" w:hAnsi="Segoe UI" w:cs="Segoe UI"/>
                <w:color w:val="000000"/>
                <w:sz w:val="22"/>
                <w:szCs w:val="22"/>
                <w:shd w:val="clear" w:color="auto" w:fill="FFFFFF"/>
              </w:rPr>
              <w:t xml:space="preserve">I dette forløb skal I selv designe en præcis nedbørsmåler, som kan tage højde for nogle af de kendte udfordringer – vind, fordampning, </w:t>
            </w:r>
            <w:proofErr w:type="spellStart"/>
            <w:r w:rsidRPr="008358A2">
              <w:rPr>
                <w:rFonts w:ascii="Segoe UI" w:hAnsi="Segoe UI" w:cs="Segoe UI"/>
                <w:color w:val="000000"/>
                <w:sz w:val="22"/>
                <w:szCs w:val="22"/>
                <w:shd w:val="clear" w:color="auto" w:fill="FFFFFF"/>
              </w:rPr>
              <w:t>wetting</w:t>
            </w:r>
            <w:proofErr w:type="spellEnd"/>
            <w:r w:rsidR="00587803" w:rsidRPr="008358A2">
              <w:rPr>
                <w:rFonts w:ascii="Segoe UI" w:hAnsi="Segoe UI" w:cs="Segoe UI"/>
                <w:color w:val="000000"/>
                <w:sz w:val="22"/>
                <w:szCs w:val="22"/>
                <w:shd w:val="clear" w:color="auto" w:fill="FFFFFF"/>
              </w:rPr>
              <w:t>-</w:t>
            </w:r>
            <w:r w:rsidRPr="008358A2">
              <w:rPr>
                <w:rFonts w:ascii="Segoe UI" w:hAnsi="Segoe UI" w:cs="Segoe UI"/>
                <w:color w:val="000000"/>
                <w:sz w:val="22"/>
                <w:szCs w:val="22"/>
                <w:shd w:val="clear" w:color="auto" w:fill="FFFFFF"/>
              </w:rPr>
              <w:t>tab mv.</w:t>
            </w:r>
          </w:p>
          <w:p w14:paraId="667A27DC" w14:textId="77777777" w:rsidR="00540E95" w:rsidRPr="007A60DC" w:rsidRDefault="00540E95" w:rsidP="00697062">
            <w:pPr>
              <w:spacing w:after="0"/>
              <w:rPr>
                <w:rFonts w:ascii="Segoe UI" w:hAnsi="Segoe UI" w:cs="Segoe UI"/>
                <w:bCs/>
                <w:caps/>
                <w:color w:val="224B5A"/>
                <w:sz w:val="22"/>
                <w:szCs w:val="22"/>
              </w:rPr>
            </w:pPr>
          </w:p>
          <w:p w14:paraId="5A903818" w14:textId="3055CBDA" w:rsidR="00070DF7" w:rsidRPr="008358A2" w:rsidRDefault="00364B51" w:rsidP="006D1C7A">
            <w:pPr>
              <w:rPr>
                <w:rFonts w:ascii="Segoe UI" w:eastAsia="Times New Roman" w:hAnsi="Segoe UI" w:cs="Segoe UI"/>
                <w:sz w:val="22"/>
                <w:szCs w:val="22"/>
              </w:rPr>
            </w:pPr>
            <w:r w:rsidRPr="008358A2">
              <w:rPr>
                <w:rFonts w:ascii="Segoe UI" w:hAnsi="Segoe UI" w:cs="Segoe UI"/>
                <w:b/>
                <w:bCs/>
                <w:caps/>
                <w:color w:val="224B5A"/>
                <w:sz w:val="22"/>
                <w:szCs w:val="22"/>
              </w:rPr>
              <w:t>PROTOTYPE</w:t>
            </w:r>
            <w:r w:rsidR="00EC6619" w:rsidRPr="008358A2">
              <w:rPr>
                <w:rFonts w:ascii="Segoe UI" w:hAnsi="Segoe UI" w:cs="Segoe UI"/>
                <w:b/>
                <w:bCs/>
                <w:caps/>
                <w:color w:val="224B5A"/>
                <w:sz w:val="22"/>
                <w:szCs w:val="22"/>
              </w:rPr>
              <w:t xml:space="preserve">kriterier </w:t>
            </w:r>
            <w:r w:rsidR="00070DF7" w:rsidRPr="008358A2">
              <w:rPr>
                <w:rFonts w:ascii="Segoe UI" w:hAnsi="Segoe UI" w:cs="Segoe UI"/>
                <w:b/>
                <w:bCs/>
                <w:caps/>
                <w:color w:val="224B5A"/>
                <w:sz w:val="22"/>
                <w:szCs w:val="22"/>
              </w:rPr>
              <w:br/>
            </w:r>
            <w:proofErr w:type="gramStart"/>
            <w:r w:rsidR="00070DF7" w:rsidRPr="008358A2">
              <w:rPr>
                <w:rFonts w:ascii="Segoe UI" w:eastAsia="Times New Roman" w:hAnsi="Segoe UI" w:cs="Segoe UI"/>
                <w:sz w:val="22"/>
                <w:szCs w:val="22"/>
              </w:rPr>
              <w:t>Jeres</w:t>
            </w:r>
            <w:proofErr w:type="gramEnd"/>
            <w:r w:rsidR="00070DF7" w:rsidRPr="008358A2">
              <w:rPr>
                <w:rFonts w:ascii="Segoe UI" w:eastAsia="Times New Roman" w:hAnsi="Segoe UI" w:cs="Segoe UI"/>
                <w:sz w:val="22"/>
                <w:szCs w:val="22"/>
              </w:rPr>
              <w:t xml:space="preserve"> prototype skal tage højde for nogle af de udfordringer, som professionelle meteorologer hos DMI også står over for:</w:t>
            </w:r>
          </w:p>
          <w:p w14:paraId="66F87102" w14:textId="77777777" w:rsidR="00697062" w:rsidRPr="007A60DC" w:rsidRDefault="00697062" w:rsidP="006D1C7A">
            <w:pPr>
              <w:rPr>
                <w:rFonts w:ascii="Segoe UI" w:hAnsi="Segoe UI" w:cs="Segoe UI"/>
                <w:bCs/>
                <w:caps/>
                <w:color w:val="224B5A"/>
                <w:sz w:val="22"/>
                <w:szCs w:val="22"/>
              </w:rPr>
            </w:pPr>
          </w:p>
          <w:p w14:paraId="69C4E6BB" w14:textId="7C86AB9B" w:rsidR="00070DF7" w:rsidRPr="008358A2" w:rsidRDefault="00070DF7" w:rsidP="00540E95">
            <w:pPr>
              <w:numPr>
                <w:ilvl w:val="0"/>
                <w:numId w:val="26"/>
              </w:numPr>
              <w:spacing w:before="100" w:beforeAutospacing="1" w:after="100" w:afterAutospacing="1" w:line="240" w:lineRule="auto"/>
              <w:ind w:left="284" w:hanging="284"/>
              <w:rPr>
                <w:rFonts w:ascii="Segoe UI" w:eastAsia="Times New Roman" w:hAnsi="Segoe UI" w:cs="Segoe UI"/>
                <w:sz w:val="22"/>
                <w:szCs w:val="22"/>
              </w:rPr>
            </w:pPr>
            <w:r w:rsidRPr="008358A2">
              <w:rPr>
                <w:rFonts w:ascii="Segoe UI" w:eastAsia="Times New Roman" w:hAnsi="Segoe UI" w:cs="Segoe UI"/>
                <w:b/>
                <w:bCs/>
                <w:sz w:val="22"/>
                <w:szCs w:val="22"/>
              </w:rPr>
              <w:lastRenderedPageBreak/>
              <w:t>Sikre dataopsamling og aflæsning</w:t>
            </w:r>
            <w:r w:rsidRPr="007A60DC">
              <w:rPr>
                <w:rFonts w:ascii="Segoe UI" w:eastAsia="Times New Roman" w:hAnsi="Segoe UI" w:cs="Segoe UI"/>
                <w:b/>
                <w:sz w:val="22"/>
              </w:rPr>
              <w:t>:</w:t>
            </w:r>
            <w:r w:rsidRPr="008358A2">
              <w:rPr>
                <w:rFonts w:ascii="Segoe UI" w:eastAsia="Times New Roman" w:hAnsi="Segoe UI" w:cs="Segoe UI"/>
                <w:sz w:val="22"/>
                <w:szCs w:val="22"/>
              </w:rPr>
              <w:t xml:space="preserve"> Udvikle en metode til nemt at aflæse nedbørsdata i mm (fx ved hjælp af gennemsigtige beholdere, målebånd, vægt og </w:t>
            </w:r>
            <w:r w:rsidRPr="00121C6B">
              <w:rPr>
                <w:rFonts w:ascii="Segoe UI" w:eastAsia="Times New Roman" w:hAnsi="Segoe UI" w:cs="Segoe UI"/>
                <w:sz w:val="22"/>
                <w:szCs w:val="22"/>
              </w:rPr>
              <w:t>omregning mv.).</w:t>
            </w:r>
          </w:p>
          <w:p w14:paraId="41D470FF" w14:textId="77777777" w:rsidR="00070DF7" w:rsidRPr="008358A2" w:rsidRDefault="00070DF7" w:rsidP="00540E95">
            <w:pPr>
              <w:numPr>
                <w:ilvl w:val="0"/>
                <w:numId w:val="26"/>
              </w:numPr>
              <w:spacing w:before="100" w:beforeAutospacing="1" w:after="100" w:afterAutospacing="1" w:line="240" w:lineRule="auto"/>
              <w:ind w:left="284" w:hanging="284"/>
              <w:rPr>
                <w:rFonts w:ascii="Segoe UI" w:eastAsia="Times New Roman" w:hAnsi="Segoe UI" w:cs="Segoe UI"/>
                <w:sz w:val="22"/>
                <w:szCs w:val="22"/>
              </w:rPr>
            </w:pPr>
            <w:r w:rsidRPr="008358A2">
              <w:rPr>
                <w:rFonts w:ascii="Segoe UI" w:eastAsia="Times New Roman" w:hAnsi="Segoe UI" w:cs="Segoe UI"/>
                <w:b/>
                <w:bCs/>
                <w:sz w:val="22"/>
                <w:szCs w:val="22"/>
              </w:rPr>
              <w:t>Reducere vindpåvirkning</w:t>
            </w:r>
            <w:r w:rsidRPr="007A60DC">
              <w:rPr>
                <w:rFonts w:ascii="Segoe UI" w:eastAsia="Times New Roman" w:hAnsi="Segoe UI" w:cs="Segoe UI"/>
                <w:b/>
                <w:sz w:val="22"/>
              </w:rPr>
              <w:t>:</w:t>
            </w:r>
            <w:r w:rsidRPr="008358A2">
              <w:rPr>
                <w:rFonts w:ascii="Segoe UI" w:eastAsia="Times New Roman" w:hAnsi="Segoe UI" w:cs="Segoe UI"/>
                <w:sz w:val="22"/>
                <w:szCs w:val="22"/>
              </w:rPr>
              <w:t xml:space="preserve"> Nedbørsmåleren skal mindske usikkerheden ved vindpåvirkning. Prototypen skal være mindre påvirket af vind end et bægerglas.</w:t>
            </w:r>
          </w:p>
          <w:p w14:paraId="0DFFB10B" w14:textId="77777777" w:rsidR="00070DF7" w:rsidRPr="008358A2" w:rsidRDefault="00070DF7" w:rsidP="00540E95">
            <w:pPr>
              <w:numPr>
                <w:ilvl w:val="0"/>
                <w:numId w:val="26"/>
              </w:numPr>
              <w:spacing w:before="100" w:beforeAutospacing="1" w:after="100" w:afterAutospacing="1" w:line="240" w:lineRule="auto"/>
              <w:ind w:left="284" w:hanging="284"/>
              <w:rPr>
                <w:rFonts w:ascii="Segoe UI" w:eastAsia="Times New Roman" w:hAnsi="Segoe UI" w:cs="Segoe UI"/>
                <w:sz w:val="22"/>
                <w:szCs w:val="22"/>
              </w:rPr>
            </w:pPr>
            <w:r w:rsidRPr="008358A2">
              <w:rPr>
                <w:rFonts w:ascii="Segoe UI" w:eastAsia="Times New Roman" w:hAnsi="Segoe UI" w:cs="Segoe UI"/>
                <w:b/>
                <w:bCs/>
                <w:sz w:val="22"/>
                <w:szCs w:val="22"/>
              </w:rPr>
              <w:t>Minimere fordampning</w:t>
            </w:r>
            <w:r w:rsidRPr="007A60DC">
              <w:rPr>
                <w:rFonts w:ascii="Segoe UI" w:eastAsia="Times New Roman" w:hAnsi="Segoe UI" w:cs="Segoe UI"/>
                <w:b/>
                <w:sz w:val="22"/>
              </w:rPr>
              <w:t>:</w:t>
            </w:r>
            <w:r w:rsidRPr="008358A2">
              <w:rPr>
                <w:rFonts w:ascii="Segoe UI" w:eastAsia="Times New Roman" w:hAnsi="Segoe UI" w:cs="Segoe UI"/>
                <w:sz w:val="22"/>
                <w:szCs w:val="22"/>
              </w:rPr>
              <w:t xml:space="preserve"> Nedbørsmåleren skal mindske fordampningen af indsamlet vand. Prototypen skal være mindre påvirket af fordampning end et bægerglas.</w:t>
            </w:r>
          </w:p>
          <w:p w14:paraId="2537B4A3" w14:textId="77777777" w:rsidR="00070DF7" w:rsidRPr="008358A2" w:rsidRDefault="00070DF7" w:rsidP="00540E95">
            <w:pPr>
              <w:numPr>
                <w:ilvl w:val="0"/>
                <w:numId w:val="26"/>
              </w:numPr>
              <w:spacing w:before="100" w:beforeAutospacing="1" w:after="100" w:afterAutospacing="1" w:line="240" w:lineRule="auto"/>
              <w:ind w:left="284" w:hanging="284"/>
              <w:rPr>
                <w:rFonts w:ascii="Segoe UI" w:eastAsia="Times New Roman" w:hAnsi="Segoe UI" w:cs="Segoe UI"/>
                <w:sz w:val="22"/>
                <w:szCs w:val="22"/>
              </w:rPr>
            </w:pPr>
            <w:r w:rsidRPr="008358A2">
              <w:rPr>
                <w:rFonts w:ascii="Segoe UI" w:eastAsia="Times New Roman" w:hAnsi="Segoe UI" w:cs="Segoe UI"/>
                <w:b/>
                <w:bCs/>
                <w:sz w:val="22"/>
                <w:szCs w:val="22"/>
              </w:rPr>
              <w:t xml:space="preserve">Reducere </w:t>
            </w:r>
            <w:proofErr w:type="spellStart"/>
            <w:r w:rsidRPr="008358A2">
              <w:rPr>
                <w:rFonts w:ascii="Segoe UI" w:eastAsia="Times New Roman" w:hAnsi="Segoe UI" w:cs="Segoe UI"/>
                <w:b/>
                <w:bCs/>
                <w:sz w:val="22"/>
                <w:szCs w:val="22"/>
              </w:rPr>
              <w:t>wetting</w:t>
            </w:r>
            <w:proofErr w:type="spellEnd"/>
            <w:r w:rsidRPr="008358A2">
              <w:rPr>
                <w:rFonts w:ascii="Segoe UI" w:eastAsia="Times New Roman" w:hAnsi="Segoe UI" w:cs="Segoe UI"/>
                <w:b/>
                <w:bCs/>
                <w:sz w:val="22"/>
                <w:szCs w:val="22"/>
              </w:rPr>
              <w:t>-tab</w:t>
            </w:r>
            <w:r w:rsidRPr="007A60DC">
              <w:rPr>
                <w:rFonts w:ascii="Segoe UI" w:eastAsia="Times New Roman" w:hAnsi="Segoe UI" w:cs="Segoe UI"/>
                <w:b/>
                <w:sz w:val="22"/>
              </w:rPr>
              <w:t>:</w:t>
            </w:r>
            <w:r w:rsidRPr="008358A2">
              <w:rPr>
                <w:rFonts w:ascii="Segoe UI" w:eastAsia="Times New Roman" w:hAnsi="Segoe UI" w:cs="Segoe UI"/>
                <w:sz w:val="22"/>
                <w:szCs w:val="22"/>
              </w:rPr>
              <w:t xml:space="preserve"> Nedbørsmåleren skal mindske den vandmængde, der hænger fast på målerens sider. Prototypen skal have mindre </w:t>
            </w:r>
            <w:proofErr w:type="spellStart"/>
            <w:r w:rsidRPr="008358A2">
              <w:rPr>
                <w:rFonts w:ascii="Segoe UI" w:eastAsia="Times New Roman" w:hAnsi="Segoe UI" w:cs="Segoe UI"/>
                <w:sz w:val="22"/>
                <w:szCs w:val="22"/>
              </w:rPr>
              <w:t>wetting</w:t>
            </w:r>
            <w:proofErr w:type="spellEnd"/>
            <w:r w:rsidRPr="008358A2">
              <w:rPr>
                <w:rFonts w:ascii="Segoe UI" w:eastAsia="Times New Roman" w:hAnsi="Segoe UI" w:cs="Segoe UI"/>
                <w:sz w:val="22"/>
                <w:szCs w:val="22"/>
              </w:rPr>
              <w:t>-tab end et bægerglas.</w:t>
            </w:r>
          </w:p>
          <w:p w14:paraId="6519892F" w14:textId="0FCC5996" w:rsidR="00070DF7" w:rsidRPr="008358A2" w:rsidRDefault="00070DF7" w:rsidP="00540E95">
            <w:pPr>
              <w:numPr>
                <w:ilvl w:val="0"/>
                <w:numId w:val="26"/>
              </w:numPr>
              <w:spacing w:before="100" w:beforeAutospacing="1" w:after="100" w:afterAutospacing="1" w:line="240" w:lineRule="auto"/>
              <w:ind w:left="284" w:hanging="284"/>
              <w:rPr>
                <w:rFonts w:ascii="Segoe UI" w:eastAsia="Times New Roman" w:hAnsi="Segoe UI" w:cs="Segoe UI"/>
                <w:sz w:val="22"/>
                <w:szCs w:val="22"/>
              </w:rPr>
            </w:pPr>
            <w:r w:rsidRPr="008358A2">
              <w:rPr>
                <w:rFonts w:ascii="Segoe UI" w:eastAsia="Times New Roman" w:hAnsi="Segoe UI" w:cs="Segoe UI"/>
                <w:b/>
                <w:bCs/>
                <w:sz w:val="22"/>
                <w:szCs w:val="22"/>
              </w:rPr>
              <w:t>Sikre optimal opsætning og placering</w:t>
            </w:r>
            <w:r w:rsidRPr="007A60DC">
              <w:rPr>
                <w:rFonts w:ascii="Segoe UI" w:eastAsia="Times New Roman" w:hAnsi="Segoe UI" w:cs="Segoe UI"/>
                <w:b/>
                <w:sz w:val="22"/>
              </w:rPr>
              <w:t>:</w:t>
            </w:r>
            <w:r w:rsidRPr="008358A2">
              <w:rPr>
                <w:rFonts w:ascii="Segoe UI" w:eastAsia="Times New Roman" w:hAnsi="Segoe UI" w:cs="Segoe UI"/>
                <w:sz w:val="22"/>
                <w:szCs w:val="22"/>
              </w:rPr>
              <w:t xml:space="preserve"> Vurdere, hvor og hvordan </w:t>
            </w:r>
            <w:r w:rsidR="00A46030" w:rsidRPr="008358A2">
              <w:rPr>
                <w:rFonts w:ascii="Segoe UI" w:eastAsia="Times New Roman" w:hAnsi="Segoe UI" w:cs="Segoe UI"/>
                <w:sz w:val="22"/>
                <w:szCs w:val="22"/>
              </w:rPr>
              <w:t>nedbørs</w:t>
            </w:r>
            <w:r w:rsidRPr="008358A2">
              <w:rPr>
                <w:rFonts w:ascii="Segoe UI" w:eastAsia="Times New Roman" w:hAnsi="Segoe UI" w:cs="Segoe UI"/>
                <w:sz w:val="22"/>
                <w:szCs w:val="22"/>
              </w:rPr>
              <w:t>måleren skal placeres for at give de mest præcise data (fri for læ, vegetation, højde over terræn osv.).</w:t>
            </w:r>
          </w:p>
          <w:p w14:paraId="1FB0C437" w14:textId="62DC93D2" w:rsidR="00070DF7" w:rsidRPr="008358A2" w:rsidRDefault="00070DF7" w:rsidP="00540E95">
            <w:pPr>
              <w:numPr>
                <w:ilvl w:val="0"/>
                <w:numId w:val="26"/>
              </w:numPr>
              <w:spacing w:before="100" w:beforeAutospacing="1" w:after="100" w:afterAutospacing="1" w:line="240" w:lineRule="auto"/>
              <w:ind w:left="284" w:hanging="284"/>
              <w:rPr>
                <w:rFonts w:ascii="Segoe UI" w:eastAsia="Times New Roman" w:hAnsi="Segoe UI" w:cs="Segoe UI"/>
                <w:sz w:val="22"/>
                <w:szCs w:val="22"/>
              </w:rPr>
            </w:pPr>
            <w:r w:rsidRPr="008358A2">
              <w:rPr>
                <w:rFonts w:ascii="Segoe UI" w:eastAsia="Times New Roman" w:hAnsi="Segoe UI" w:cs="Segoe UI"/>
                <w:b/>
                <w:bCs/>
                <w:sz w:val="22"/>
                <w:szCs w:val="22"/>
              </w:rPr>
              <w:t>Sammenligne med officielle data fra DMI:</w:t>
            </w:r>
            <w:r w:rsidRPr="008358A2">
              <w:rPr>
                <w:rFonts w:ascii="Segoe UI" w:eastAsia="Times New Roman" w:hAnsi="Segoe UI" w:cs="Segoe UI"/>
                <w:sz w:val="22"/>
                <w:szCs w:val="22"/>
              </w:rPr>
              <w:t xml:space="preserve"> Evaluere nøjagtigheden af </w:t>
            </w:r>
            <w:r w:rsidR="004B4AB8">
              <w:rPr>
                <w:rFonts w:ascii="Segoe UI" w:eastAsia="Times New Roman" w:hAnsi="Segoe UI" w:cs="Segoe UI"/>
                <w:sz w:val="22"/>
                <w:szCs w:val="22"/>
              </w:rPr>
              <w:t>j</w:t>
            </w:r>
            <w:r w:rsidRPr="008358A2">
              <w:rPr>
                <w:rFonts w:ascii="Segoe UI" w:eastAsia="Times New Roman" w:hAnsi="Segoe UI" w:cs="Segoe UI"/>
                <w:sz w:val="22"/>
                <w:szCs w:val="22"/>
              </w:rPr>
              <w:t>eres egen metode ved at sammenligne resultaterne med officielle data fra DMI.</w:t>
            </w:r>
          </w:p>
          <w:p w14:paraId="0087C00D" w14:textId="1638A7A8" w:rsidR="00E91153" w:rsidRPr="008358A2" w:rsidRDefault="009915CA" w:rsidP="00540E95">
            <w:pPr>
              <w:spacing w:after="0" w:line="276" w:lineRule="auto"/>
              <w:ind w:left="284" w:hanging="284"/>
              <w:rPr>
                <w:rFonts w:ascii="Segoe UI" w:hAnsi="Segoe UI" w:cs="Segoe UI"/>
                <w:caps/>
                <w:color w:val="224B5A"/>
                <w:sz w:val="22"/>
                <w:szCs w:val="22"/>
              </w:rPr>
            </w:pPr>
            <w:r w:rsidRPr="008358A2">
              <w:rPr>
                <w:rFonts w:ascii="Segoe UI" w:hAnsi="Segoe UI" w:cs="Segoe UI"/>
                <w:b/>
                <w:bCs/>
                <w:caps/>
                <w:color w:val="224B5A"/>
                <w:sz w:val="22"/>
                <w:szCs w:val="22"/>
              </w:rPr>
              <w:t>Rammer</w:t>
            </w:r>
          </w:p>
          <w:p w14:paraId="49BDF3F1" w14:textId="3B013B14" w:rsidR="00122055" w:rsidRPr="008358A2" w:rsidRDefault="00122055" w:rsidP="00540E95">
            <w:pPr>
              <w:pStyle w:val="Listeafsnit"/>
              <w:numPr>
                <w:ilvl w:val="0"/>
                <w:numId w:val="27"/>
              </w:numPr>
              <w:ind w:left="284" w:hanging="284"/>
              <w:rPr>
                <w:rFonts w:ascii="Segoe UI" w:hAnsi="Segoe UI" w:cs="Segoe UI"/>
                <w:sz w:val="22"/>
                <w:szCs w:val="22"/>
              </w:rPr>
            </w:pPr>
            <w:r w:rsidRPr="008358A2">
              <w:rPr>
                <w:rFonts w:ascii="Segoe UI" w:hAnsi="Segoe UI" w:cs="Segoe UI"/>
                <w:sz w:val="22"/>
                <w:szCs w:val="22"/>
              </w:rPr>
              <w:t>I skal bygge en nedbørsmåler ud fra de materialer, som læreren anviser, samt de materialer, I selv medbringer.</w:t>
            </w:r>
          </w:p>
          <w:p w14:paraId="17442F55" w14:textId="4292BE7E" w:rsidR="00122055" w:rsidRPr="008358A2" w:rsidRDefault="00122055" w:rsidP="00540E95">
            <w:pPr>
              <w:pStyle w:val="Listeafsnit"/>
              <w:numPr>
                <w:ilvl w:val="0"/>
                <w:numId w:val="27"/>
              </w:numPr>
              <w:ind w:left="284" w:hanging="284"/>
              <w:rPr>
                <w:rFonts w:ascii="Segoe UI" w:hAnsi="Segoe UI" w:cs="Segoe UI"/>
                <w:sz w:val="22"/>
                <w:szCs w:val="22"/>
              </w:rPr>
            </w:pPr>
            <w:r w:rsidRPr="008358A2">
              <w:rPr>
                <w:rFonts w:ascii="Segoe UI" w:hAnsi="Segoe UI" w:cs="Segoe UI"/>
                <w:sz w:val="22"/>
                <w:szCs w:val="22"/>
              </w:rPr>
              <w:t xml:space="preserve">Forløbet varer seks </w:t>
            </w:r>
            <w:r w:rsidR="00F1388B">
              <w:rPr>
                <w:rFonts w:ascii="Segoe UI" w:hAnsi="Segoe UI" w:cs="Segoe UI"/>
                <w:sz w:val="22"/>
                <w:szCs w:val="22"/>
              </w:rPr>
              <w:t>lektioner</w:t>
            </w:r>
            <w:r w:rsidRPr="008358A2">
              <w:rPr>
                <w:rFonts w:ascii="Segoe UI" w:hAnsi="Segoe UI" w:cs="Segoe UI"/>
                <w:sz w:val="22"/>
                <w:szCs w:val="22"/>
              </w:rPr>
              <w:t>.</w:t>
            </w:r>
          </w:p>
          <w:p w14:paraId="5AB9FC61" w14:textId="3375B10B" w:rsidR="00B62A44" w:rsidRPr="008358A2" w:rsidRDefault="00122055" w:rsidP="00540E95">
            <w:pPr>
              <w:pStyle w:val="Listeafsnit"/>
              <w:numPr>
                <w:ilvl w:val="0"/>
                <w:numId w:val="27"/>
              </w:numPr>
              <w:spacing w:after="0" w:line="276" w:lineRule="auto"/>
              <w:ind w:left="284" w:hanging="284"/>
              <w:rPr>
                <w:rFonts w:ascii="Segoe UI" w:hAnsi="Segoe UI" w:cs="Segoe UI"/>
                <w:sz w:val="22"/>
                <w:szCs w:val="22"/>
              </w:rPr>
            </w:pPr>
            <w:r w:rsidRPr="008358A2">
              <w:rPr>
                <w:rFonts w:ascii="Segoe UI" w:hAnsi="Segoe UI" w:cs="Segoe UI"/>
                <w:sz w:val="22"/>
                <w:szCs w:val="22"/>
              </w:rPr>
              <w:t xml:space="preserve">I skal præsentere jeres løsning og arbejdsproces i en </w:t>
            </w:r>
            <w:proofErr w:type="spellStart"/>
            <w:r w:rsidRPr="008358A2">
              <w:rPr>
                <w:rFonts w:ascii="Segoe UI" w:hAnsi="Segoe UI" w:cs="Segoe UI"/>
                <w:sz w:val="22"/>
                <w:szCs w:val="22"/>
              </w:rPr>
              <w:t>screencast</w:t>
            </w:r>
            <w:proofErr w:type="spellEnd"/>
            <w:r w:rsidRPr="008358A2">
              <w:rPr>
                <w:rFonts w:ascii="Segoe UI" w:hAnsi="Segoe UI" w:cs="Segoe UI"/>
                <w:sz w:val="22"/>
                <w:szCs w:val="22"/>
              </w:rPr>
              <w:t>-præsentation</w:t>
            </w:r>
            <w:r w:rsidR="0037638C">
              <w:rPr>
                <w:rFonts w:ascii="Segoe UI" w:hAnsi="Segoe UI" w:cs="Segoe UI"/>
                <w:sz w:val="22"/>
                <w:szCs w:val="22"/>
              </w:rPr>
              <w:t>.</w:t>
            </w:r>
          </w:p>
          <w:p w14:paraId="4E6F6EB3" w14:textId="77777777" w:rsidR="00122055" w:rsidRPr="008358A2" w:rsidRDefault="00122055" w:rsidP="00540E95">
            <w:pPr>
              <w:pStyle w:val="Listeafsnit"/>
              <w:spacing w:after="0" w:line="276" w:lineRule="auto"/>
              <w:ind w:left="284" w:hanging="284"/>
              <w:rPr>
                <w:rFonts w:ascii="Segoe UI" w:hAnsi="Segoe UI" w:cs="Segoe UI"/>
                <w:color w:val="224B5A"/>
                <w:sz w:val="22"/>
                <w:szCs w:val="22"/>
              </w:rPr>
            </w:pPr>
          </w:p>
          <w:p w14:paraId="5B4A970F" w14:textId="0831CCF5" w:rsidR="00902B9F" w:rsidRPr="008358A2" w:rsidRDefault="00B62A44" w:rsidP="00540E95">
            <w:pPr>
              <w:spacing w:after="0" w:line="276" w:lineRule="auto"/>
              <w:ind w:left="284" w:hanging="284"/>
              <w:rPr>
                <w:rFonts w:ascii="Segoe UI" w:hAnsi="Segoe UI" w:cs="Segoe UI"/>
                <w:b/>
                <w:bCs/>
                <w:caps/>
                <w:color w:val="224B5A"/>
                <w:sz w:val="22"/>
                <w:szCs w:val="22"/>
              </w:rPr>
            </w:pPr>
            <w:r w:rsidRPr="008358A2">
              <w:rPr>
                <w:rFonts w:ascii="Segoe UI" w:hAnsi="Segoe UI" w:cs="Segoe UI"/>
                <w:b/>
                <w:bCs/>
                <w:caps/>
                <w:color w:val="224B5A"/>
                <w:sz w:val="22"/>
                <w:szCs w:val="22"/>
              </w:rPr>
              <w:t>dokumentationskrav</w:t>
            </w:r>
          </w:p>
          <w:p w14:paraId="010FB0CE" w14:textId="6DEAB718" w:rsidR="00E91153" w:rsidRPr="007A60DC" w:rsidRDefault="00BB19CE" w:rsidP="00540E95">
            <w:pPr>
              <w:spacing w:after="0" w:line="276" w:lineRule="auto"/>
              <w:rPr>
                <w:rFonts w:ascii="Segoe UI" w:hAnsi="Segoe UI" w:cs="Segoe UI"/>
                <w:bCs/>
                <w:caps/>
                <w:color w:val="224B5A"/>
                <w:sz w:val="22"/>
                <w:szCs w:val="22"/>
              </w:rPr>
            </w:pPr>
            <w:r w:rsidRPr="008358A2">
              <w:rPr>
                <w:rFonts w:ascii="Segoe UI" w:hAnsi="Segoe UI" w:cs="Segoe UI"/>
                <w:sz w:val="22"/>
                <w:szCs w:val="22"/>
              </w:rPr>
              <w:t>I dokumenterer løbende jeres proces ved at udfylde og dele metodekort. I testfasen dokumenteres arbejdet desuden gennem fotos og video samt ved nedskrivning af løbende refleksioner.</w:t>
            </w:r>
          </w:p>
          <w:p w14:paraId="3E8A99CE" w14:textId="4B638443" w:rsidR="4DAFE18B" w:rsidRPr="007A60DC" w:rsidRDefault="4DAFE18B" w:rsidP="00540E95">
            <w:pPr>
              <w:spacing w:after="0" w:line="276" w:lineRule="auto"/>
              <w:ind w:left="284" w:hanging="284"/>
              <w:rPr>
                <w:rFonts w:ascii="Work Sans" w:hAnsi="Work Sans" w:cs="Calibri"/>
                <w:bCs/>
                <w:caps/>
                <w:color w:val="224B5A"/>
                <w:sz w:val="22"/>
                <w:szCs w:val="22"/>
              </w:rPr>
            </w:pPr>
          </w:p>
          <w:p w14:paraId="4BBF50E1" w14:textId="6B6AA6DB" w:rsidR="006F590D" w:rsidRPr="007A60DC" w:rsidRDefault="00C13B9C" w:rsidP="00540E95">
            <w:pPr>
              <w:rPr>
                <w:rFonts w:ascii="Segoe UI" w:hAnsi="Segoe UI" w:cs="Segoe UI"/>
                <w:bCs/>
                <w:caps/>
                <w:color w:val="224B5A"/>
                <w:sz w:val="22"/>
                <w:szCs w:val="22"/>
              </w:rPr>
            </w:pPr>
            <w:r w:rsidRPr="008358A2">
              <w:rPr>
                <w:rFonts w:ascii="Segoe UI" w:hAnsi="Segoe UI" w:cs="Segoe UI"/>
                <w:b/>
                <w:bCs/>
                <w:caps/>
                <w:color w:val="224B5A"/>
                <w:sz w:val="22"/>
                <w:szCs w:val="22"/>
              </w:rPr>
              <w:t>Krav til præsentationen</w:t>
            </w:r>
            <w:r w:rsidR="00135699" w:rsidRPr="008358A2">
              <w:rPr>
                <w:rFonts w:ascii="Segoe UI" w:hAnsi="Segoe UI" w:cs="Segoe UI"/>
                <w:b/>
                <w:bCs/>
                <w:caps/>
                <w:color w:val="224B5A"/>
                <w:sz w:val="22"/>
                <w:szCs w:val="22"/>
              </w:rPr>
              <w:br/>
            </w:r>
            <w:r w:rsidR="006F590D" w:rsidRPr="008358A2">
              <w:rPr>
                <w:rFonts w:ascii="Segoe UI" w:hAnsi="Segoe UI" w:cs="Segoe UI"/>
                <w:sz w:val="22"/>
                <w:szCs w:val="22"/>
              </w:rPr>
              <w:t xml:space="preserve">I skal udarbejde en </w:t>
            </w:r>
            <w:proofErr w:type="spellStart"/>
            <w:r w:rsidR="006F590D" w:rsidRPr="008358A2">
              <w:rPr>
                <w:rFonts w:ascii="Segoe UI" w:hAnsi="Segoe UI" w:cs="Segoe UI"/>
                <w:sz w:val="22"/>
                <w:szCs w:val="22"/>
              </w:rPr>
              <w:t>screencast</w:t>
            </w:r>
            <w:proofErr w:type="spellEnd"/>
            <w:r w:rsidR="006F590D" w:rsidRPr="008358A2">
              <w:rPr>
                <w:rFonts w:ascii="Segoe UI" w:hAnsi="Segoe UI" w:cs="Segoe UI"/>
                <w:sz w:val="22"/>
                <w:szCs w:val="22"/>
              </w:rPr>
              <w:t>-præsentation, hvor I præsenterer jeres løsning og arbejdsproces. Sørg for at komme ind på følgende punkter:</w:t>
            </w:r>
          </w:p>
          <w:p w14:paraId="20CA663B" w14:textId="77777777" w:rsidR="00135699" w:rsidRPr="008358A2" w:rsidRDefault="006F590D" w:rsidP="00540E95">
            <w:pPr>
              <w:numPr>
                <w:ilvl w:val="0"/>
                <w:numId w:val="28"/>
              </w:numPr>
              <w:spacing w:after="0" w:line="240" w:lineRule="auto"/>
              <w:ind w:left="284" w:hanging="284"/>
              <w:rPr>
                <w:rFonts w:ascii="Segoe UI" w:hAnsi="Segoe UI" w:cs="Segoe UI"/>
                <w:sz w:val="22"/>
                <w:szCs w:val="22"/>
              </w:rPr>
            </w:pPr>
            <w:r w:rsidRPr="008358A2">
              <w:rPr>
                <w:rFonts w:ascii="Segoe UI" w:hAnsi="Segoe UI" w:cs="Segoe UI"/>
                <w:sz w:val="22"/>
                <w:szCs w:val="22"/>
              </w:rPr>
              <w:t>En præsentation af det overordnede problem og den udfordring, I blev stillet over for.</w:t>
            </w:r>
          </w:p>
          <w:p w14:paraId="4F1B16EF" w14:textId="2BB3838C" w:rsidR="006F590D" w:rsidRPr="008358A2" w:rsidRDefault="006F590D" w:rsidP="00540E95">
            <w:pPr>
              <w:numPr>
                <w:ilvl w:val="0"/>
                <w:numId w:val="28"/>
              </w:numPr>
              <w:spacing w:after="0" w:line="240" w:lineRule="auto"/>
              <w:ind w:left="284" w:hanging="284"/>
              <w:rPr>
                <w:rFonts w:ascii="Segoe UI" w:hAnsi="Segoe UI" w:cs="Segoe UI"/>
                <w:sz w:val="22"/>
                <w:szCs w:val="22"/>
              </w:rPr>
            </w:pPr>
            <w:r w:rsidRPr="008358A2">
              <w:rPr>
                <w:rFonts w:ascii="Segoe UI" w:hAnsi="Segoe UI" w:cs="Segoe UI"/>
                <w:sz w:val="22"/>
                <w:szCs w:val="22"/>
              </w:rPr>
              <w:t>Hvad gjorde I for at finde den optimale placering af nedbørsmåleren?</w:t>
            </w:r>
          </w:p>
          <w:p w14:paraId="2F514D10" w14:textId="17D70EF2" w:rsidR="00F72B8E" w:rsidRPr="008358A2" w:rsidRDefault="00F72B8E" w:rsidP="00540E95">
            <w:pPr>
              <w:numPr>
                <w:ilvl w:val="0"/>
                <w:numId w:val="28"/>
              </w:numPr>
              <w:spacing w:after="0" w:line="240" w:lineRule="auto"/>
              <w:ind w:left="284" w:hanging="284"/>
              <w:rPr>
                <w:rFonts w:ascii="Segoe UI" w:hAnsi="Segoe UI" w:cs="Segoe UI"/>
                <w:sz w:val="22"/>
                <w:szCs w:val="22"/>
              </w:rPr>
            </w:pPr>
            <w:r w:rsidRPr="008358A2">
              <w:rPr>
                <w:rFonts w:ascii="Segoe UI" w:hAnsi="Segoe UI" w:cs="Segoe UI"/>
                <w:sz w:val="22"/>
                <w:szCs w:val="22"/>
              </w:rPr>
              <w:t>Vurd</w:t>
            </w:r>
            <w:r w:rsidR="00160B69">
              <w:rPr>
                <w:rFonts w:ascii="Segoe UI" w:hAnsi="Segoe UI" w:cs="Segoe UI"/>
                <w:sz w:val="22"/>
                <w:szCs w:val="22"/>
              </w:rPr>
              <w:t>e</w:t>
            </w:r>
            <w:r w:rsidRPr="008358A2">
              <w:rPr>
                <w:rFonts w:ascii="Segoe UI" w:hAnsi="Segoe UI" w:cs="Segoe UI"/>
                <w:sz w:val="22"/>
                <w:szCs w:val="22"/>
              </w:rPr>
              <w:t xml:space="preserve">r, hvordan </w:t>
            </w:r>
            <w:r w:rsidR="00121C6B">
              <w:rPr>
                <w:rFonts w:ascii="Segoe UI" w:hAnsi="Segoe UI" w:cs="Segoe UI"/>
                <w:sz w:val="22"/>
                <w:szCs w:val="22"/>
              </w:rPr>
              <w:t xml:space="preserve">engineering designprocessen </w:t>
            </w:r>
            <w:r w:rsidRPr="008358A2">
              <w:rPr>
                <w:rFonts w:ascii="Segoe UI" w:hAnsi="Segoe UI" w:cs="Segoe UI"/>
                <w:sz w:val="22"/>
                <w:szCs w:val="22"/>
              </w:rPr>
              <w:t xml:space="preserve">og de forskellige </w:t>
            </w:r>
            <w:r w:rsidR="00121C6B">
              <w:rPr>
                <w:rFonts w:ascii="Segoe UI" w:hAnsi="Segoe UI" w:cs="Segoe UI"/>
                <w:sz w:val="22"/>
                <w:szCs w:val="22"/>
              </w:rPr>
              <w:t>delprocesser</w:t>
            </w:r>
            <w:r w:rsidRPr="008358A2">
              <w:rPr>
                <w:rFonts w:ascii="Segoe UI" w:hAnsi="Segoe UI" w:cs="Segoe UI"/>
                <w:sz w:val="22"/>
                <w:szCs w:val="22"/>
              </w:rPr>
              <w:t xml:space="preserve"> har hjulpet jer fra forståelsen af udfordringen til udviklingen af en løsning. Kom herunder også ind på de udfordringer, I har mødt undervejs.</w:t>
            </w:r>
          </w:p>
          <w:p w14:paraId="5D4BA25E" w14:textId="77777777" w:rsidR="006F590D" w:rsidRPr="008358A2" w:rsidRDefault="006F590D" w:rsidP="00540E95">
            <w:pPr>
              <w:numPr>
                <w:ilvl w:val="0"/>
                <w:numId w:val="28"/>
              </w:numPr>
              <w:spacing w:after="0" w:line="240" w:lineRule="auto"/>
              <w:ind w:left="284" w:hanging="284"/>
              <w:rPr>
                <w:rFonts w:ascii="Segoe UI" w:hAnsi="Segoe UI" w:cs="Segoe UI"/>
                <w:sz w:val="22"/>
                <w:szCs w:val="22"/>
              </w:rPr>
            </w:pPr>
            <w:r w:rsidRPr="008358A2">
              <w:rPr>
                <w:rFonts w:ascii="Segoe UI" w:hAnsi="Segoe UI" w:cs="Segoe UI"/>
                <w:sz w:val="22"/>
                <w:szCs w:val="22"/>
              </w:rPr>
              <w:t>En præsentation af jeres endelige løsning – altså prototypen, herunder:</w:t>
            </w:r>
          </w:p>
          <w:p w14:paraId="39A0DE4B" w14:textId="77777777" w:rsidR="006F590D" w:rsidRPr="008358A2" w:rsidRDefault="006F590D" w:rsidP="00540E95">
            <w:pPr>
              <w:numPr>
                <w:ilvl w:val="1"/>
                <w:numId w:val="28"/>
              </w:numPr>
              <w:spacing w:after="0" w:line="240" w:lineRule="auto"/>
              <w:ind w:left="568" w:hanging="284"/>
              <w:rPr>
                <w:rFonts w:ascii="Segoe UI" w:hAnsi="Segoe UI" w:cs="Segoe UI"/>
                <w:sz w:val="22"/>
                <w:szCs w:val="22"/>
              </w:rPr>
            </w:pPr>
            <w:r w:rsidRPr="008358A2">
              <w:rPr>
                <w:rFonts w:ascii="Segoe UI" w:hAnsi="Segoe UI" w:cs="Segoe UI"/>
                <w:sz w:val="22"/>
                <w:szCs w:val="22"/>
              </w:rPr>
              <w:t>Hvilken faglig viden understøtter jeres løsning?</w:t>
            </w:r>
          </w:p>
          <w:p w14:paraId="6B7CBD88" w14:textId="77777777" w:rsidR="006F590D" w:rsidRPr="008358A2" w:rsidRDefault="006F590D" w:rsidP="00540E95">
            <w:pPr>
              <w:numPr>
                <w:ilvl w:val="1"/>
                <w:numId w:val="28"/>
              </w:numPr>
              <w:spacing w:after="0" w:line="240" w:lineRule="auto"/>
              <w:ind w:left="568" w:hanging="284"/>
              <w:rPr>
                <w:rFonts w:ascii="Segoe UI" w:hAnsi="Segoe UI" w:cs="Segoe UI"/>
                <w:sz w:val="22"/>
                <w:szCs w:val="22"/>
              </w:rPr>
            </w:pPr>
            <w:r w:rsidRPr="008358A2">
              <w:rPr>
                <w:rFonts w:ascii="Segoe UI" w:hAnsi="Segoe UI" w:cs="Segoe UI"/>
                <w:sz w:val="22"/>
                <w:szCs w:val="22"/>
              </w:rPr>
              <w:t>Hvordan konstruerede I prototypen?</w:t>
            </w:r>
          </w:p>
          <w:p w14:paraId="2B8005E4" w14:textId="77777777" w:rsidR="006F590D" w:rsidRPr="008358A2" w:rsidRDefault="006F590D" w:rsidP="00540E95">
            <w:pPr>
              <w:numPr>
                <w:ilvl w:val="1"/>
                <w:numId w:val="28"/>
              </w:numPr>
              <w:spacing w:after="0" w:line="240" w:lineRule="auto"/>
              <w:ind w:left="568" w:hanging="284"/>
              <w:rPr>
                <w:rFonts w:ascii="Segoe UI" w:hAnsi="Segoe UI" w:cs="Segoe UI"/>
                <w:sz w:val="22"/>
                <w:szCs w:val="22"/>
              </w:rPr>
            </w:pPr>
            <w:r w:rsidRPr="008358A2">
              <w:rPr>
                <w:rFonts w:ascii="Segoe UI" w:hAnsi="Segoe UI" w:cs="Segoe UI"/>
                <w:sz w:val="22"/>
                <w:szCs w:val="22"/>
              </w:rPr>
              <w:t>Hvad lagde I størst vægt på i konstruktionsprocessen?</w:t>
            </w:r>
          </w:p>
          <w:p w14:paraId="696EBC7D" w14:textId="77777777" w:rsidR="006F590D" w:rsidRPr="008358A2" w:rsidRDefault="006F590D" w:rsidP="00540E95">
            <w:pPr>
              <w:numPr>
                <w:ilvl w:val="0"/>
                <w:numId w:val="28"/>
              </w:numPr>
              <w:spacing w:after="0" w:line="240" w:lineRule="auto"/>
              <w:ind w:left="284" w:hanging="284"/>
              <w:rPr>
                <w:rFonts w:ascii="Segoe UI" w:hAnsi="Segoe UI" w:cs="Segoe UI"/>
                <w:sz w:val="22"/>
                <w:szCs w:val="22"/>
              </w:rPr>
            </w:pPr>
            <w:r w:rsidRPr="008358A2">
              <w:rPr>
                <w:rFonts w:ascii="Segoe UI" w:hAnsi="Segoe UI" w:cs="Segoe UI"/>
                <w:sz w:val="22"/>
                <w:szCs w:val="22"/>
              </w:rPr>
              <w:t>En præsentation af resultaterne fra jeres første prototype:</w:t>
            </w:r>
          </w:p>
          <w:p w14:paraId="5841FE3F" w14:textId="77777777" w:rsidR="006F590D" w:rsidRPr="008358A2" w:rsidRDefault="006F590D" w:rsidP="00540E95">
            <w:pPr>
              <w:numPr>
                <w:ilvl w:val="1"/>
                <w:numId w:val="28"/>
              </w:numPr>
              <w:spacing w:after="0" w:line="240" w:lineRule="auto"/>
              <w:ind w:left="568" w:hanging="284"/>
              <w:rPr>
                <w:rFonts w:ascii="Segoe UI" w:hAnsi="Segoe UI" w:cs="Segoe UI"/>
                <w:sz w:val="22"/>
                <w:szCs w:val="22"/>
              </w:rPr>
            </w:pPr>
            <w:r w:rsidRPr="008358A2">
              <w:rPr>
                <w:rFonts w:ascii="Segoe UI" w:hAnsi="Segoe UI" w:cs="Segoe UI"/>
                <w:sz w:val="22"/>
                <w:szCs w:val="22"/>
              </w:rPr>
              <w:t>Hvor god er prototypen til at mindske vindpåvirkning?</w:t>
            </w:r>
          </w:p>
          <w:p w14:paraId="76C393DF" w14:textId="77777777" w:rsidR="006F590D" w:rsidRPr="008358A2" w:rsidRDefault="006F590D" w:rsidP="00540E95">
            <w:pPr>
              <w:numPr>
                <w:ilvl w:val="1"/>
                <w:numId w:val="28"/>
              </w:numPr>
              <w:spacing w:after="0" w:line="240" w:lineRule="auto"/>
              <w:ind w:left="568" w:hanging="284"/>
              <w:rPr>
                <w:rFonts w:ascii="Segoe UI" w:hAnsi="Segoe UI" w:cs="Segoe UI"/>
                <w:sz w:val="22"/>
                <w:szCs w:val="22"/>
              </w:rPr>
            </w:pPr>
            <w:r w:rsidRPr="008358A2">
              <w:rPr>
                <w:rFonts w:ascii="Segoe UI" w:hAnsi="Segoe UI" w:cs="Segoe UI"/>
                <w:sz w:val="22"/>
                <w:szCs w:val="22"/>
              </w:rPr>
              <w:t xml:space="preserve">Hvor god er prototypen til at mindske </w:t>
            </w:r>
            <w:proofErr w:type="spellStart"/>
            <w:r w:rsidRPr="008358A2">
              <w:rPr>
                <w:rFonts w:ascii="Segoe UI" w:hAnsi="Segoe UI" w:cs="Segoe UI"/>
                <w:sz w:val="22"/>
                <w:szCs w:val="22"/>
              </w:rPr>
              <w:t>wetting</w:t>
            </w:r>
            <w:proofErr w:type="spellEnd"/>
            <w:r w:rsidRPr="008358A2">
              <w:rPr>
                <w:rFonts w:ascii="Segoe UI" w:hAnsi="Segoe UI" w:cs="Segoe UI"/>
                <w:sz w:val="22"/>
                <w:szCs w:val="22"/>
              </w:rPr>
              <w:t>-tab?</w:t>
            </w:r>
          </w:p>
          <w:p w14:paraId="480CBBCF" w14:textId="77777777" w:rsidR="006F590D" w:rsidRPr="008358A2" w:rsidRDefault="006F590D" w:rsidP="00540E95">
            <w:pPr>
              <w:numPr>
                <w:ilvl w:val="1"/>
                <w:numId w:val="28"/>
              </w:numPr>
              <w:spacing w:after="0" w:line="240" w:lineRule="auto"/>
              <w:ind w:left="568" w:hanging="284"/>
              <w:rPr>
                <w:rFonts w:ascii="Segoe UI" w:hAnsi="Segoe UI" w:cs="Segoe UI"/>
                <w:sz w:val="22"/>
                <w:szCs w:val="22"/>
              </w:rPr>
            </w:pPr>
            <w:r w:rsidRPr="008358A2">
              <w:rPr>
                <w:rFonts w:ascii="Segoe UI" w:hAnsi="Segoe UI" w:cs="Segoe UI"/>
                <w:sz w:val="22"/>
                <w:szCs w:val="22"/>
              </w:rPr>
              <w:t>Hvor god er prototypen til at mindske fordampning?</w:t>
            </w:r>
          </w:p>
          <w:p w14:paraId="2B8DE053" w14:textId="5AEAAA07" w:rsidR="006F590D" w:rsidRPr="008358A2" w:rsidRDefault="00B85DCC" w:rsidP="00540E95">
            <w:pPr>
              <w:numPr>
                <w:ilvl w:val="0"/>
                <w:numId w:val="28"/>
              </w:numPr>
              <w:spacing w:after="0" w:line="240" w:lineRule="auto"/>
              <w:ind w:left="284" w:hanging="284"/>
              <w:rPr>
                <w:rFonts w:ascii="Segoe UI" w:hAnsi="Segoe UI" w:cs="Segoe UI"/>
                <w:sz w:val="22"/>
                <w:szCs w:val="22"/>
              </w:rPr>
            </w:pPr>
            <w:r w:rsidRPr="008358A2">
              <w:rPr>
                <w:rFonts w:ascii="Segoe UI" w:hAnsi="Segoe UI" w:cs="Segoe UI"/>
                <w:sz w:val="22"/>
                <w:szCs w:val="22"/>
              </w:rPr>
              <w:lastRenderedPageBreak/>
              <w:t>På hvilket erfaringsgrundlag</w:t>
            </w:r>
            <w:r w:rsidR="006F590D" w:rsidRPr="008358A2">
              <w:rPr>
                <w:rFonts w:ascii="Segoe UI" w:hAnsi="Segoe UI" w:cs="Segoe UI"/>
                <w:sz w:val="22"/>
                <w:szCs w:val="22"/>
              </w:rPr>
              <w:t xml:space="preserve"> forbedrede I prototypen, og hvilken effekt havde forbedringerne?</w:t>
            </w:r>
          </w:p>
          <w:p w14:paraId="55421204" w14:textId="510D2088" w:rsidR="002D054F" w:rsidRPr="008358A2" w:rsidRDefault="006F590D" w:rsidP="00540E95">
            <w:pPr>
              <w:numPr>
                <w:ilvl w:val="0"/>
                <w:numId w:val="28"/>
              </w:numPr>
              <w:spacing w:after="0" w:line="240" w:lineRule="auto"/>
              <w:ind w:left="284" w:hanging="284"/>
              <w:rPr>
                <w:rFonts w:ascii="Work Sans" w:hAnsi="Work Sans"/>
              </w:rPr>
            </w:pPr>
            <w:r w:rsidRPr="008358A2">
              <w:rPr>
                <w:rFonts w:ascii="Segoe UI" w:hAnsi="Segoe UI" w:cs="Segoe UI"/>
                <w:sz w:val="22"/>
                <w:szCs w:val="22"/>
              </w:rPr>
              <w:t>Hvis I havde flere ressourcer i form af tid og penge til rådighed, hvordan ville I så videreudvikle jeres prototype? Hvad ville I prioritere at forbedre?</w:t>
            </w:r>
          </w:p>
        </w:tc>
      </w:tr>
    </w:tbl>
    <w:p w14:paraId="722CF262" w14:textId="77777777" w:rsidR="00D853B9" w:rsidRPr="008358A2" w:rsidRDefault="00D853B9" w:rsidP="00D853B9">
      <w:pPr>
        <w:spacing w:after="0" w:line="276" w:lineRule="auto"/>
        <w:rPr>
          <w:rFonts w:ascii="Work Sans" w:hAnsi="Work Sans" w:cs="Calibri"/>
          <w:szCs w:val="20"/>
        </w:rPr>
      </w:pPr>
    </w:p>
    <w:p w14:paraId="4CC96477" w14:textId="77777777" w:rsidR="007D5A39" w:rsidRPr="007A60DC" w:rsidRDefault="007D5A39" w:rsidP="00D853B9">
      <w:pPr>
        <w:spacing w:after="0" w:line="276" w:lineRule="auto"/>
        <w:rPr>
          <w:rFonts w:ascii="Work Sans" w:hAnsi="Work Sans" w:cs="Calibri"/>
          <w:bCs/>
          <w:caps/>
          <w:color w:val="224B5A"/>
          <w:sz w:val="22"/>
        </w:rPr>
      </w:pPr>
    </w:p>
    <w:p w14:paraId="7D0C6501" w14:textId="3C25C981" w:rsidR="00671A25" w:rsidRPr="007A60DC" w:rsidRDefault="00D853B9" w:rsidP="00671A25">
      <w:pPr>
        <w:spacing w:after="0" w:line="276" w:lineRule="auto"/>
        <w:rPr>
          <w:rFonts w:ascii="Segoe UI" w:hAnsi="Segoe UI" w:cs="Segoe UI"/>
          <w:bCs/>
          <w:caps/>
          <w:color w:val="224B5A"/>
          <w:sz w:val="22"/>
        </w:rPr>
      </w:pPr>
      <w:r w:rsidRPr="008358A2">
        <w:rPr>
          <w:rFonts w:ascii="Segoe UI" w:hAnsi="Segoe UI" w:cs="Segoe UI"/>
          <w:b/>
          <w:bCs/>
          <w:caps/>
          <w:color w:val="224B5A"/>
          <w:sz w:val="22"/>
        </w:rPr>
        <w:t>Naturvidenskabelige undersøgelser</w:t>
      </w:r>
      <w:r w:rsidR="00671A25" w:rsidRPr="008358A2">
        <w:rPr>
          <w:rFonts w:ascii="Segoe UI" w:hAnsi="Segoe UI" w:cs="Segoe UI"/>
          <w:b/>
          <w:bCs/>
          <w:caps/>
          <w:color w:val="224B5A"/>
          <w:sz w:val="22"/>
        </w:rPr>
        <w:br/>
      </w:r>
      <w:r w:rsidR="00671A25" w:rsidRPr="008358A2">
        <w:rPr>
          <w:rFonts w:ascii="Segoe UI" w:hAnsi="Segoe UI" w:cs="Segoe UI"/>
          <w:sz w:val="22"/>
        </w:rPr>
        <w:t>Dette forløb giver eleverne mulighed for at arbejde eksperimenterende med nedbørsmåling. Undervejs skal de teste og forbedre deres prototype, så den opfylder de opstillede kriterier. I forløbet arbejder eleverne blandt andet med at:</w:t>
      </w:r>
    </w:p>
    <w:p w14:paraId="5F8BD757" w14:textId="16358AD8" w:rsidR="00671A25" w:rsidRPr="008358A2" w:rsidRDefault="00671A25" w:rsidP="00540E95">
      <w:pPr>
        <w:pStyle w:val="Listeafsnit"/>
        <w:numPr>
          <w:ilvl w:val="0"/>
          <w:numId w:val="30"/>
        </w:numPr>
        <w:spacing w:before="120" w:after="0" w:line="276" w:lineRule="auto"/>
        <w:ind w:left="284" w:hanging="284"/>
        <w:rPr>
          <w:rFonts w:ascii="Segoe UI" w:hAnsi="Segoe UI" w:cs="Segoe UI"/>
          <w:sz w:val="22"/>
        </w:rPr>
      </w:pPr>
      <w:r w:rsidRPr="008358A2">
        <w:rPr>
          <w:rFonts w:ascii="Segoe UI" w:hAnsi="Segoe UI" w:cs="Segoe UI"/>
          <w:sz w:val="22"/>
        </w:rPr>
        <w:t>undersøge nationale nedbørsmålinger i realtid og historisk data</w:t>
      </w:r>
    </w:p>
    <w:p w14:paraId="12D107BD" w14:textId="2238B4F7" w:rsidR="00671A25" w:rsidRPr="008358A2" w:rsidRDefault="00671A25" w:rsidP="00540E95">
      <w:pPr>
        <w:pStyle w:val="Listeafsnit"/>
        <w:numPr>
          <w:ilvl w:val="0"/>
          <w:numId w:val="30"/>
        </w:numPr>
        <w:spacing w:before="120" w:after="0" w:line="276" w:lineRule="auto"/>
        <w:ind w:left="284" w:hanging="284"/>
        <w:rPr>
          <w:rFonts w:ascii="Segoe UI" w:hAnsi="Segoe UI" w:cs="Segoe UI"/>
          <w:sz w:val="22"/>
        </w:rPr>
      </w:pPr>
      <w:r w:rsidRPr="008358A2">
        <w:rPr>
          <w:rFonts w:ascii="Segoe UI" w:hAnsi="Segoe UI" w:cs="Segoe UI"/>
          <w:sz w:val="22"/>
        </w:rPr>
        <w:t>arbejde med simple klimasimuleringer i DMI's Klimaatlas</w:t>
      </w:r>
    </w:p>
    <w:p w14:paraId="78229D0C" w14:textId="19CE90B1" w:rsidR="00671A25" w:rsidRPr="008358A2" w:rsidRDefault="00671A25" w:rsidP="00540E95">
      <w:pPr>
        <w:pStyle w:val="Listeafsnit"/>
        <w:numPr>
          <w:ilvl w:val="0"/>
          <w:numId w:val="30"/>
        </w:numPr>
        <w:spacing w:before="120" w:after="0" w:line="276" w:lineRule="auto"/>
        <w:ind w:left="284" w:hanging="284"/>
        <w:rPr>
          <w:rFonts w:ascii="Segoe UI" w:hAnsi="Segoe UI" w:cs="Segoe UI"/>
          <w:sz w:val="22"/>
        </w:rPr>
      </w:pPr>
      <w:r w:rsidRPr="008358A2">
        <w:rPr>
          <w:rFonts w:ascii="Segoe UI" w:hAnsi="Segoe UI" w:cs="Segoe UI"/>
          <w:sz w:val="22"/>
        </w:rPr>
        <w:t>gennemføre nedbørsmålinger forskellige steder i lokalområdet og hjemme hos sig selv samt undersøge, hvordan placeringen af nedbørsmåleren påvirker målingerne, fx ved placering op ad en bygning, i sol eller i skygge</w:t>
      </w:r>
    </w:p>
    <w:p w14:paraId="62EFC8D2" w14:textId="38650906" w:rsidR="00671A25" w:rsidRPr="008358A2" w:rsidRDefault="00671A25" w:rsidP="00540E95">
      <w:pPr>
        <w:pStyle w:val="Listeafsnit"/>
        <w:numPr>
          <w:ilvl w:val="0"/>
          <w:numId w:val="30"/>
        </w:numPr>
        <w:spacing w:before="120" w:after="0" w:line="276" w:lineRule="auto"/>
        <w:ind w:left="284" w:hanging="284"/>
        <w:rPr>
          <w:rFonts w:ascii="Segoe UI" w:hAnsi="Segoe UI" w:cs="Segoe UI"/>
          <w:sz w:val="22"/>
        </w:rPr>
      </w:pPr>
      <w:r w:rsidRPr="008358A2">
        <w:rPr>
          <w:rFonts w:ascii="Segoe UI" w:hAnsi="Segoe UI" w:cs="Segoe UI"/>
          <w:sz w:val="22"/>
        </w:rPr>
        <w:t>sammenligne egne nedbørsmålinger med data fra DMI</w:t>
      </w:r>
    </w:p>
    <w:p w14:paraId="23F81D0C" w14:textId="7613C735" w:rsidR="00671A25" w:rsidRPr="008358A2" w:rsidRDefault="00671A25" w:rsidP="00540E95">
      <w:pPr>
        <w:pStyle w:val="Listeafsnit"/>
        <w:numPr>
          <w:ilvl w:val="0"/>
          <w:numId w:val="30"/>
        </w:numPr>
        <w:spacing w:before="120" w:after="0" w:line="276" w:lineRule="auto"/>
        <w:ind w:left="284" w:hanging="284"/>
        <w:rPr>
          <w:rFonts w:ascii="Segoe UI" w:hAnsi="Segoe UI" w:cs="Segoe UI"/>
          <w:sz w:val="22"/>
        </w:rPr>
      </w:pPr>
      <w:r w:rsidRPr="008358A2">
        <w:rPr>
          <w:rFonts w:ascii="Segoe UI" w:hAnsi="Segoe UI" w:cs="Segoe UI"/>
          <w:sz w:val="22"/>
        </w:rPr>
        <w:t>undersøge vindens påvirkning af nedbørsmålinger</w:t>
      </w:r>
    </w:p>
    <w:p w14:paraId="007F1966" w14:textId="4473840C" w:rsidR="00671A25" w:rsidRPr="008358A2" w:rsidRDefault="00671A25" w:rsidP="00540E95">
      <w:pPr>
        <w:pStyle w:val="Listeafsnit"/>
        <w:numPr>
          <w:ilvl w:val="0"/>
          <w:numId w:val="30"/>
        </w:numPr>
        <w:spacing w:before="120" w:after="0" w:line="276" w:lineRule="auto"/>
        <w:ind w:left="284" w:hanging="284"/>
        <w:rPr>
          <w:rFonts w:ascii="Segoe UI" w:hAnsi="Segoe UI" w:cs="Segoe UI"/>
          <w:sz w:val="22"/>
        </w:rPr>
      </w:pPr>
      <w:r w:rsidRPr="008358A2">
        <w:rPr>
          <w:rFonts w:ascii="Segoe UI" w:hAnsi="Segoe UI" w:cs="Segoe UI"/>
          <w:sz w:val="22"/>
        </w:rPr>
        <w:t xml:space="preserve">undersøge fordampning fra en </w:t>
      </w:r>
      <w:r w:rsidR="00A46030" w:rsidRPr="008358A2">
        <w:rPr>
          <w:rFonts w:ascii="Segoe UI" w:hAnsi="Segoe UI" w:cs="Segoe UI"/>
          <w:sz w:val="22"/>
        </w:rPr>
        <w:t>nedbørs</w:t>
      </w:r>
      <w:r w:rsidRPr="008358A2">
        <w:rPr>
          <w:rFonts w:ascii="Segoe UI" w:hAnsi="Segoe UI" w:cs="Segoe UI"/>
          <w:sz w:val="22"/>
        </w:rPr>
        <w:t>måler</w:t>
      </w:r>
    </w:p>
    <w:p w14:paraId="26FE0ED6" w14:textId="1433640E" w:rsidR="00671A25" w:rsidRPr="008358A2" w:rsidRDefault="00671A25" w:rsidP="00540E95">
      <w:pPr>
        <w:pStyle w:val="Listeafsnit"/>
        <w:numPr>
          <w:ilvl w:val="0"/>
          <w:numId w:val="30"/>
        </w:numPr>
        <w:spacing w:before="120" w:after="0" w:line="276" w:lineRule="auto"/>
        <w:ind w:left="284" w:hanging="284"/>
        <w:rPr>
          <w:rFonts w:ascii="Segoe UI" w:hAnsi="Segoe UI" w:cs="Segoe UI"/>
          <w:sz w:val="22"/>
        </w:rPr>
      </w:pPr>
      <w:r w:rsidRPr="008358A2">
        <w:rPr>
          <w:rFonts w:ascii="Segoe UI" w:hAnsi="Segoe UI" w:cs="Segoe UI"/>
          <w:sz w:val="22"/>
        </w:rPr>
        <w:t xml:space="preserve">undersøge </w:t>
      </w:r>
      <w:proofErr w:type="spellStart"/>
      <w:r w:rsidRPr="008358A2">
        <w:rPr>
          <w:rFonts w:ascii="Segoe UI" w:hAnsi="Segoe UI" w:cs="Segoe UI"/>
          <w:sz w:val="22"/>
        </w:rPr>
        <w:t>wetting</w:t>
      </w:r>
      <w:proofErr w:type="spellEnd"/>
      <w:r w:rsidRPr="008358A2">
        <w:rPr>
          <w:rFonts w:ascii="Segoe UI" w:hAnsi="Segoe UI" w:cs="Segoe UI"/>
          <w:sz w:val="22"/>
        </w:rPr>
        <w:t xml:space="preserve">-tab i en </w:t>
      </w:r>
      <w:r w:rsidR="00A46030" w:rsidRPr="008358A2">
        <w:rPr>
          <w:rFonts w:ascii="Segoe UI" w:hAnsi="Segoe UI" w:cs="Segoe UI"/>
          <w:sz w:val="22"/>
        </w:rPr>
        <w:t>nedbørs</w:t>
      </w:r>
      <w:r w:rsidRPr="008358A2">
        <w:rPr>
          <w:rFonts w:ascii="Segoe UI" w:hAnsi="Segoe UI" w:cs="Segoe UI"/>
          <w:sz w:val="22"/>
        </w:rPr>
        <w:t>måler</w:t>
      </w:r>
    </w:p>
    <w:p w14:paraId="7B8BE4BB" w14:textId="77777777" w:rsidR="00671A25" w:rsidRPr="008358A2" w:rsidRDefault="00671A25" w:rsidP="00540E95">
      <w:pPr>
        <w:pStyle w:val="Listeafsnit"/>
        <w:numPr>
          <w:ilvl w:val="0"/>
          <w:numId w:val="30"/>
        </w:numPr>
        <w:spacing w:before="120" w:after="0" w:line="276" w:lineRule="auto"/>
        <w:ind w:left="284" w:hanging="284"/>
        <w:rPr>
          <w:rFonts w:ascii="Segoe UI" w:hAnsi="Segoe UI" w:cs="Segoe UI"/>
          <w:sz w:val="22"/>
        </w:rPr>
      </w:pPr>
      <w:r w:rsidRPr="008358A2">
        <w:rPr>
          <w:rFonts w:ascii="Segoe UI" w:hAnsi="Segoe UI" w:cs="Segoe UI"/>
          <w:sz w:val="22"/>
        </w:rPr>
        <w:t>udføre kontrollerede forsøg med nedbørsmåling, hvor enkeltvariable isoleres, og anvende erfaringerne til at forbedre prototypen.</w:t>
      </w:r>
    </w:p>
    <w:p w14:paraId="39B04673" w14:textId="21CFAB5F" w:rsidR="4DAFE18B" w:rsidRPr="008358A2" w:rsidRDefault="4DAFE18B" w:rsidP="4DAFE18B">
      <w:pPr>
        <w:spacing w:before="120" w:after="0" w:line="276" w:lineRule="auto"/>
        <w:rPr>
          <w:rFonts w:ascii="Work Sans" w:hAnsi="Work Sans" w:cs="Calibri"/>
        </w:rPr>
      </w:pPr>
    </w:p>
    <w:p w14:paraId="3982A891" w14:textId="2AB9D82C" w:rsidR="00356A20" w:rsidRPr="008358A2" w:rsidRDefault="00356A20" w:rsidP="4DAFE18B">
      <w:pPr>
        <w:spacing w:after="0" w:line="276" w:lineRule="auto"/>
        <w:rPr>
          <w:rFonts w:ascii="Segoe UI" w:hAnsi="Segoe UI" w:cs="Segoe UI"/>
          <w:b/>
          <w:bCs/>
          <w:caps/>
          <w:color w:val="224B5A"/>
          <w:sz w:val="22"/>
        </w:rPr>
      </w:pPr>
      <w:r w:rsidRPr="008358A2">
        <w:rPr>
          <w:rFonts w:ascii="Segoe UI" w:hAnsi="Segoe UI" w:cs="Segoe UI"/>
          <w:b/>
          <w:bCs/>
          <w:color w:val="224B5A"/>
          <w:sz w:val="22"/>
        </w:rPr>
        <w:t xml:space="preserve">INDDRAGELSE AF </w:t>
      </w:r>
      <w:r w:rsidR="00D853B9" w:rsidRPr="008358A2">
        <w:rPr>
          <w:rFonts w:ascii="Segoe UI" w:hAnsi="Segoe UI" w:cs="Segoe UI"/>
          <w:b/>
          <w:bCs/>
          <w:caps/>
          <w:color w:val="224B5A"/>
          <w:sz w:val="22"/>
        </w:rPr>
        <w:t>Engineering</w:t>
      </w:r>
      <w:r w:rsidR="000C570C" w:rsidRPr="008358A2">
        <w:rPr>
          <w:rFonts w:ascii="Segoe UI" w:hAnsi="Segoe UI" w:cs="Segoe UI"/>
          <w:b/>
          <w:bCs/>
          <w:caps/>
          <w:color w:val="224B5A"/>
          <w:sz w:val="22"/>
        </w:rPr>
        <w:t>-</w:t>
      </w:r>
      <w:r w:rsidR="00D853B9" w:rsidRPr="008358A2">
        <w:rPr>
          <w:rFonts w:ascii="Segoe UI" w:hAnsi="Segoe UI" w:cs="Segoe UI"/>
          <w:b/>
          <w:bCs/>
          <w:caps/>
          <w:color w:val="224B5A"/>
          <w:sz w:val="22"/>
        </w:rPr>
        <w:t>didaktik</w:t>
      </w:r>
      <w:r w:rsidRPr="008358A2">
        <w:rPr>
          <w:rFonts w:ascii="Segoe UI" w:hAnsi="Segoe UI" w:cs="Segoe UI"/>
          <w:b/>
          <w:bCs/>
          <w:caps/>
          <w:color w:val="224B5A"/>
          <w:sz w:val="22"/>
        </w:rPr>
        <w:t>KEN</w:t>
      </w:r>
    </w:p>
    <w:p w14:paraId="3F5BAD43" w14:textId="77777777" w:rsidR="00221711" w:rsidRPr="008358A2" w:rsidRDefault="00221711" w:rsidP="00221711">
      <w:pPr>
        <w:spacing w:after="0" w:line="276" w:lineRule="auto"/>
        <w:rPr>
          <w:rFonts w:ascii="Segoe UI" w:hAnsi="Segoe UI" w:cs="Segoe UI"/>
          <w:sz w:val="22"/>
        </w:rPr>
      </w:pPr>
      <w:r w:rsidRPr="008358A2">
        <w:rPr>
          <w:rFonts w:ascii="Segoe UI" w:hAnsi="Segoe UI" w:cs="Segoe UI"/>
          <w:sz w:val="22"/>
        </w:rPr>
        <w:t>Forløbet indledes med DMI-</w:t>
      </w:r>
      <w:proofErr w:type="spellStart"/>
      <w:r w:rsidRPr="008358A2">
        <w:rPr>
          <w:rFonts w:ascii="Segoe UI" w:hAnsi="Segoe UI" w:cs="Segoe UI"/>
          <w:sz w:val="22"/>
        </w:rPr>
        <w:t>casefilmen</w:t>
      </w:r>
      <w:proofErr w:type="spellEnd"/>
      <w:r w:rsidRPr="008358A2">
        <w:rPr>
          <w:rFonts w:ascii="Segoe UI" w:hAnsi="Segoe UI" w:cs="Segoe UI"/>
          <w:sz w:val="22"/>
        </w:rPr>
        <w:t>, som introducerer den centrale udfordring og giver eleverne indsigt i DMI’s arbejde med at dokumentere vejret og forudsige konsekvenserne af klimaforandringer. Den konkrete opgave – at designe en nedbørsmåler – tager afsæt i en reel problemstilling og giver dermed elevernes arbejde et autentisk og meningsfuldt formål.</w:t>
      </w:r>
    </w:p>
    <w:p w14:paraId="3B12BF47" w14:textId="77777777" w:rsidR="00221711" w:rsidRPr="008358A2" w:rsidRDefault="00221711" w:rsidP="00221711">
      <w:pPr>
        <w:spacing w:after="0" w:line="276" w:lineRule="auto"/>
        <w:rPr>
          <w:rFonts w:ascii="Segoe UI" w:hAnsi="Segoe UI" w:cs="Segoe UI"/>
          <w:sz w:val="22"/>
        </w:rPr>
      </w:pPr>
      <w:r w:rsidRPr="008358A2">
        <w:rPr>
          <w:rFonts w:ascii="Segoe UI" w:hAnsi="Segoe UI" w:cs="Segoe UI"/>
          <w:sz w:val="22"/>
        </w:rPr>
        <w:t>For klasser, der ikke tidligere har arbejdet med engineering-tilgangen, anbefales det at indlede forløbet med en introduktion til engineering-metoden og den tilhørende designprocesmodel (link til PowerPoint og introduktionsfilm fremgår af lektionsplanen).</w:t>
      </w:r>
    </w:p>
    <w:p w14:paraId="5940DBC3" w14:textId="30DF7F55" w:rsidR="00221711" w:rsidRPr="008358A2" w:rsidRDefault="00221711" w:rsidP="00221711">
      <w:pPr>
        <w:spacing w:after="0" w:line="276" w:lineRule="auto"/>
        <w:rPr>
          <w:rFonts w:ascii="Segoe UI" w:hAnsi="Segoe UI" w:cs="Segoe UI"/>
          <w:sz w:val="22"/>
        </w:rPr>
      </w:pPr>
      <w:r w:rsidRPr="008358A2">
        <w:rPr>
          <w:rFonts w:ascii="Segoe UI" w:hAnsi="Segoe UI" w:cs="Segoe UI"/>
          <w:sz w:val="22"/>
        </w:rPr>
        <w:t>Efter introduktionen inddeles eleverne i faste grupper på tre til fire personer, som samarbejder gennem hele forløbet. Engineering</w:t>
      </w:r>
      <w:r w:rsidR="00331D59">
        <w:rPr>
          <w:rFonts w:ascii="Segoe UI" w:hAnsi="Segoe UI" w:cs="Segoe UI"/>
          <w:sz w:val="22"/>
        </w:rPr>
        <w:t xml:space="preserve"> </w:t>
      </w:r>
      <w:r w:rsidRPr="008358A2">
        <w:rPr>
          <w:rFonts w:ascii="Segoe UI" w:hAnsi="Segoe UI" w:cs="Segoe UI"/>
          <w:sz w:val="22"/>
        </w:rPr>
        <w:t>designprocesmodellen præsenteres i første lektion via PowerPoint (jf. lektionsplanen) og danner den overordnede ramme for elevernes arbejde. Herefter arbejder grupperne systematisk gennem modellens forskellige delprocesser.</w:t>
      </w:r>
    </w:p>
    <w:p w14:paraId="283BA0EE" w14:textId="51AC716E" w:rsidR="00221711" w:rsidRPr="008358A2" w:rsidRDefault="00221711" w:rsidP="00221711">
      <w:pPr>
        <w:spacing w:after="0" w:line="276" w:lineRule="auto"/>
        <w:rPr>
          <w:rFonts w:ascii="Segoe UI" w:hAnsi="Segoe UI" w:cs="Segoe UI"/>
          <w:sz w:val="22"/>
        </w:rPr>
      </w:pPr>
      <w:r w:rsidRPr="008358A2">
        <w:rPr>
          <w:rFonts w:ascii="Segoe UI" w:hAnsi="Segoe UI" w:cs="Segoe UI"/>
          <w:sz w:val="22"/>
        </w:rPr>
        <w:t>For at skabe transparens og understøtte elevernes forståelse af deres egen progression kan underviseren ved begyndelsen af hver lektion synliggøre den aktuelle delproces ved hjælp af ikonerne fra engineering</w:t>
      </w:r>
      <w:r w:rsidR="00331D59">
        <w:rPr>
          <w:rFonts w:ascii="Segoe UI" w:hAnsi="Segoe UI" w:cs="Segoe UI"/>
          <w:sz w:val="22"/>
        </w:rPr>
        <w:t xml:space="preserve"> </w:t>
      </w:r>
      <w:r w:rsidRPr="008358A2">
        <w:rPr>
          <w:rFonts w:ascii="Segoe UI" w:hAnsi="Segoe UI" w:cs="Segoe UI"/>
          <w:sz w:val="22"/>
        </w:rPr>
        <w:t xml:space="preserve">designprocessen. Det tydeliggør, hvor eleverne befinder sig i processen, </w:t>
      </w:r>
      <w:r w:rsidRPr="008358A2">
        <w:rPr>
          <w:rFonts w:ascii="Segoe UI" w:hAnsi="Segoe UI" w:cs="Segoe UI"/>
          <w:sz w:val="22"/>
        </w:rPr>
        <w:lastRenderedPageBreak/>
        <w:t>og styrker deres forståelse af sammenhængen mellem de enkelte delprocesser og det samlede udviklingsforløb.</w:t>
      </w:r>
    </w:p>
    <w:p w14:paraId="1299A32E" w14:textId="77777777" w:rsidR="00221711" w:rsidRPr="008358A2" w:rsidRDefault="00221711" w:rsidP="00221711">
      <w:pPr>
        <w:spacing w:after="0" w:line="276" w:lineRule="auto"/>
        <w:rPr>
          <w:rFonts w:ascii="Segoe UI" w:hAnsi="Segoe UI" w:cs="Segoe UI"/>
          <w:sz w:val="22"/>
        </w:rPr>
      </w:pPr>
      <w:r w:rsidRPr="008358A2">
        <w:rPr>
          <w:rFonts w:ascii="Segoe UI" w:hAnsi="Segoe UI" w:cs="Segoe UI"/>
          <w:sz w:val="22"/>
        </w:rPr>
        <w:t>Lektionens mål og indhold præsenteres ved lektionens begyndelse ved hjælp af en fælles PowerPoint. Dette kan med fordel suppleres med information i elevernes digitale skema (fx Lectio), hvor både arbejdsopgaver og den aktuelle delproces fremgår.</w:t>
      </w:r>
    </w:p>
    <w:p w14:paraId="21E97377" w14:textId="77777777" w:rsidR="00221711" w:rsidRPr="008358A2" w:rsidRDefault="00221711" w:rsidP="00221711">
      <w:pPr>
        <w:spacing w:after="0" w:line="276" w:lineRule="auto"/>
        <w:rPr>
          <w:rFonts w:ascii="Segoe UI" w:hAnsi="Segoe UI" w:cs="Segoe UI"/>
          <w:sz w:val="22"/>
        </w:rPr>
      </w:pPr>
    </w:p>
    <w:p w14:paraId="2B15D196" w14:textId="77777777" w:rsidR="00221711" w:rsidRPr="008358A2" w:rsidRDefault="00221711" w:rsidP="00221711">
      <w:pPr>
        <w:spacing w:after="0" w:line="276" w:lineRule="auto"/>
        <w:rPr>
          <w:rFonts w:ascii="Segoe UI" w:hAnsi="Segoe UI" w:cs="Segoe UI"/>
          <w:b/>
          <w:bCs/>
          <w:sz w:val="22"/>
        </w:rPr>
      </w:pPr>
      <w:r w:rsidRPr="008358A2">
        <w:rPr>
          <w:rFonts w:ascii="Segoe UI" w:hAnsi="Segoe UI" w:cs="Segoe UI"/>
          <w:b/>
          <w:bCs/>
          <w:sz w:val="22"/>
        </w:rPr>
        <w:t>Om anvendelse af metodekort</w:t>
      </w:r>
    </w:p>
    <w:p w14:paraId="7F1631F8" w14:textId="79227F00" w:rsidR="00221711" w:rsidRPr="008358A2" w:rsidRDefault="00221711" w:rsidP="00221711">
      <w:pPr>
        <w:spacing w:after="0" w:line="276" w:lineRule="auto"/>
        <w:rPr>
          <w:rFonts w:ascii="Segoe UI" w:hAnsi="Segoe UI" w:cs="Segoe UI"/>
          <w:sz w:val="22"/>
        </w:rPr>
      </w:pPr>
      <w:r w:rsidRPr="008358A2">
        <w:rPr>
          <w:rFonts w:ascii="Segoe UI" w:hAnsi="Segoe UI" w:cs="Segoe UI"/>
          <w:sz w:val="22"/>
        </w:rPr>
        <w:t xml:space="preserve">Forløbet understøttes af et sæt metodekort, </w:t>
      </w:r>
      <w:r w:rsidR="00EE75A8">
        <w:rPr>
          <w:rFonts w:ascii="Segoe UI" w:hAnsi="Segoe UI" w:cs="Segoe UI"/>
          <w:sz w:val="22"/>
        </w:rPr>
        <w:t>der</w:t>
      </w:r>
      <w:r w:rsidRPr="008358A2">
        <w:rPr>
          <w:rFonts w:ascii="Segoe UI" w:hAnsi="Segoe UI" w:cs="Segoe UI"/>
          <w:sz w:val="22"/>
        </w:rPr>
        <w:t xml:space="preserve"> fungerer som faglige og processuelle redskaber til at strukturere og kvalificere elevernes arbejde i engineering</w:t>
      </w:r>
      <w:r w:rsidR="00331D59">
        <w:rPr>
          <w:rFonts w:ascii="Segoe UI" w:hAnsi="Segoe UI" w:cs="Segoe UI"/>
          <w:sz w:val="22"/>
        </w:rPr>
        <w:t xml:space="preserve"> </w:t>
      </w:r>
      <w:r w:rsidRPr="008358A2">
        <w:rPr>
          <w:rFonts w:ascii="Segoe UI" w:hAnsi="Segoe UI" w:cs="Segoe UI"/>
          <w:sz w:val="22"/>
        </w:rPr>
        <w:t>designprocessens forskellige delprocesser. Kortene hjælper eleverne med at fastholde fokus, formulere hypoteser, planlægge eksperimenter, bearbejde data og reflektere over næste skridt i processen.</w:t>
      </w:r>
    </w:p>
    <w:p w14:paraId="1187E611" w14:textId="77777777" w:rsidR="00221711" w:rsidRPr="008358A2" w:rsidRDefault="00221711" w:rsidP="00221711">
      <w:pPr>
        <w:spacing w:after="0" w:line="276" w:lineRule="auto"/>
        <w:rPr>
          <w:rFonts w:ascii="Segoe UI" w:hAnsi="Segoe UI" w:cs="Segoe UI"/>
          <w:sz w:val="22"/>
        </w:rPr>
      </w:pPr>
      <w:r w:rsidRPr="008358A2">
        <w:rPr>
          <w:rFonts w:ascii="Segoe UI" w:hAnsi="Segoe UI" w:cs="Segoe UI"/>
          <w:sz w:val="22"/>
        </w:rPr>
        <w:t>Metodekortene samles løbende i en portefølje, som udgør elevernes dokumentation for arbejdet gennem hele forløbet. Kortene kan anvendes som beskrevet i lektionsplanen, men underviseren kan også vælge at udelade eller tilpasse enkelte kort for at justere stilladseringsgraden til klassens erfaring med åbne og undersøgende arbejdsformer.</w:t>
      </w:r>
    </w:p>
    <w:p w14:paraId="7FC84A8B" w14:textId="2E81CA60" w:rsidR="4DAFE18B" w:rsidRPr="008358A2" w:rsidRDefault="4DAFE18B" w:rsidP="4DAFE18B">
      <w:pPr>
        <w:spacing w:after="0" w:line="276" w:lineRule="auto"/>
        <w:rPr>
          <w:rFonts w:ascii="Work Sans Medium" w:eastAsia="Work Sans Medium" w:hAnsi="Work Sans Medium" w:cs="Work Sans Medium"/>
          <w:caps/>
          <w:color w:val="224B5A"/>
          <w:sz w:val="22"/>
        </w:rPr>
      </w:pPr>
    </w:p>
    <w:p w14:paraId="42DD228D" w14:textId="095BA2F4" w:rsidR="00E23DC4" w:rsidRPr="008358A2" w:rsidRDefault="00A112CC" w:rsidP="000D41A2">
      <w:pPr>
        <w:spacing w:after="0" w:line="276" w:lineRule="auto"/>
        <w:rPr>
          <w:rFonts w:ascii="Work Sans" w:hAnsi="Work Sans" w:cs="Calibri"/>
          <w:szCs w:val="20"/>
        </w:rPr>
      </w:pPr>
      <w:r w:rsidRPr="008358A2">
        <w:rPr>
          <w:rFonts w:ascii="Work Sans" w:hAnsi="Work Sans" w:cs="Calibri"/>
          <w:b/>
          <w:bCs/>
          <w:noProof/>
          <w:szCs w:val="20"/>
          <w:lang w:eastAsia="da-DK"/>
        </w:rPr>
        <w:drawing>
          <wp:inline distT="0" distB="0" distL="0" distR="0" wp14:anchorId="5387C12B" wp14:editId="42E1FA69">
            <wp:extent cx="5027765" cy="3248025"/>
            <wp:effectExtent l="0" t="0" r="1905" b="0"/>
            <wp:docPr id="4" name="Billede 4">
              <a:extLst xmlns:a="http://schemas.openxmlformats.org/drawingml/2006/main">
                <a:ext uri="{FF2B5EF4-FFF2-40B4-BE49-F238E27FC236}">
                  <a16:creationId xmlns:a16="http://schemas.microsoft.com/office/drawing/2014/main" id="{21DCBA7A-2CDD-15A3-430D-11DB86B1B8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 4">
                      <a:extLst>
                        <a:ext uri="{FF2B5EF4-FFF2-40B4-BE49-F238E27FC236}">
                          <a16:creationId xmlns:a16="http://schemas.microsoft.com/office/drawing/2014/main" id="{21DCBA7A-2CDD-15A3-430D-11DB86B1B80F}"/>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32853" cy="3251312"/>
                    </a:xfrm>
                    <a:prstGeom prst="rect">
                      <a:avLst/>
                    </a:prstGeom>
                  </pic:spPr>
                </pic:pic>
              </a:graphicData>
            </a:graphic>
          </wp:inline>
        </w:drawing>
      </w:r>
    </w:p>
    <w:p w14:paraId="3EC6407D" w14:textId="77777777" w:rsidR="000D41A2" w:rsidRPr="007A60DC" w:rsidRDefault="000D41A2" w:rsidP="000D41A2">
      <w:pPr>
        <w:spacing w:after="0" w:line="276" w:lineRule="auto"/>
        <w:rPr>
          <w:rFonts w:ascii="Segoe UI" w:hAnsi="Segoe UI" w:cs="Segoe UI"/>
          <w:bCs/>
          <w:caps/>
          <w:color w:val="224B5A"/>
          <w:sz w:val="22"/>
        </w:rPr>
      </w:pPr>
    </w:p>
    <w:p w14:paraId="50A259BD" w14:textId="77777777" w:rsidR="00540E95" w:rsidRPr="007A60DC" w:rsidRDefault="00540E95" w:rsidP="00DE598D">
      <w:pPr>
        <w:spacing w:after="120" w:line="276" w:lineRule="auto"/>
        <w:rPr>
          <w:rFonts w:ascii="Segoe UI" w:hAnsi="Segoe UI" w:cs="Segoe UI"/>
          <w:bCs/>
          <w:caps/>
          <w:color w:val="224B5A"/>
          <w:sz w:val="22"/>
        </w:rPr>
      </w:pPr>
    </w:p>
    <w:p w14:paraId="26CA08AF" w14:textId="77777777" w:rsidR="00540E95" w:rsidRPr="007A60DC" w:rsidRDefault="00540E95" w:rsidP="00DE598D">
      <w:pPr>
        <w:spacing w:after="120" w:line="276" w:lineRule="auto"/>
        <w:rPr>
          <w:rFonts w:ascii="Segoe UI" w:hAnsi="Segoe UI" w:cs="Segoe UI"/>
          <w:bCs/>
          <w:caps/>
          <w:color w:val="224B5A"/>
          <w:sz w:val="22"/>
        </w:rPr>
      </w:pPr>
    </w:p>
    <w:p w14:paraId="5713C0EC" w14:textId="77777777" w:rsidR="00540E95" w:rsidRPr="007A60DC" w:rsidRDefault="00540E95" w:rsidP="00DE598D">
      <w:pPr>
        <w:spacing w:after="120" w:line="276" w:lineRule="auto"/>
        <w:rPr>
          <w:rFonts w:ascii="Segoe UI" w:hAnsi="Segoe UI" w:cs="Segoe UI"/>
          <w:bCs/>
          <w:caps/>
          <w:color w:val="224B5A"/>
          <w:sz w:val="22"/>
        </w:rPr>
      </w:pPr>
    </w:p>
    <w:p w14:paraId="5B11E608" w14:textId="77777777" w:rsidR="00540E95" w:rsidRPr="007A60DC" w:rsidRDefault="00540E95" w:rsidP="00DE598D">
      <w:pPr>
        <w:spacing w:after="120" w:line="276" w:lineRule="auto"/>
        <w:rPr>
          <w:rFonts w:ascii="Segoe UI" w:hAnsi="Segoe UI" w:cs="Segoe UI"/>
          <w:bCs/>
          <w:caps/>
          <w:color w:val="224B5A"/>
          <w:sz w:val="22"/>
        </w:rPr>
      </w:pPr>
    </w:p>
    <w:p w14:paraId="5B3171A8" w14:textId="77777777" w:rsidR="00540E95" w:rsidRPr="007A60DC" w:rsidRDefault="00540E95" w:rsidP="00DE598D">
      <w:pPr>
        <w:spacing w:after="120" w:line="276" w:lineRule="auto"/>
        <w:rPr>
          <w:rFonts w:ascii="Segoe UI" w:hAnsi="Segoe UI" w:cs="Segoe UI"/>
          <w:bCs/>
          <w:caps/>
          <w:color w:val="224B5A"/>
          <w:sz w:val="22"/>
        </w:rPr>
      </w:pPr>
    </w:p>
    <w:p w14:paraId="1DDFEF79" w14:textId="382653E7" w:rsidR="00DE598D" w:rsidRPr="008358A2" w:rsidRDefault="00452B33" w:rsidP="00DE598D">
      <w:pPr>
        <w:spacing w:after="120" w:line="276" w:lineRule="auto"/>
        <w:rPr>
          <w:rFonts w:ascii="Segoe UI" w:eastAsia="Work Sans" w:hAnsi="Segoe UI" w:cs="Segoe UI"/>
          <w:sz w:val="22"/>
        </w:rPr>
      </w:pPr>
      <w:r w:rsidRPr="008358A2">
        <w:rPr>
          <w:rFonts w:ascii="Segoe UI" w:hAnsi="Segoe UI" w:cs="Segoe UI"/>
          <w:b/>
          <w:bCs/>
          <w:caps/>
          <w:color w:val="224B5A"/>
          <w:sz w:val="22"/>
        </w:rPr>
        <w:lastRenderedPageBreak/>
        <w:t>Lærerforberedelser og gode råd til udførelsen</w:t>
      </w:r>
      <w:r w:rsidR="00DE598D" w:rsidRPr="008358A2">
        <w:rPr>
          <w:rFonts w:ascii="Segoe UI" w:hAnsi="Segoe UI" w:cs="Segoe UI"/>
          <w:b/>
          <w:bCs/>
          <w:caps/>
          <w:color w:val="224B5A"/>
          <w:sz w:val="22"/>
        </w:rPr>
        <w:br/>
      </w:r>
      <w:r w:rsidR="00DE598D" w:rsidRPr="008358A2">
        <w:rPr>
          <w:rFonts w:ascii="Segoe UI" w:eastAsia="Work Sans" w:hAnsi="Segoe UI" w:cs="Segoe UI"/>
          <w:sz w:val="22"/>
        </w:rPr>
        <w:t>Forløbet kan gennemføres</w:t>
      </w:r>
      <w:r w:rsidR="00EE75A8">
        <w:rPr>
          <w:rFonts w:ascii="Segoe UI" w:eastAsia="Work Sans" w:hAnsi="Segoe UI" w:cs="Segoe UI"/>
          <w:sz w:val="22"/>
        </w:rPr>
        <w:t>,</w:t>
      </w:r>
      <w:r w:rsidR="00DE598D" w:rsidRPr="008358A2">
        <w:rPr>
          <w:rFonts w:ascii="Segoe UI" w:eastAsia="Work Sans" w:hAnsi="Segoe UI" w:cs="Segoe UI"/>
          <w:sz w:val="22"/>
        </w:rPr>
        <w:t xml:space="preserve"> uden at eleverne måler aktuel nedbør. Det er dog en fordel, hvis eleverne får mulighed for at foretage virkelige nedbørsmålinger. Dette kan med fordel indtænkes i planlægningen af forløbet.</w:t>
      </w:r>
    </w:p>
    <w:p w14:paraId="4DFD9286" w14:textId="02D7DF1B" w:rsidR="000A2978" w:rsidRPr="008358A2" w:rsidRDefault="00344694" w:rsidP="00540E95">
      <w:pPr>
        <w:spacing w:before="120" w:after="0"/>
        <w:rPr>
          <w:rFonts w:ascii="Segoe UI" w:eastAsia="Work Sans" w:hAnsi="Segoe UI" w:cs="Segoe UI"/>
          <w:sz w:val="22"/>
        </w:rPr>
      </w:pPr>
      <w:r w:rsidRPr="008358A2">
        <w:rPr>
          <w:rFonts w:ascii="Segoe UI" w:eastAsia="Work Sans" w:hAnsi="Segoe UI" w:cs="Segoe UI"/>
          <w:b/>
          <w:bCs/>
          <w:sz w:val="22"/>
        </w:rPr>
        <w:t>Metodekort 2</w:t>
      </w:r>
      <w:r w:rsidRPr="008358A2">
        <w:rPr>
          <w:rFonts w:ascii="Segoe UI" w:eastAsia="Work Sans" w:hAnsi="Segoe UI" w:cs="Segoe UI"/>
          <w:sz w:val="22"/>
        </w:rPr>
        <w:br/>
      </w:r>
      <w:r w:rsidR="000A2978" w:rsidRPr="008358A2">
        <w:rPr>
          <w:rFonts w:ascii="Segoe UI" w:eastAsia="Work Sans" w:hAnsi="Segoe UI" w:cs="Segoe UI"/>
          <w:sz w:val="22"/>
        </w:rPr>
        <w:t>Efter</w:t>
      </w:r>
      <w:r w:rsidR="005827D3">
        <w:rPr>
          <w:rFonts w:ascii="Segoe UI" w:eastAsia="Work Sans" w:hAnsi="Segoe UI" w:cs="Segoe UI"/>
          <w:sz w:val="22"/>
        </w:rPr>
        <w:t xml:space="preserve"> at</w:t>
      </w:r>
      <w:r w:rsidR="000A2978" w:rsidRPr="008358A2">
        <w:rPr>
          <w:rFonts w:ascii="Segoe UI" w:eastAsia="Work Sans" w:hAnsi="Segoe UI" w:cs="Segoe UI"/>
          <w:sz w:val="22"/>
        </w:rPr>
        <w:t xml:space="preserve"> eleverne har arbejdet med de to faglige sammenhænge (vandets kredsløb og udvaskning/iltsvind), forbereder hver halvdel af klassen sig på at fortælle om en af de to sammenhænge (overskrifter). Der samles op i dobbeltcirkler, hvor inderste cirkel præsenterer del 1 og yderste cirkel præsenterer del 2. Derefter drejer den ene cirkel ét hak, så man får en ny makker. Efter 3 gentagelser byttes roller, så man i stedet selv fortæller om det</w:t>
      </w:r>
      <w:r w:rsidR="005827D3">
        <w:rPr>
          <w:rFonts w:ascii="Segoe UI" w:eastAsia="Work Sans" w:hAnsi="Segoe UI" w:cs="Segoe UI"/>
          <w:sz w:val="22"/>
        </w:rPr>
        <w:t>,</w:t>
      </w:r>
      <w:r w:rsidR="000A2978" w:rsidRPr="008358A2">
        <w:rPr>
          <w:rFonts w:ascii="Segoe UI" w:eastAsia="Work Sans" w:hAnsi="Segoe UI" w:cs="Segoe UI"/>
          <w:sz w:val="22"/>
        </w:rPr>
        <w:t xml:space="preserve"> man før fik fremlagt. </w:t>
      </w:r>
    </w:p>
    <w:p w14:paraId="32F2AC41" w14:textId="615ECA6E" w:rsidR="00DE598D" w:rsidRPr="008358A2" w:rsidRDefault="00DE598D" w:rsidP="00540E95">
      <w:pPr>
        <w:spacing w:before="120" w:after="0"/>
        <w:rPr>
          <w:rFonts w:ascii="Segoe UI" w:eastAsia="Work Sans" w:hAnsi="Segoe UI" w:cs="Segoe UI"/>
          <w:sz w:val="22"/>
        </w:rPr>
      </w:pPr>
      <w:r w:rsidRPr="008358A2">
        <w:rPr>
          <w:rFonts w:ascii="Segoe UI" w:eastAsia="Work Sans" w:hAnsi="Segoe UI" w:cs="Segoe UI"/>
          <w:b/>
          <w:bCs/>
          <w:sz w:val="22"/>
        </w:rPr>
        <w:t xml:space="preserve">Metodekort </w:t>
      </w:r>
      <w:r w:rsidR="004C2125" w:rsidRPr="008358A2">
        <w:rPr>
          <w:rFonts w:ascii="Segoe UI" w:eastAsia="Work Sans" w:hAnsi="Segoe UI" w:cs="Segoe UI"/>
          <w:b/>
          <w:bCs/>
          <w:sz w:val="22"/>
        </w:rPr>
        <w:t>5</w:t>
      </w:r>
      <w:r w:rsidRPr="008358A2">
        <w:rPr>
          <w:rFonts w:ascii="Segoe UI" w:eastAsia="Work Sans" w:hAnsi="Segoe UI" w:cs="Segoe UI"/>
          <w:sz w:val="22"/>
        </w:rPr>
        <w:br/>
        <w:t>Hvis det er muligt, bør eleverne teste en simpel nedbørsmåler derhjemme. Dette kan gennemføres inden arbejdet med metodekort 5 eller senere i forløbet. Hvis det lykkes at indsamle data, kan det være relevant at gennemgå gruppernes opstillinger og resultater i fællesskab. På den baggrund kan klassen diskutere betydningen af nedbørsmålerens placering og de ofte betydelige forskelle i nedbørsmængde, selv inden for et begrænset geografisk område.</w:t>
      </w:r>
    </w:p>
    <w:p w14:paraId="6D0CB770" w14:textId="225A4956" w:rsidR="00510315" w:rsidRPr="008358A2" w:rsidRDefault="00DE598D" w:rsidP="00540E95">
      <w:pPr>
        <w:spacing w:before="120" w:after="0"/>
        <w:rPr>
          <w:rFonts w:ascii="Segoe UI" w:eastAsia="Work Sans" w:hAnsi="Segoe UI" w:cs="Segoe UI"/>
          <w:sz w:val="22"/>
        </w:rPr>
      </w:pPr>
      <w:r w:rsidRPr="008358A2">
        <w:rPr>
          <w:rFonts w:ascii="Segoe UI" w:eastAsia="Work Sans" w:hAnsi="Segoe UI" w:cs="Segoe UI"/>
          <w:b/>
          <w:bCs/>
          <w:sz w:val="22"/>
        </w:rPr>
        <w:t>Metodekort 6</w:t>
      </w:r>
      <w:r w:rsidRPr="008358A2">
        <w:rPr>
          <w:rFonts w:ascii="Segoe UI" w:eastAsia="Work Sans" w:hAnsi="Segoe UI" w:cs="Segoe UI"/>
          <w:sz w:val="22"/>
        </w:rPr>
        <w:br/>
      </w:r>
      <w:r w:rsidR="00510315" w:rsidRPr="008358A2">
        <w:rPr>
          <w:rFonts w:ascii="Segoe UI" w:eastAsia="Work Sans" w:hAnsi="Segoe UI" w:cs="Segoe UI"/>
          <w:sz w:val="22"/>
        </w:rPr>
        <w:t xml:space="preserve">Benspænd: Alt efter om der testes ved brug af </w:t>
      </w:r>
      <w:proofErr w:type="spellStart"/>
      <w:r w:rsidR="00510315" w:rsidRPr="008358A2">
        <w:rPr>
          <w:rFonts w:ascii="Segoe UI" w:eastAsia="Work Sans" w:hAnsi="Segoe UI" w:cs="Segoe UI"/>
          <w:sz w:val="22"/>
        </w:rPr>
        <w:t>condibøtte</w:t>
      </w:r>
      <w:proofErr w:type="spellEnd"/>
      <w:r w:rsidR="00510315" w:rsidRPr="008358A2">
        <w:rPr>
          <w:rFonts w:ascii="Segoe UI" w:eastAsia="Work Sans" w:hAnsi="Segoe UI" w:cs="Segoe UI"/>
          <w:sz w:val="22"/>
        </w:rPr>
        <w:t xml:space="preserve"> eller flaske i metodekort 11 og 12, så s</w:t>
      </w:r>
      <w:r w:rsidR="005827D3">
        <w:rPr>
          <w:rFonts w:ascii="Segoe UI" w:eastAsia="Work Sans" w:hAnsi="Segoe UI" w:cs="Segoe UI"/>
          <w:sz w:val="22"/>
        </w:rPr>
        <w:t>ætt</w:t>
      </w:r>
      <w:r w:rsidR="00510315" w:rsidRPr="008358A2">
        <w:rPr>
          <w:rFonts w:ascii="Segoe UI" w:eastAsia="Work Sans" w:hAnsi="Segoe UI" w:cs="Segoe UI"/>
          <w:sz w:val="22"/>
        </w:rPr>
        <w:t>er det nogle begrænsninger for</w:t>
      </w:r>
      <w:r w:rsidR="00160B69">
        <w:rPr>
          <w:rFonts w:ascii="Segoe UI" w:eastAsia="Work Sans" w:hAnsi="Segoe UI" w:cs="Segoe UI"/>
          <w:sz w:val="22"/>
        </w:rPr>
        <w:t>, hv</w:t>
      </w:r>
      <w:r w:rsidR="00510315" w:rsidRPr="008358A2">
        <w:rPr>
          <w:rFonts w:ascii="Segoe UI" w:eastAsia="Work Sans" w:hAnsi="Segoe UI" w:cs="Segoe UI"/>
          <w:sz w:val="22"/>
        </w:rPr>
        <w:t>or stor nedbørsmåleren kan være. Den må nemlig ikke være større end overfladen på nedbørsdispenseren, som konstrueres i metodekort 11. Meld på forhånd denne begrænsning ud til eleverne.</w:t>
      </w:r>
    </w:p>
    <w:p w14:paraId="4A8CD773" w14:textId="4FC6F44E" w:rsidR="00DE598D" w:rsidRPr="008358A2" w:rsidRDefault="00DE598D" w:rsidP="00540E95">
      <w:pPr>
        <w:spacing w:before="120" w:after="0"/>
        <w:rPr>
          <w:rFonts w:ascii="Segoe UI" w:eastAsia="Work Sans" w:hAnsi="Segoe UI" w:cs="Segoe UI"/>
          <w:sz w:val="22"/>
        </w:rPr>
      </w:pPr>
      <w:r w:rsidRPr="008358A2">
        <w:rPr>
          <w:rFonts w:ascii="Segoe UI" w:eastAsia="Work Sans" w:hAnsi="Segoe UI" w:cs="Segoe UI"/>
          <w:sz w:val="22"/>
        </w:rPr>
        <w:t>Ved den indledende brainstorm fungerer det godt at lade eleverne skrive deres id</w:t>
      </w:r>
      <w:r w:rsidR="00D52EEF">
        <w:rPr>
          <w:rFonts w:ascii="Segoe UI" w:eastAsia="Work Sans" w:hAnsi="Segoe UI" w:cs="Segoe UI"/>
          <w:sz w:val="22"/>
        </w:rPr>
        <w:t>e</w:t>
      </w:r>
      <w:r w:rsidRPr="008358A2">
        <w:rPr>
          <w:rFonts w:ascii="Segoe UI" w:eastAsia="Work Sans" w:hAnsi="Segoe UI" w:cs="Segoe UI"/>
          <w:sz w:val="22"/>
        </w:rPr>
        <w:t>er på post-</w:t>
      </w:r>
      <w:proofErr w:type="spellStart"/>
      <w:r w:rsidRPr="008358A2">
        <w:rPr>
          <w:rFonts w:ascii="Segoe UI" w:eastAsia="Work Sans" w:hAnsi="Segoe UI" w:cs="Segoe UI"/>
          <w:sz w:val="22"/>
        </w:rPr>
        <w:t>its</w:t>
      </w:r>
      <w:proofErr w:type="spellEnd"/>
      <w:r w:rsidRPr="008358A2">
        <w:rPr>
          <w:rFonts w:ascii="Segoe UI" w:eastAsia="Work Sans" w:hAnsi="Segoe UI" w:cs="Segoe UI"/>
          <w:sz w:val="22"/>
        </w:rPr>
        <w:t>.</w:t>
      </w:r>
    </w:p>
    <w:p w14:paraId="1832381D" w14:textId="24BD93A3" w:rsidR="00DE598D" w:rsidRPr="008358A2" w:rsidRDefault="00DE598D" w:rsidP="00540E95">
      <w:pPr>
        <w:spacing w:before="120" w:after="0"/>
        <w:rPr>
          <w:rFonts w:ascii="Segoe UI" w:eastAsia="Work Sans" w:hAnsi="Segoe UI" w:cs="Segoe UI"/>
          <w:sz w:val="22"/>
        </w:rPr>
      </w:pPr>
      <w:r w:rsidRPr="008358A2">
        <w:rPr>
          <w:rFonts w:ascii="Segoe UI" w:eastAsia="Work Sans" w:hAnsi="Segoe UI" w:cs="Segoe UI"/>
          <w:b/>
          <w:bCs/>
          <w:sz w:val="22"/>
        </w:rPr>
        <w:t>Metodekort 7</w:t>
      </w:r>
      <w:r w:rsidRPr="008358A2">
        <w:rPr>
          <w:rFonts w:ascii="Segoe UI" w:eastAsia="Work Sans" w:hAnsi="Segoe UI" w:cs="Segoe UI"/>
          <w:sz w:val="22"/>
        </w:rPr>
        <w:br/>
        <w:t>I dokumentet er der gjort plads til, at id</w:t>
      </w:r>
      <w:r w:rsidR="00D52EEF">
        <w:rPr>
          <w:rFonts w:ascii="Segoe UI" w:eastAsia="Work Sans" w:hAnsi="Segoe UI" w:cs="Segoe UI"/>
          <w:sz w:val="22"/>
        </w:rPr>
        <w:t>e</w:t>
      </w:r>
      <w:r w:rsidRPr="008358A2">
        <w:rPr>
          <w:rFonts w:ascii="Segoe UI" w:eastAsia="Work Sans" w:hAnsi="Segoe UI" w:cs="Segoe UI"/>
          <w:sz w:val="22"/>
        </w:rPr>
        <w:t>arket kan cirkulere flere gange mellem gruppemedlemmerne. Som udgangspunkt er det tilstrækkeligt, at alle gruppemedlemmer kommenterer hinandens id</w:t>
      </w:r>
      <w:r w:rsidR="00D52EEF">
        <w:rPr>
          <w:rFonts w:ascii="Segoe UI" w:eastAsia="Work Sans" w:hAnsi="Segoe UI" w:cs="Segoe UI"/>
          <w:sz w:val="22"/>
        </w:rPr>
        <w:t>e</w:t>
      </w:r>
      <w:r w:rsidRPr="008358A2">
        <w:rPr>
          <w:rFonts w:ascii="Segoe UI" w:eastAsia="Work Sans" w:hAnsi="Segoe UI" w:cs="Segoe UI"/>
          <w:sz w:val="22"/>
        </w:rPr>
        <w:t>er én gang. Herefter kan id</w:t>
      </w:r>
      <w:r w:rsidR="00D52EEF">
        <w:rPr>
          <w:rFonts w:ascii="Segoe UI" w:eastAsia="Work Sans" w:hAnsi="Segoe UI" w:cs="Segoe UI"/>
          <w:sz w:val="22"/>
        </w:rPr>
        <w:t>e</w:t>
      </w:r>
      <w:r w:rsidRPr="008358A2">
        <w:rPr>
          <w:rFonts w:ascii="Segoe UI" w:eastAsia="Work Sans" w:hAnsi="Segoe UI" w:cs="Segoe UI"/>
          <w:sz w:val="22"/>
        </w:rPr>
        <w:t>ens ophavsmand eller ophavskvinde anvende feedbacken til at videreudvikle id</w:t>
      </w:r>
      <w:r w:rsidR="00D52EEF">
        <w:rPr>
          <w:rFonts w:ascii="Segoe UI" w:eastAsia="Work Sans" w:hAnsi="Segoe UI" w:cs="Segoe UI"/>
          <w:sz w:val="22"/>
        </w:rPr>
        <w:t>e</w:t>
      </w:r>
      <w:r w:rsidRPr="008358A2">
        <w:rPr>
          <w:rFonts w:ascii="Segoe UI" w:eastAsia="Work Sans" w:hAnsi="Segoe UI" w:cs="Segoe UI"/>
          <w:sz w:val="22"/>
        </w:rPr>
        <w:t>en.</w:t>
      </w:r>
    </w:p>
    <w:p w14:paraId="599F6223" w14:textId="77777777" w:rsidR="00DE598D" w:rsidRPr="008358A2" w:rsidRDefault="00DE598D" w:rsidP="00540E95">
      <w:pPr>
        <w:spacing w:after="0"/>
        <w:rPr>
          <w:rFonts w:ascii="Segoe UI" w:eastAsia="Work Sans" w:hAnsi="Segoe UI" w:cs="Segoe UI"/>
          <w:sz w:val="22"/>
        </w:rPr>
      </w:pPr>
      <w:r w:rsidRPr="008358A2">
        <w:rPr>
          <w:rFonts w:ascii="Segoe UI" w:eastAsia="Work Sans" w:hAnsi="Segoe UI" w:cs="Segoe UI"/>
          <w:sz w:val="22"/>
        </w:rPr>
        <w:t>Print ét arbejdsark til hvert gruppemedlem.</w:t>
      </w:r>
    </w:p>
    <w:p w14:paraId="5284BBFE" w14:textId="21DA8D0B" w:rsidR="00DE598D" w:rsidRPr="008358A2" w:rsidRDefault="00DE598D" w:rsidP="00540E95">
      <w:pPr>
        <w:spacing w:before="120" w:after="0"/>
        <w:rPr>
          <w:rFonts w:ascii="Segoe UI" w:eastAsia="Work Sans" w:hAnsi="Segoe UI" w:cs="Segoe UI"/>
          <w:sz w:val="22"/>
        </w:rPr>
      </w:pPr>
      <w:r w:rsidRPr="008358A2">
        <w:rPr>
          <w:rFonts w:ascii="Segoe UI" w:eastAsia="Work Sans" w:hAnsi="Segoe UI" w:cs="Segoe UI"/>
          <w:b/>
          <w:bCs/>
          <w:sz w:val="22"/>
        </w:rPr>
        <w:t>Metodekort 8</w:t>
      </w:r>
      <w:r w:rsidR="00FC29B6">
        <w:rPr>
          <w:rFonts w:ascii="Segoe UI" w:eastAsia="Work Sans" w:hAnsi="Segoe UI" w:cs="Segoe UI"/>
          <w:b/>
          <w:bCs/>
          <w:sz w:val="22"/>
        </w:rPr>
        <w:t>-</w:t>
      </w:r>
      <w:r w:rsidRPr="008358A2">
        <w:rPr>
          <w:rFonts w:ascii="Segoe UI" w:eastAsia="Work Sans" w:hAnsi="Segoe UI" w:cs="Segoe UI"/>
          <w:b/>
          <w:bCs/>
          <w:sz w:val="22"/>
        </w:rPr>
        <w:t>9</w:t>
      </w:r>
      <w:r w:rsidRPr="008358A2">
        <w:rPr>
          <w:rFonts w:ascii="Segoe UI" w:eastAsia="Work Sans" w:hAnsi="Segoe UI" w:cs="Segoe UI"/>
          <w:sz w:val="22"/>
        </w:rPr>
        <w:br/>
        <w:t>Print ét arbejdsark til hver gruppe – gerne i A3-format.</w:t>
      </w:r>
    </w:p>
    <w:p w14:paraId="492CF2F6" w14:textId="4B6D6634" w:rsidR="00DE598D" w:rsidRPr="008358A2" w:rsidRDefault="00DE598D" w:rsidP="00540E95">
      <w:pPr>
        <w:spacing w:before="120" w:after="0"/>
        <w:rPr>
          <w:rFonts w:ascii="Segoe UI" w:eastAsia="Work Sans" w:hAnsi="Segoe UI" w:cs="Segoe UI"/>
          <w:sz w:val="22"/>
        </w:rPr>
      </w:pPr>
      <w:r w:rsidRPr="008358A2">
        <w:rPr>
          <w:rFonts w:ascii="Segoe UI" w:eastAsia="Work Sans" w:hAnsi="Segoe UI" w:cs="Segoe UI"/>
          <w:b/>
          <w:bCs/>
          <w:sz w:val="22"/>
        </w:rPr>
        <w:t>Metodekort 10</w:t>
      </w:r>
      <w:r w:rsidRPr="008358A2">
        <w:rPr>
          <w:rFonts w:ascii="Segoe UI" w:eastAsia="Work Sans" w:hAnsi="Segoe UI" w:cs="Segoe UI"/>
          <w:sz w:val="22"/>
        </w:rPr>
        <w:br/>
        <w:t xml:space="preserve">Dette metodekort bør gennemføres sidst i </w:t>
      </w:r>
      <w:r w:rsidR="00F1388B">
        <w:rPr>
          <w:rFonts w:ascii="Segoe UI" w:eastAsia="Work Sans" w:hAnsi="Segoe UI" w:cs="Segoe UI"/>
          <w:sz w:val="22"/>
        </w:rPr>
        <w:t>en lektion,</w:t>
      </w:r>
      <w:r w:rsidRPr="008358A2">
        <w:rPr>
          <w:rFonts w:ascii="Segoe UI" w:eastAsia="Work Sans" w:hAnsi="Segoe UI" w:cs="Segoe UI"/>
          <w:sz w:val="22"/>
        </w:rPr>
        <w:t xml:space="preserve"> da eleverne efterfølgende skal have tid til at skaffe materialer til konstruktionen af deres nedbørsmåler (se metodekort 11).</w:t>
      </w:r>
    </w:p>
    <w:p w14:paraId="5C71B297" w14:textId="62B91AE0" w:rsidR="00DE598D" w:rsidRPr="008358A2" w:rsidRDefault="00DE598D" w:rsidP="00540E95">
      <w:pPr>
        <w:spacing w:after="0"/>
        <w:rPr>
          <w:rFonts w:ascii="Segoe UI" w:eastAsia="Work Sans" w:hAnsi="Segoe UI" w:cs="Segoe UI"/>
          <w:sz w:val="22"/>
        </w:rPr>
      </w:pPr>
      <w:r w:rsidRPr="008358A2">
        <w:rPr>
          <w:rFonts w:ascii="Segoe UI" w:eastAsia="Work Sans" w:hAnsi="Segoe UI" w:cs="Segoe UI"/>
          <w:sz w:val="22"/>
        </w:rPr>
        <w:t>Hvis der er tid tilovers, kan den anvendes til at konstruere nedbørsdispenseren (se metodekort 11).</w:t>
      </w:r>
    </w:p>
    <w:p w14:paraId="07D3E718" w14:textId="12D1CAD8" w:rsidR="00967198" w:rsidRPr="008358A2" w:rsidRDefault="00967198" w:rsidP="00540E95">
      <w:pPr>
        <w:spacing w:before="120" w:after="0"/>
        <w:rPr>
          <w:rFonts w:ascii="Segoe UI" w:eastAsia="Work Sans" w:hAnsi="Segoe UI" w:cs="Segoe UI"/>
          <w:sz w:val="22"/>
        </w:rPr>
      </w:pPr>
      <w:r w:rsidRPr="008358A2">
        <w:rPr>
          <w:rFonts w:ascii="Segoe UI" w:eastAsia="Work Sans" w:hAnsi="Segoe UI" w:cs="Segoe UI"/>
          <w:b/>
          <w:bCs/>
          <w:sz w:val="22"/>
        </w:rPr>
        <w:t>Metodekort 11</w:t>
      </w:r>
      <w:r w:rsidR="00D04BB1" w:rsidRPr="008358A2">
        <w:rPr>
          <w:rFonts w:ascii="Segoe UI" w:eastAsia="Work Sans" w:hAnsi="Segoe UI" w:cs="Segoe UI"/>
          <w:sz w:val="22"/>
        </w:rPr>
        <w:br/>
      </w:r>
      <w:r w:rsidRPr="008358A2">
        <w:rPr>
          <w:rFonts w:ascii="Segoe UI" w:eastAsia="Work Sans" w:hAnsi="Segoe UI" w:cs="Segoe UI"/>
          <w:sz w:val="22"/>
        </w:rPr>
        <w:t>I vejledningen beskrives nedbørsdispenseren som en overskåret flaske med perforeret gaffatape i bunden. Der kan simuleres nedbør på andre måder, bl.a. kan den kunstige regn spredes over et større areal</w:t>
      </w:r>
      <w:r w:rsidR="00160B69">
        <w:rPr>
          <w:rFonts w:ascii="Segoe UI" w:eastAsia="Work Sans" w:hAnsi="Segoe UI" w:cs="Segoe UI"/>
          <w:sz w:val="22"/>
        </w:rPr>
        <w:t>, hv</w:t>
      </w:r>
      <w:r w:rsidRPr="008358A2">
        <w:rPr>
          <w:rFonts w:ascii="Segoe UI" w:eastAsia="Work Sans" w:hAnsi="Segoe UI" w:cs="Segoe UI"/>
          <w:sz w:val="22"/>
        </w:rPr>
        <w:t xml:space="preserve">is man i stedet for en flaske bruger en </w:t>
      </w:r>
      <w:proofErr w:type="spellStart"/>
      <w:r w:rsidRPr="008358A2">
        <w:rPr>
          <w:rFonts w:ascii="Segoe UI" w:eastAsia="Work Sans" w:hAnsi="Segoe UI" w:cs="Segoe UI"/>
          <w:sz w:val="22"/>
        </w:rPr>
        <w:t>condib</w:t>
      </w:r>
      <w:r w:rsidR="005E76D2" w:rsidRPr="008358A2">
        <w:rPr>
          <w:rFonts w:ascii="Segoe UI" w:eastAsia="Work Sans" w:hAnsi="Segoe UI" w:cs="Segoe UI"/>
          <w:sz w:val="22"/>
        </w:rPr>
        <w:t>øtte</w:t>
      </w:r>
      <w:proofErr w:type="spellEnd"/>
      <w:r w:rsidRPr="008358A2">
        <w:rPr>
          <w:rFonts w:ascii="Segoe UI" w:eastAsia="Work Sans" w:hAnsi="Segoe UI" w:cs="Segoe UI"/>
          <w:sz w:val="22"/>
        </w:rPr>
        <w:t xml:space="preserve"> med afsavet bund og perforeret gaffatape i bunden. Ellers kan der bruges forstøvere, vandkander, </w:t>
      </w:r>
      <w:proofErr w:type="spellStart"/>
      <w:r w:rsidRPr="008358A2">
        <w:rPr>
          <w:rFonts w:ascii="Segoe UI" w:eastAsia="Work Sans" w:hAnsi="Segoe UI" w:cs="Segoe UI"/>
          <w:sz w:val="22"/>
        </w:rPr>
        <w:t>havevandere</w:t>
      </w:r>
      <w:proofErr w:type="spellEnd"/>
      <w:r w:rsidRPr="008358A2">
        <w:rPr>
          <w:rFonts w:ascii="Segoe UI" w:eastAsia="Work Sans" w:hAnsi="Segoe UI" w:cs="Segoe UI"/>
          <w:sz w:val="22"/>
        </w:rPr>
        <w:t xml:space="preserve"> m</w:t>
      </w:r>
      <w:r w:rsidR="003A26B5">
        <w:rPr>
          <w:rFonts w:ascii="Segoe UI" w:eastAsia="Work Sans" w:hAnsi="Segoe UI" w:cs="Segoe UI"/>
          <w:sz w:val="22"/>
        </w:rPr>
        <w:t>.</w:t>
      </w:r>
      <w:r w:rsidRPr="008358A2">
        <w:rPr>
          <w:rFonts w:ascii="Segoe UI" w:eastAsia="Work Sans" w:hAnsi="Segoe UI" w:cs="Segoe UI"/>
          <w:sz w:val="22"/>
        </w:rPr>
        <w:t xml:space="preserve">m., men til indendørs brug fungerer en dispenser med gaffatapebund rigtig fint, og den simulerede nedbør er </w:t>
      </w:r>
      <w:r w:rsidRPr="008358A2">
        <w:rPr>
          <w:rFonts w:ascii="Segoe UI" w:eastAsia="Work Sans" w:hAnsi="Segoe UI" w:cs="Segoe UI"/>
          <w:sz w:val="22"/>
        </w:rPr>
        <w:lastRenderedPageBreak/>
        <w:t>her tilnærmelsesvis dråbelignende. Tilpas metodekort 11</w:t>
      </w:r>
      <w:r w:rsidR="00301B8C" w:rsidRPr="008358A2">
        <w:rPr>
          <w:rFonts w:ascii="Segoe UI" w:eastAsia="Work Sans" w:hAnsi="Segoe UI" w:cs="Segoe UI"/>
          <w:sz w:val="22"/>
        </w:rPr>
        <w:t xml:space="preserve"> og 12</w:t>
      </w:r>
      <w:r w:rsidRPr="008358A2">
        <w:rPr>
          <w:rFonts w:ascii="Segoe UI" w:eastAsia="Work Sans" w:hAnsi="Segoe UI" w:cs="Segoe UI"/>
          <w:sz w:val="22"/>
        </w:rPr>
        <w:t xml:space="preserve"> til den dispensertype, som dine elever skal benytte.</w:t>
      </w:r>
    </w:p>
    <w:p w14:paraId="10DD21ED" w14:textId="3A6A44AC" w:rsidR="00DE598D" w:rsidRPr="008358A2" w:rsidRDefault="00DE598D" w:rsidP="00DE598D">
      <w:pPr>
        <w:spacing w:after="0"/>
        <w:rPr>
          <w:rFonts w:ascii="Segoe UI" w:eastAsia="Work Sans" w:hAnsi="Segoe UI" w:cs="Segoe UI"/>
          <w:sz w:val="22"/>
        </w:rPr>
      </w:pPr>
      <w:r w:rsidRPr="008358A2">
        <w:rPr>
          <w:rFonts w:ascii="Segoe UI" w:eastAsia="Work Sans" w:hAnsi="Segoe UI" w:cs="Segoe UI"/>
          <w:sz w:val="22"/>
        </w:rPr>
        <w:t xml:space="preserve">Fordampning kan ikke måles inden for </w:t>
      </w:r>
      <w:r w:rsidR="00F1388B">
        <w:rPr>
          <w:rFonts w:ascii="Segoe UI" w:eastAsia="Work Sans" w:hAnsi="Segoe UI" w:cs="Segoe UI"/>
          <w:sz w:val="22"/>
        </w:rPr>
        <w:t>én lektion</w:t>
      </w:r>
      <w:r w:rsidRPr="008358A2">
        <w:rPr>
          <w:rFonts w:ascii="Segoe UI" w:eastAsia="Work Sans" w:hAnsi="Segoe UI" w:cs="Segoe UI"/>
          <w:sz w:val="22"/>
        </w:rPr>
        <w:t>. Forsøget bør derfor opstilles som det sidste i de</w:t>
      </w:r>
      <w:r w:rsidR="00F1388B">
        <w:rPr>
          <w:rFonts w:ascii="Segoe UI" w:eastAsia="Work Sans" w:hAnsi="Segoe UI" w:cs="Segoe UI"/>
          <w:sz w:val="22"/>
        </w:rPr>
        <w:t>n</w:t>
      </w:r>
      <w:r w:rsidRPr="008358A2">
        <w:rPr>
          <w:rFonts w:ascii="Segoe UI" w:eastAsia="Work Sans" w:hAnsi="Segoe UI" w:cs="Segoe UI"/>
          <w:sz w:val="22"/>
        </w:rPr>
        <w:t xml:space="preserve"> første test</w:t>
      </w:r>
      <w:r w:rsidR="00F1388B">
        <w:rPr>
          <w:rFonts w:ascii="Segoe UI" w:eastAsia="Work Sans" w:hAnsi="Segoe UI" w:cs="Segoe UI"/>
          <w:sz w:val="22"/>
        </w:rPr>
        <w:t>lektion</w:t>
      </w:r>
      <w:r w:rsidRPr="008358A2">
        <w:rPr>
          <w:rFonts w:ascii="Segoe UI" w:eastAsia="Work Sans" w:hAnsi="Segoe UI" w:cs="Segoe UI"/>
          <w:sz w:val="22"/>
        </w:rPr>
        <w:t>, hvorefter resultaterne kan indsamles i de</w:t>
      </w:r>
      <w:r w:rsidR="00F1388B">
        <w:rPr>
          <w:rFonts w:ascii="Segoe UI" w:eastAsia="Work Sans" w:hAnsi="Segoe UI" w:cs="Segoe UI"/>
          <w:sz w:val="22"/>
        </w:rPr>
        <w:t>n</w:t>
      </w:r>
      <w:r w:rsidRPr="008358A2">
        <w:rPr>
          <w:rFonts w:ascii="Segoe UI" w:eastAsia="Work Sans" w:hAnsi="Segoe UI" w:cs="Segoe UI"/>
          <w:sz w:val="22"/>
        </w:rPr>
        <w:t xml:space="preserve"> efterfølgende</w:t>
      </w:r>
      <w:r w:rsidR="00F1388B">
        <w:rPr>
          <w:rFonts w:ascii="Segoe UI" w:eastAsia="Work Sans" w:hAnsi="Segoe UI" w:cs="Segoe UI"/>
          <w:sz w:val="22"/>
        </w:rPr>
        <w:t xml:space="preserve"> lektion</w:t>
      </w:r>
      <w:r w:rsidRPr="008358A2">
        <w:rPr>
          <w:rFonts w:ascii="Segoe UI" w:eastAsia="Work Sans" w:hAnsi="Segoe UI" w:cs="Segoe UI"/>
          <w:sz w:val="22"/>
        </w:rPr>
        <w:t>.</w:t>
      </w:r>
    </w:p>
    <w:p w14:paraId="0E6B3720" w14:textId="4D3F06BC" w:rsidR="00DE598D" w:rsidRPr="008358A2" w:rsidRDefault="00DE598D" w:rsidP="00DE598D">
      <w:pPr>
        <w:spacing w:after="0"/>
        <w:rPr>
          <w:rFonts w:ascii="Segoe UI" w:eastAsia="Work Sans" w:hAnsi="Segoe UI" w:cs="Segoe UI"/>
          <w:sz w:val="22"/>
        </w:rPr>
      </w:pPr>
      <w:r w:rsidRPr="008358A2">
        <w:rPr>
          <w:rFonts w:ascii="Segoe UI" w:eastAsia="Work Sans" w:hAnsi="Segoe UI" w:cs="Segoe UI"/>
          <w:sz w:val="22"/>
        </w:rPr>
        <w:t xml:space="preserve">Hvis der er tid tilovers, kan eleverne </w:t>
      </w:r>
      <w:r w:rsidR="009B0687" w:rsidRPr="008358A2">
        <w:rPr>
          <w:rFonts w:ascii="Segoe UI" w:eastAsia="Work Sans" w:hAnsi="Segoe UI" w:cs="Segoe UI"/>
          <w:sz w:val="22"/>
        </w:rPr>
        <w:t>f</w:t>
      </w:r>
      <w:r w:rsidR="001C45E6">
        <w:rPr>
          <w:rFonts w:ascii="Segoe UI" w:eastAsia="Work Sans" w:hAnsi="Segoe UI" w:cs="Segoe UI"/>
          <w:sz w:val="22"/>
        </w:rPr>
        <w:t>x</w:t>
      </w:r>
      <w:r w:rsidRPr="008358A2">
        <w:rPr>
          <w:rFonts w:ascii="Segoe UI" w:eastAsia="Work Sans" w:hAnsi="Segoe UI" w:cs="Segoe UI"/>
          <w:sz w:val="22"/>
        </w:rPr>
        <w:t xml:space="preserve"> arbejde videre med at forbedre deres prototype eller planlægge den næste testrunde.</w:t>
      </w:r>
    </w:p>
    <w:p w14:paraId="0616A3F8" w14:textId="3FD2DF31" w:rsidR="00660241" w:rsidRPr="008358A2" w:rsidRDefault="00660241" w:rsidP="00540E95">
      <w:pPr>
        <w:spacing w:before="120" w:after="0"/>
        <w:rPr>
          <w:rFonts w:ascii="Segoe UI" w:eastAsia="Work Sans" w:hAnsi="Segoe UI" w:cs="Segoe UI"/>
          <w:sz w:val="22"/>
        </w:rPr>
      </w:pPr>
      <w:r w:rsidRPr="008358A2">
        <w:rPr>
          <w:rFonts w:ascii="Segoe UI" w:eastAsia="Work Sans" w:hAnsi="Segoe UI" w:cs="Segoe UI"/>
          <w:b/>
          <w:bCs/>
          <w:sz w:val="22"/>
        </w:rPr>
        <w:t>Metodekort 12</w:t>
      </w:r>
      <w:r w:rsidR="00D04BB1" w:rsidRPr="008358A2">
        <w:rPr>
          <w:rFonts w:ascii="Segoe UI" w:eastAsia="Work Sans" w:hAnsi="Segoe UI" w:cs="Segoe UI"/>
          <w:sz w:val="22"/>
        </w:rPr>
        <w:br/>
      </w:r>
      <w:r w:rsidRPr="008358A2">
        <w:rPr>
          <w:rFonts w:ascii="Segoe UI" w:eastAsia="Work Sans" w:hAnsi="Segoe UI" w:cs="Segoe UI"/>
          <w:sz w:val="22"/>
        </w:rPr>
        <w:t>Der lægges op til</w:t>
      </w:r>
      <w:r w:rsidR="005827D3">
        <w:rPr>
          <w:rFonts w:ascii="Segoe UI" w:eastAsia="Work Sans" w:hAnsi="Segoe UI" w:cs="Segoe UI"/>
          <w:sz w:val="22"/>
        </w:rPr>
        <w:t>,</w:t>
      </w:r>
      <w:r w:rsidRPr="008358A2">
        <w:rPr>
          <w:rFonts w:ascii="Segoe UI" w:eastAsia="Work Sans" w:hAnsi="Segoe UI" w:cs="Segoe UI"/>
          <w:sz w:val="22"/>
        </w:rPr>
        <w:t xml:space="preserve"> at eleverne skal bære deres dispenser i frihånd</w:t>
      </w:r>
      <w:r w:rsidR="005827D3">
        <w:rPr>
          <w:rFonts w:ascii="Segoe UI" w:eastAsia="Work Sans" w:hAnsi="Segoe UI" w:cs="Segoe UI"/>
          <w:sz w:val="22"/>
        </w:rPr>
        <w:t>,</w:t>
      </w:r>
      <w:r w:rsidRPr="008358A2">
        <w:rPr>
          <w:rFonts w:ascii="Segoe UI" w:eastAsia="Work Sans" w:hAnsi="Segoe UI" w:cs="Segoe UI"/>
          <w:sz w:val="22"/>
        </w:rPr>
        <w:t xml:space="preserve"> når der måles nedbør. Hvis skolen råder over nogle anvendelige stativer</w:t>
      </w:r>
      <w:r w:rsidR="004C2125" w:rsidRPr="008358A2">
        <w:rPr>
          <w:rFonts w:ascii="Segoe UI" w:eastAsia="Work Sans" w:hAnsi="Segoe UI" w:cs="Segoe UI"/>
          <w:sz w:val="22"/>
        </w:rPr>
        <w:t>,</w:t>
      </w:r>
      <w:r w:rsidRPr="008358A2">
        <w:rPr>
          <w:rFonts w:ascii="Segoe UI" w:eastAsia="Work Sans" w:hAnsi="Segoe UI" w:cs="Segoe UI"/>
          <w:sz w:val="22"/>
        </w:rPr>
        <w:t xml:space="preserve"> kan disse med fordel benyttes, men det er ikke nødvendigt.</w:t>
      </w:r>
    </w:p>
    <w:p w14:paraId="497F716D" w14:textId="77777777" w:rsidR="00CC12A7" w:rsidRPr="008358A2" w:rsidRDefault="00CC12A7" w:rsidP="000301B2">
      <w:pPr>
        <w:spacing w:after="0"/>
        <w:rPr>
          <w:rFonts w:ascii="Segoe UI" w:eastAsia="Work Sans" w:hAnsi="Segoe UI" w:cs="Segoe UI"/>
          <w:sz w:val="22"/>
        </w:rPr>
      </w:pPr>
    </w:p>
    <w:p w14:paraId="2C95384F" w14:textId="3A88507E" w:rsidR="000E3A2A" w:rsidRPr="008358A2" w:rsidRDefault="00226F86" w:rsidP="000E3A2A">
      <w:pPr>
        <w:spacing w:after="0" w:line="276" w:lineRule="auto"/>
        <w:rPr>
          <w:rFonts w:ascii="Segoe UI" w:hAnsi="Segoe UI" w:cs="Segoe UI"/>
          <w:b/>
          <w:bCs/>
          <w:caps/>
          <w:color w:val="224B5A"/>
          <w:sz w:val="22"/>
        </w:rPr>
      </w:pPr>
      <w:r w:rsidRPr="008358A2">
        <w:rPr>
          <w:rFonts w:ascii="Segoe UI" w:hAnsi="Segoe UI" w:cs="Segoe UI"/>
          <w:b/>
          <w:bCs/>
          <w:caps/>
          <w:color w:val="224B5A"/>
          <w:sz w:val="22"/>
        </w:rPr>
        <w:t>UDSTYR O</w:t>
      </w:r>
      <w:r w:rsidR="000E3A2A" w:rsidRPr="008358A2">
        <w:rPr>
          <w:rFonts w:ascii="Segoe UI" w:hAnsi="Segoe UI" w:cs="Segoe UI"/>
          <w:b/>
          <w:bCs/>
          <w:caps/>
          <w:color w:val="224B5A"/>
          <w:sz w:val="22"/>
        </w:rPr>
        <w:t>G MATERIALE TIL FORLØBET</w:t>
      </w:r>
    </w:p>
    <w:p w14:paraId="2E1225D9" w14:textId="77777777" w:rsidR="001E4383" w:rsidRPr="008358A2" w:rsidRDefault="001E4383" w:rsidP="00540E95">
      <w:pPr>
        <w:pStyle w:val="Listeafsnit"/>
        <w:numPr>
          <w:ilvl w:val="0"/>
          <w:numId w:val="33"/>
        </w:numPr>
        <w:spacing w:after="160" w:line="259" w:lineRule="auto"/>
        <w:ind w:left="284" w:hanging="284"/>
        <w:rPr>
          <w:rFonts w:ascii="Segoe UI" w:eastAsia="Work Sans" w:hAnsi="Segoe UI" w:cs="Segoe UI"/>
          <w:sz w:val="22"/>
        </w:rPr>
      </w:pPr>
      <w:r w:rsidRPr="008358A2">
        <w:rPr>
          <w:rFonts w:ascii="Segoe UI" w:eastAsia="Work Sans" w:hAnsi="Segoe UI" w:cs="Segoe UI"/>
          <w:sz w:val="22"/>
        </w:rPr>
        <w:t>Gaffatape</w:t>
      </w:r>
    </w:p>
    <w:p w14:paraId="0942CE67" w14:textId="7E302BB1" w:rsidR="001E4383" w:rsidRPr="008358A2" w:rsidRDefault="001E4383" w:rsidP="00540E95">
      <w:pPr>
        <w:pStyle w:val="Listeafsnit"/>
        <w:numPr>
          <w:ilvl w:val="0"/>
          <w:numId w:val="33"/>
        </w:numPr>
        <w:spacing w:after="160" w:line="259" w:lineRule="auto"/>
        <w:ind w:left="284" w:hanging="284"/>
        <w:rPr>
          <w:rFonts w:ascii="Segoe UI" w:eastAsia="Work Sans" w:hAnsi="Segoe UI" w:cs="Segoe UI"/>
          <w:sz w:val="22"/>
        </w:rPr>
      </w:pPr>
      <w:r w:rsidRPr="008358A2">
        <w:rPr>
          <w:rFonts w:ascii="Segoe UI" w:eastAsia="Work Sans" w:hAnsi="Segoe UI" w:cs="Segoe UI"/>
          <w:sz w:val="22"/>
        </w:rPr>
        <w:t>Tegnestifter</w:t>
      </w:r>
    </w:p>
    <w:p w14:paraId="62F4ED5A" w14:textId="77777777" w:rsidR="001E4383" w:rsidRPr="008358A2" w:rsidRDefault="001E4383" w:rsidP="00540E95">
      <w:pPr>
        <w:pStyle w:val="Listeafsnit"/>
        <w:numPr>
          <w:ilvl w:val="0"/>
          <w:numId w:val="33"/>
        </w:numPr>
        <w:spacing w:after="160" w:line="259" w:lineRule="auto"/>
        <w:ind w:left="284" w:hanging="284"/>
        <w:rPr>
          <w:rFonts w:ascii="Segoe UI" w:eastAsia="Work Sans" w:hAnsi="Segoe UI" w:cs="Segoe UI"/>
          <w:sz w:val="22"/>
        </w:rPr>
      </w:pPr>
      <w:r w:rsidRPr="008358A2">
        <w:rPr>
          <w:rFonts w:ascii="Segoe UI" w:eastAsia="Work Sans" w:hAnsi="Segoe UI" w:cs="Segoe UI"/>
          <w:sz w:val="22"/>
        </w:rPr>
        <w:t>Millimeterpapir</w:t>
      </w:r>
    </w:p>
    <w:p w14:paraId="0C3FC0DA" w14:textId="0C31AD12" w:rsidR="001E4383" w:rsidRPr="008358A2" w:rsidRDefault="005E76D2" w:rsidP="005E76D2">
      <w:pPr>
        <w:pStyle w:val="Listeafsnit"/>
        <w:numPr>
          <w:ilvl w:val="0"/>
          <w:numId w:val="33"/>
        </w:numPr>
        <w:spacing w:after="160" w:line="259" w:lineRule="auto"/>
        <w:ind w:left="284" w:hanging="284"/>
        <w:rPr>
          <w:rFonts w:ascii="Segoe UI" w:eastAsia="Work Sans" w:hAnsi="Segoe UI" w:cs="Segoe UI"/>
          <w:sz w:val="22"/>
        </w:rPr>
      </w:pPr>
      <w:r w:rsidRPr="008358A2">
        <w:rPr>
          <w:rFonts w:ascii="Segoe UI" w:eastAsia="Work Sans" w:hAnsi="Segoe UI" w:cs="Segoe UI"/>
          <w:sz w:val="22"/>
        </w:rPr>
        <w:t xml:space="preserve">3-liters/5-liters </w:t>
      </w:r>
      <w:proofErr w:type="spellStart"/>
      <w:r w:rsidRPr="008358A2">
        <w:rPr>
          <w:rFonts w:ascii="Segoe UI" w:eastAsia="Work Sans" w:hAnsi="Segoe UI" w:cs="Segoe UI"/>
          <w:sz w:val="22"/>
        </w:rPr>
        <w:t>condibøtte</w:t>
      </w:r>
      <w:proofErr w:type="spellEnd"/>
      <w:r w:rsidR="001E4383" w:rsidRPr="008358A2">
        <w:rPr>
          <w:rFonts w:ascii="Segoe UI" w:eastAsia="Work Sans" w:hAnsi="Segoe UI" w:cs="Segoe UI"/>
          <w:sz w:val="22"/>
        </w:rPr>
        <w:t xml:space="preserve"> til hver g</w:t>
      </w:r>
      <w:r w:rsidR="000C4C73" w:rsidRPr="008358A2">
        <w:rPr>
          <w:rFonts w:ascii="Segoe UI" w:eastAsia="Work Sans" w:hAnsi="Segoe UI" w:cs="Segoe UI"/>
          <w:sz w:val="22"/>
        </w:rPr>
        <w:t>r</w:t>
      </w:r>
      <w:r w:rsidR="00D04BB1" w:rsidRPr="008358A2">
        <w:rPr>
          <w:rFonts w:ascii="Segoe UI" w:eastAsia="Work Sans" w:hAnsi="Segoe UI" w:cs="Segoe UI"/>
          <w:sz w:val="22"/>
        </w:rPr>
        <w:t>uppe</w:t>
      </w:r>
      <w:r w:rsidRPr="008358A2">
        <w:rPr>
          <w:rFonts w:ascii="Segoe UI" w:eastAsia="Work Sans" w:hAnsi="Segoe UI" w:cs="Segoe UI"/>
          <w:sz w:val="22"/>
        </w:rPr>
        <w:t xml:space="preserve"> eller </w:t>
      </w:r>
      <w:r w:rsidR="001E4383" w:rsidRPr="008358A2">
        <w:rPr>
          <w:rFonts w:ascii="Segoe UI" w:eastAsia="Work Sans" w:hAnsi="Segoe UI" w:cs="Segoe UI"/>
          <w:sz w:val="22"/>
        </w:rPr>
        <w:t xml:space="preserve">2-liters plastflaske til hver gruppe (eleverne kan evt. selv medbringe </w:t>
      </w:r>
      <w:r w:rsidRPr="008358A2">
        <w:rPr>
          <w:rFonts w:ascii="Segoe UI" w:eastAsia="Work Sans" w:hAnsi="Segoe UI" w:cs="Segoe UI"/>
          <w:sz w:val="22"/>
        </w:rPr>
        <w:t>flasker</w:t>
      </w:r>
      <w:r w:rsidR="001E4383" w:rsidRPr="008358A2">
        <w:rPr>
          <w:rFonts w:ascii="Segoe UI" w:eastAsia="Work Sans" w:hAnsi="Segoe UI" w:cs="Segoe UI"/>
          <w:sz w:val="22"/>
        </w:rPr>
        <w:t>)</w:t>
      </w:r>
    </w:p>
    <w:p w14:paraId="04D615D5" w14:textId="77777777" w:rsidR="001E4383" w:rsidRPr="008358A2" w:rsidRDefault="001E4383" w:rsidP="00540E95">
      <w:pPr>
        <w:pStyle w:val="Listeafsnit"/>
        <w:numPr>
          <w:ilvl w:val="0"/>
          <w:numId w:val="34"/>
        </w:numPr>
        <w:spacing w:after="160" w:line="259" w:lineRule="auto"/>
        <w:ind w:left="284" w:hanging="284"/>
        <w:rPr>
          <w:rFonts w:ascii="Segoe UI" w:eastAsia="Work Sans" w:hAnsi="Segoe UI" w:cs="Segoe UI"/>
          <w:sz w:val="22"/>
        </w:rPr>
      </w:pPr>
      <w:r w:rsidRPr="008358A2">
        <w:rPr>
          <w:rFonts w:ascii="Segoe UI" w:eastAsia="Work Sans" w:hAnsi="Segoe UI" w:cs="Segoe UI"/>
          <w:sz w:val="22"/>
        </w:rPr>
        <w:t>Værktøj til at skære med (saks, hobbykniv, sav m.m.)</w:t>
      </w:r>
    </w:p>
    <w:p w14:paraId="24104D6B" w14:textId="77777777" w:rsidR="001E4383" w:rsidRPr="008358A2" w:rsidRDefault="001E4383" w:rsidP="00540E95">
      <w:pPr>
        <w:pStyle w:val="Listeafsnit"/>
        <w:numPr>
          <w:ilvl w:val="0"/>
          <w:numId w:val="34"/>
        </w:numPr>
        <w:spacing w:after="160" w:line="259" w:lineRule="auto"/>
        <w:ind w:left="284" w:hanging="284"/>
        <w:rPr>
          <w:rFonts w:ascii="Segoe UI" w:eastAsia="Work Sans" w:hAnsi="Segoe UI" w:cs="Segoe UI"/>
          <w:sz w:val="22"/>
        </w:rPr>
      </w:pPr>
      <w:r w:rsidRPr="008358A2">
        <w:rPr>
          <w:rFonts w:ascii="Segoe UI" w:eastAsia="Work Sans" w:hAnsi="Segoe UI" w:cs="Segoe UI"/>
          <w:sz w:val="22"/>
        </w:rPr>
        <w:t>Vægt</w:t>
      </w:r>
    </w:p>
    <w:p w14:paraId="2076CED3" w14:textId="77777777" w:rsidR="001E4383" w:rsidRPr="008358A2" w:rsidRDefault="001E4383" w:rsidP="00540E95">
      <w:pPr>
        <w:pStyle w:val="Listeafsnit"/>
        <w:numPr>
          <w:ilvl w:val="0"/>
          <w:numId w:val="34"/>
        </w:numPr>
        <w:spacing w:after="160" w:line="259" w:lineRule="auto"/>
        <w:ind w:left="284" w:hanging="284"/>
        <w:rPr>
          <w:rFonts w:ascii="Segoe UI" w:eastAsia="Work Sans" w:hAnsi="Segoe UI" w:cs="Segoe UI"/>
          <w:sz w:val="22"/>
        </w:rPr>
      </w:pPr>
      <w:r w:rsidRPr="008358A2">
        <w:rPr>
          <w:rFonts w:ascii="Segoe UI" w:eastAsia="Work Sans" w:hAnsi="Segoe UI" w:cs="Segoe UI"/>
          <w:sz w:val="22"/>
        </w:rPr>
        <w:t>Tragt til hver gruppe</w:t>
      </w:r>
    </w:p>
    <w:p w14:paraId="08E93D09" w14:textId="77777777" w:rsidR="001E4383" w:rsidRPr="008358A2" w:rsidRDefault="001E4383" w:rsidP="00540E95">
      <w:pPr>
        <w:pStyle w:val="Listeafsnit"/>
        <w:numPr>
          <w:ilvl w:val="0"/>
          <w:numId w:val="34"/>
        </w:numPr>
        <w:spacing w:after="160" w:line="259" w:lineRule="auto"/>
        <w:ind w:left="284" w:hanging="284"/>
        <w:rPr>
          <w:rFonts w:ascii="Segoe UI" w:eastAsia="Work Sans" w:hAnsi="Segoe UI" w:cs="Segoe UI"/>
          <w:sz w:val="22"/>
        </w:rPr>
      </w:pPr>
      <w:r w:rsidRPr="008358A2">
        <w:rPr>
          <w:rFonts w:ascii="Segoe UI" w:eastAsia="Work Sans" w:hAnsi="Segoe UI" w:cs="Segoe UI"/>
          <w:sz w:val="22"/>
        </w:rPr>
        <w:t>Sprittusch eller malertape</w:t>
      </w:r>
    </w:p>
    <w:p w14:paraId="76D74793" w14:textId="7CEE097C" w:rsidR="001E4383" w:rsidRPr="008358A2" w:rsidRDefault="00291B08" w:rsidP="00540E95">
      <w:pPr>
        <w:pStyle w:val="Listeafsnit"/>
        <w:numPr>
          <w:ilvl w:val="0"/>
          <w:numId w:val="34"/>
        </w:numPr>
        <w:spacing w:after="160" w:line="259" w:lineRule="auto"/>
        <w:ind w:left="284" w:hanging="284"/>
        <w:rPr>
          <w:rFonts w:ascii="Segoe UI" w:eastAsia="Work Sans" w:hAnsi="Segoe UI" w:cs="Segoe UI"/>
          <w:sz w:val="22"/>
        </w:rPr>
      </w:pPr>
      <w:r w:rsidRPr="00AD2183">
        <w:rPr>
          <w:rFonts w:ascii="Segoe UI" w:eastAsia="Work Sans" w:hAnsi="Segoe UI" w:cs="Segoe UI"/>
          <w:sz w:val="22"/>
        </w:rPr>
        <w:t>250 ml b</w:t>
      </w:r>
      <w:r w:rsidR="001E4383" w:rsidRPr="00AD2183">
        <w:rPr>
          <w:rFonts w:ascii="Segoe UI" w:eastAsia="Work Sans" w:hAnsi="Segoe UI" w:cs="Segoe UI"/>
          <w:sz w:val="22"/>
        </w:rPr>
        <w:t>ægerglas</w:t>
      </w:r>
      <w:r w:rsidR="001E4383" w:rsidRPr="008358A2">
        <w:rPr>
          <w:rFonts w:ascii="Segoe UI" w:eastAsia="Work Sans" w:hAnsi="Segoe UI" w:cs="Segoe UI"/>
          <w:sz w:val="22"/>
        </w:rPr>
        <w:t xml:space="preserve"> til hver gruppe</w:t>
      </w:r>
    </w:p>
    <w:p w14:paraId="3BE1D348" w14:textId="77777777" w:rsidR="001E4383" w:rsidRPr="008358A2" w:rsidRDefault="001E4383" w:rsidP="00540E95">
      <w:pPr>
        <w:pStyle w:val="Listeafsnit"/>
        <w:numPr>
          <w:ilvl w:val="0"/>
          <w:numId w:val="34"/>
        </w:numPr>
        <w:spacing w:after="160" w:line="259" w:lineRule="auto"/>
        <w:ind w:left="284" w:hanging="284"/>
        <w:rPr>
          <w:rFonts w:ascii="Segoe UI" w:eastAsia="Work Sans" w:hAnsi="Segoe UI" w:cs="Segoe UI"/>
          <w:sz w:val="22"/>
        </w:rPr>
      </w:pPr>
      <w:r w:rsidRPr="008358A2">
        <w:rPr>
          <w:rFonts w:ascii="Segoe UI" w:eastAsia="Work Sans" w:hAnsi="Segoe UI" w:cs="Segoe UI"/>
          <w:sz w:val="22"/>
        </w:rPr>
        <w:t>Kande til hver gruppe</w:t>
      </w:r>
    </w:p>
    <w:p w14:paraId="617334D1" w14:textId="77777777" w:rsidR="001E4383" w:rsidRPr="008358A2" w:rsidRDefault="001E4383" w:rsidP="00540E95">
      <w:pPr>
        <w:pStyle w:val="Listeafsnit"/>
        <w:numPr>
          <w:ilvl w:val="0"/>
          <w:numId w:val="34"/>
        </w:numPr>
        <w:spacing w:after="160" w:line="259" w:lineRule="auto"/>
        <w:ind w:left="284" w:hanging="284"/>
        <w:rPr>
          <w:rFonts w:ascii="Segoe UI" w:eastAsia="Work Sans" w:hAnsi="Segoe UI" w:cs="Segoe UI"/>
          <w:sz w:val="22"/>
        </w:rPr>
      </w:pPr>
      <w:r w:rsidRPr="008358A2">
        <w:rPr>
          <w:rFonts w:ascii="Segoe UI" w:eastAsia="Work Sans" w:hAnsi="Segoe UI" w:cs="Segoe UI"/>
          <w:sz w:val="22"/>
        </w:rPr>
        <w:t>Vindturbine (alternativt en hårtørrer)</w:t>
      </w:r>
    </w:p>
    <w:p w14:paraId="1BBE1097" w14:textId="77777777" w:rsidR="001E4383" w:rsidRPr="008358A2" w:rsidRDefault="001E4383" w:rsidP="00540E95">
      <w:pPr>
        <w:pStyle w:val="Listeafsnit"/>
        <w:numPr>
          <w:ilvl w:val="0"/>
          <w:numId w:val="34"/>
        </w:numPr>
        <w:spacing w:after="160" w:line="259" w:lineRule="auto"/>
        <w:ind w:left="284" w:hanging="284"/>
        <w:rPr>
          <w:rFonts w:ascii="Segoe UI" w:eastAsia="Work Sans" w:hAnsi="Segoe UI" w:cs="Segoe UI"/>
          <w:sz w:val="22"/>
        </w:rPr>
      </w:pPr>
      <w:r w:rsidRPr="008358A2">
        <w:rPr>
          <w:rFonts w:ascii="Segoe UI" w:eastAsia="Work Sans" w:hAnsi="Segoe UI" w:cs="Segoe UI"/>
          <w:sz w:val="22"/>
        </w:rPr>
        <w:t>Vindmåler (hvis tilgængelig)</w:t>
      </w:r>
    </w:p>
    <w:p w14:paraId="658F4273" w14:textId="362A41BB" w:rsidR="001E4383" w:rsidRPr="008358A2" w:rsidRDefault="001E4383" w:rsidP="00540E95">
      <w:pPr>
        <w:pStyle w:val="Listeafsnit"/>
        <w:numPr>
          <w:ilvl w:val="0"/>
          <w:numId w:val="34"/>
        </w:numPr>
        <w:spacing w:after="160" w:line="259" w:lineRule="auto"/>
        <w:ind w:left="284" w:hanging="284"/>
        <w:rPr>
          <w:rFonts w:ascii="Segoe UI" w:eastAsia="Work Sans" w:hAnsi="Segoe UI" w:cs="Segoe UI"/>
          <w:sz w:val="22"/>
        </w:rPr>
      </w:pPr>
      <w:r w:rsidRPr="008358A2">
        <w:rPr>
          <w:rFonts w:ascii="Segoe UI" w:eastAsia="Work Sans" w:hAnsi="Segoe UI" w:cs="Segoe UI"/>
          <w:sz w:val="22"/>
        </w:rPr>
        <w:t>Evt. have</w:t>
      </w:r>
      <w:r w:rsidR="00A46030" w:rsidRPr="008358A2">
        <w:rPr>
          <w:rFonts w:ascii="Segoe UI" w:eastAsia="Work Sans" w:hAnsi="Segoe UI" w:cs="Segoe UI"/>
          <w:sz w:val="22"/>
        </w:rPr>
        <w:t>nedbørs</w:t>
      </w:r>
      <w:r w:rsidRPr="008358A2">
        <w:rPr>
          <w:rFonts w:ascii="Segoe UI" w:eastAsia="Work Sans" w:hAnsi="Segoe UI" w:cs="Segoe UI"/>
          <w:sz w:val="22"/>
        </w:rPr>
        <w:t>måler på spyd til hver gruppe</w:t>
      </w:r>
    </w:p>
    <w:p w14:paraId="43F52E90" w14:textId="7025EC45" w:rsidR="001E4383" w:rsidRPr="008358A2" w:rsidRDefault="001E4383" w:rsidP="00540E95">
      <w:pPr>
        <w:pStyle w:val="Listeafsnit"/>
        <w:numPr>
          <w:ilvl w:val="0"/>
          <w:numId w:val="34"/>
        </w:numPr>
        <w:spacing w:after="160" w:line="259" w:lineRule="auto"/>
        <w:ind w:left="284" w:hanging="284"/>
        <w:rPr>
          <w:rFonts w:ascii="Segoe UI" w:eastAsia="Work Sans" w:hAnsi="Segoe UI" w:cs="Segoe UI"/>
          <w:sz w:val="22"/>
        </w:rPr>
      </w:pPr>
      <w:r w:rsidRPr="008358A2">
        <w:rPr>
          <w:rFonts w:ascii="Segoe UI" w:eastAsia="Work Sans" w:hAnsi="Segoe UI" w:cs="Segoe UI"/>
          <w:sz w:val="22"/>
        </w:rPr>
        <w:t>Post-</w:t>
      </w:r>
      <w:proofErr w:type="spellStart"/>
      <w:r w:rsidRPr="008358A2">
        <w:rPr>
          <w:rFonts w:ascii="Segoe UI" w:eastAsia="Work Sans" w:hAnsi="Segoe UI" w:cs="Segoe UI"/>
          <w:sz w:val="22"/>
        </w:rPr>
        <w:t>its</w:t>
      </w:r>
      <w:proofErr w:type="spellEnd"/>
      <w:r w:rsidR="003513A9">
        <w:rPr>
          <w:rFonts w:ascii="Segoe UI" w:eastAsia="Work Sans" w:hAnsi="Segoe UI" w:cs="Segoe UI"/>
          <w:sz w:val="22"/>
        </w:rPr>
        <w:t>.</w:t>
      </w:r>
    </w:p>
    <w:p w14:paraId="30081CA9" w14:textId="77777777" w:rsidR="001E4383" w:rsidRPr="008358A2" w:rsidRDefault="001E4383" w:rsidP="001E4383">
      <w:pPr>
        <w:spacing w:after="160" w:line="259" w:lineRule="auto"/>
        <w:rPr>
          <w:rFonts w:ascii="Segoe UI" w:eastAsia="Work Sans" w:hAnsi="Segoe UI" w:cs="Segoe UI"/>
          <w:sz w:val="22"/>
        </w:rPr>
      </w:pPr>
      <w:r w:rsidRPr="008358A2">
        <w:rPr>
          <w:rFonts w:ascii="Segoe UI" w:eastAsia="Work Sans" w:hAnsi="Segoe UI" w:cs="Segoe UI"/>
          <w:sz w:val="22"/>
        </w:rPr>
        <w:t>Ud over ovenstående forventes eleverne selv at medbringe materialer til konstruktionen af deres prototype eller aftale med læreren, hvordan materialerne kan skaffes.</w:t>
      </w:r>
    </w:p>
    <w:p w14:paraId="4851CE3C" w14:textId="77777777" w:rsidR="0019272C" w:rsidRPr="007A60DC" w:rsidRDefault="0019272C">
      <w:pPr>
        <w:spacing w:after="160" w:line="259" w:lineRule="auto"/>
        <w:rPr>
          <w:rFonts w:ascii="Work Sans" w:hAnsi="Work Sans" w:cs="Calibri"/>
          <w:bCs/>
          <w:caps/>
          <w:color w:val="224B5A"/>
          <w:sz w:val="22"/>
        </w:rPr>
      </w:pPr>
      <w:r w:rsidRPr="007A60DC">
        <w:rPr>
          <w:rFonts w:ascii="Work Sans" w:hAnsi="Work Sans" w:cs="Calibri"/>
          <w:bCs/>
          <w:caps/>
          <w:color w:val="224B5A"/>
          <w:sz w:val="22"/>
        </w:rPr>
        <w:br w:type="page"/>
      </w:r>
    </w:p>
    <w:p w14:paraId="190E9722" w14:textId="0BA8D151" w:rsidR="4DAFE18B" w:rsidRDefault="00F1388B" w:rsidP="4DAFE18B">
      <w:pPr>
        <w:spacing w:after="0" w:line="276" w:lineRule="auto"/>
        <w:rPr>
          <w:rFonts w:ascii="Segoe UI" w:hAnsi="Segoe UI" w:cs="Segoe UI"/>
          <w:b/>
          <w:bCs/>
          <w:caps/>
          <w:color w:val="224B5A"/>
          <w:sz w:val="22"/>
        </w:rPr>
      </w:pPr>
      <w:r>
        <w:rPr>
          <w:rFonts w:ascii="Segoe UI" w:hAnsi="Segoe UI" w:cs="Segoe UI"/>
          <w:b/>
          <w:bCs/>
          <w:caps/>
          <w:color w:val="224B5A"/>
          <w:sz w:val="22"/>
        </w:rPr>
        <w:lastRenderedPageBreak/>
        <w:t>LEKTIONSPLAN</w:t>
      </w:r>
    </w:p>
    <w:p w14:paraId="080EDE24" w14:textId="3D88826A" w:rsidR="00BE0CC8" w:rsidRPr="00966895" w:rsidRDefault="004C4D52" w:rsidP="4DAFE18B">
      <w:pPr>
        <w:spacing w:after="0" w:line="276" w:lineRule="auto"/>
        <w:rPr>
          <w:rFonts w:ascii="Segoe UI" w:eastAsiaTheme="minorEastAsia" w:hAnsi="Segoe UI" w:cs="Segoe UI"/>
          <w:szCs w:val="20"/>
          <w:lang w:eastAsia="da-DK"/>
        </w:rPr>
      </w:pPr>
      <w:r>
        <w:rPr>
          <w:rFonts w:ascii="Segoe UI" w:eastAsiaTheme="minorEastAsia" w:hAnsi="Segoe UI" w:cs="Segoe UI"/>
          <w:szCs w:val="20"/>
          <w:lang w:eastAsia="da-DK"/>
        </w:rPr>
        <w:t>PowerPoint-show</w:t>
      </w:r>
      <w:r w:rsidR="00552475">
        <w:rPr>
          <w:rFonts w:ascii="Segoe UI" w:eastAsiaTheme="minorEastAsia" w:hAnsi="Segoe UI" w:cs="Segoe UI"/>
          <w:szCs w:val="20"/>
          <w:lang w:eastAsia="da-DK"/>
        </w:rPr>
        <w:t>, artikel</w:t>
      </w:r>
      <w:r w:rsidR="00D209A1">
        <w:rPr>
          <w:rFonts w:ascii="Segoe UI" w:eastAsiaTheme="minorEastAsia" w:hAnsi="Segoe UI" w:cs="Segoe UI"/>
          <w:szCs w:val="20"/>
          <w:lang w:eastAsia="da-DK"/>
        </w:rPr>
        <w:t>, elevopgave samt</w:t>
      </w:r>
      <w:r w:rsidR="00966895">
        <w:rPr>
          <w:rFonts w:ascii="Segoe UI" w:eastAsiaTheme="minorEastAsia" w:hAnsi="Segoe UI" w:cs="Segoe UI"/>
          <w:szCs w:val="20"/>
          <w:lang w:eastAsia="da-DK"/>
        </w:rPr>
        <w:t xml:space="preserve"> metodekort som der henvises til kan findes på hjemmesiden: </w:t>
      </w:r>
      <w:hyperlink r:id="rId14" w:history="1">
        <w:r w:rsidR="00966895" w:rsidRPr="00213B8C">
          <w:rPr>
            <w:rStyle w:val="Hyperlink"/>
            <w:rFonts w:ascii="Segoe UI" w:eastAsiaTheme="minorEastAsia" w:hAnsi="Segoe UI" w:cs="Segoe UI"/>
            <w:szCs w:val="20"/>
            <w:lang w:eastAsia="da-DK"/>
          </w:rPr>
          <w:t>https://engineerthefuture.dk/undervisning/ungdomsuddannelser/undervisningsmaterialer/undervisningsforloeb-og-oevelser/design-en-nedboersmaaler-dmi-case/</w:t>
        </w:r>
      </w:hyperlink>
      <w:r w:rsidR="00966895">
        <w:rPr>
          <w:rFonts w:ascii="Segoe UI" w:eastAsiaTheme="minorEastAsia" w:hAnsi="Segoe UI" w:cs="Segoe UI"/>
          <w:szCs w:val="20"/>
          <w:lang w:eastAsia="da-DK"/>
        </w:rPr>
        <w:t xml:space="preserve"> </w:t>
      </w:r>
    </w:p>
    <w:tbl>
      <w:tblPr>
        <w:tblStyle w:val="Tabel-Gitter"/>
        <w:tblW w:w="9771" w:type="dxa"/>
        <w:tblLook w:val="04A0" w:firstRow="1" w:lastRow="0" w:firstColumn="1" w:lastColumn="0" w:noHBand="0" w:noVBand="1"/>
      </w:tblPr>
      <w:tblGrid>
        <w:gridCol w:w="508"/>
        <w:gridCol w:w="1672"/>
        <w:gridCol w:w="3407"/>
        <w:gridCol w:w="4184"/>
      </w:tblGrid>
      <w:tr w:rsidR="0769D917" w:rsidRPr="00D209A1" w14:paraId="44BACF49" w14:textId="77777777" w:rsidTr="00C31C9A">
        <w:trPr>
          <w:trHeight w:val="300"/>
        </w:trPr>
        <w:tc>
          <w:tcPr>
            <w:tcW w:w="510" w:type="dxa"/>
            <w:tcBorders>
              <w:top w:val="nil"/>
              <w:left w:val="nil"/>
              <w:right w:val="single" w:sz="4" w:space="0" w:color="FFFFFF" w:themeColor="background1"/>
            </w:tcBorders>
            <w:shd w:val="clear" w:color="auto" w:fill="234B5A"/>
            <w:vAlign w:val="center"/>
          </w:tcPr>
          <w:p w14:paraId="3D14F339" w14:textId="0FFDAD5F" w:rsidR="0769D917" w:rsidRPr="00D209A1" w:rsidRDefault="00703D22" w:rsidP="0769D917">
            <w:pPr>
              <w:spacing w:before="120" w:after="120" w:line="276" w:lineRule="auto"/>
              <w:rPr>
                <w:rFonts w:ascii="Segoe UI" w:hAnsi="Segoe UI" w:cs="Segoe UI"/>
                <w:b/>
                <w:bCs/>
                <w:color w:val="FFFFFF" w:themeColor="background1"/>
              </w:rPr>
            </w:pPr>
            <w:r w:rsidRPr="00D209A1">
              <w:rPr>
                <w:rFonts w:ascii="Segoe UI" w:hAnsi="Segoe UI" w:cs="Segoe UI"/>
                <w:b/>
                <w:bCs/>
                <w:color w:val="FFFFFF" w:themeColor="background1"/>
              </w:rPr>
              <w:t>Nr</w:t>
            </w:r>
            <w:r w:rsidR="00125682" w:rsidRPr="00D209A1">
              <w:rPr>
                <w:rFonts w:ascii="Segoe UI" w:hAnsi="Segoe UI" w:cs="Segoe UI"/>
                <w:b/>
                <w:bCs/>
                <w:color w:val="FFFFFF" w:themeColor="background1"/>
              </w:rPr>
              <w:t>.</w:t>
            </w:r>
          </w:p>
        </w:tc>
        <w:tc>
          <w:tcPr>
            <w:tcW w:w="1672" w:type="dxa"/>
            <w:tcBorders>
              <w:top w:val="nil"/>
              <w:left w:val="single" w:sz="4" w:space="0" w:color="FFFFFF" w:themeColor="background1"/>
              <w:right w:val="single" w:sz="4" w:space="0" w:color="FFFFFF" w:themeColor="background1"/>
            </w:tcBorders>
            <w:shd w:val="clear" w:color="auto" w:fill="234B5A"/>
            <w:vAlign w:val="center"/>
          </w:tcPr>
          <w:p w14:paraId="31C7F861" w14:textId="250AAFF2" w:rsidR="0769D917" w:rsidRPr="00D209A1" w:rsidRDefault="0769D917" w:rsidP="0769D917">
            <w:pPr>
              <w:spacing w:before="120" w:after="120" w:line="276" w:lineRule="auto"/>
              <w:rPr>
                <w:rFonts w:ascii="Segoe UI" w:hAnsi="Segoe UI" w:cs="Segoe UI"/>
                <w:b/>
                <w:bCs/>
                <w:color w:val="FFFFFF" w:themeColor="background1"/>
              </w:rPr>
            </w:pPr>
            <w:r w:rsidRPr="00D209A1">
              <w:rPr>
                <w:rFonts w:ascii="Segoe UI" w:hAnsi="Segoe UI" w:cs="Segoe UI"/>
                <w:b/>
                <w:bCs/>
                <w:color w:val="FFFFFF" w:themeColor="background1"/>
              </w:rPr>
              <w:t>Engineering designproces</w:t>
            </w:r>
          </w:p>
        </w:tc>
        <w:tc>
          <w:tcPr>
            <w:tcW w:w="4476" w:type="dxa"/>
            <w:tcBorders>
              <w:top w:val="nil"/>
              <w:left w:val="single" w:sz="4" w:space="0" w:color="FFFFFF" w:themeColor="background1"/>
              <w:right w:val="single" w:sz="4" w:space="0" w:color="FFFFFF" w:themeColor="background1"/>
            </w:tcBorders>
            <w:shd w:val="clear" w:color="auto" w:fill="234B5A"/>
            <w:vAlign w:val="center"/>
          </w:tcPr>
          <w:p w14:paraId="4A0540C7" w14:textId="106FDD1B" w:rsidR="0769D917" w:rsidRPr="00D209A1" w:rsidRDefault="0769D917" w:rsidP="0769D917">
            <w:pPr>
              <w:spacing w:before="120" w:after="120" w:line="276" w:lineRule="auto"/>
              <w:rPr>
                <w:rFonts w:ascii="Segoe UI" w:hAnsi="Segoe UI" w:cs="Segoe UI"/>
                <w:b/>
                <w:bCs/>
                <w:color w:val="FFFFFF" w:themeColor="background1"/>
              </w:rPr>
            </w:pPr>
            <w:r w:rsidRPr="00D209A1">
              <w:rPr>
                <w:rFonts w:ascii="Segoe UI" w:hAnsi="Segoe UI" w:cs="Segoe UI"/>
                <w:b/>
                <w:bCs/>
                <w:color w:val="FFFFFF" w:themeColor="background1"/>
              </w:rPr>
              <w:t>Indhold</w:t>
            </w:r>
          </w:p>
        </w:tc>
        <w:tc>
          <w:tcPr>
            <w:tcW w:w="3113" w:type="dxa"/>
            <w:tcBorders>
              <w:top w:val="nil"/>
              <w:left w:val="single" w:sz="4" w:space="0" w:color="FFFFFF" w:themeColor="background1"/>
              <w:right w:val="nil"/>
            </w:tcBorders>
            <w:shd w:val="clear" w:color="auto" w:fill="234B5A"/>
            <w:vAlign w:val="center"/>
          </w:tcPr>
          <w:p w14:paraId="1E9CCE4A" w14:textId="3F6DF466" w:rsidR="0769D917" w:rsidRPr="00D209A1" w:rsidRDefault="006F23B5" w:rsidP="0769D917">
            <w:pPr>
              <w:spacing w:before="120" w:after="120" w:line="276" w:lineRule="auto"/>
              <w:rPr>
                <w:rFonts w:ascii="Segoe UI" w:hAnsi="Segoe UI" w:cs="Segoe UI"/>
                <w:b/>
                <w:bCs/>
                <w:color w:val="FFFFFF" w:themeColor="background1"/>
              </w:rPr>
            </w:pPr>
            <w:r w:rsidRPr="00D209A1">
              <w:rPr>
                <w:rFonts w:ascii="Segoe UI" w:hAnsi="Segoe UI" w:cs="Segoe UI"/>
                <w:b/>
                <w:bCs/>
                <w:color w:val="FFFFFF" w:themeColor="background1"/>
              </w:rPr>
              <w:t>L</w:t>
            </w:r>
            <w:r w:rsidR="0769D917" w:rsidRPr="00D209A1">
              <w:rPr>
                <w:rFonts w:ascii="Segoe UI" w:hAnsi="Segoe UI" w:cs="Segoe UI"/>
                <w:b/>
                <w:bCs/>
                <w:color w:val="FFFFFF" w:themeColor="background1"/>
              </w:rPr>
              <w:t>ektier</w:t>
            </w:r>
          </w:p>
        </w:tc>
      </w:tr>
      <w:tr w:rsidR="00CC7293" w:rsidRPr="00D209A1" w14:paraId="197ED47B" w14:textId="77777777" w:rsidTr="006D1C7A">
        <w:trPr>
          <w:trHeight w:val="300"/>
        </w:trPr>
        <w:tc>
          <w:tcPr>
            <w:tcW w:w="510" w:type="dxa"/>
            <w:vMerge w:val="restart"/>
            <w:shd w:val="clear" w:color="auto" w:fill="E7E9EC"/>
            <w:tcMar>
              <w:top w:w="28" w:type="dxa"/>
              <w:bottom w:w="28" w:type="dxa"/>
            </w:tcMar>
          </w:tcPr>
          <w:p w14:paraId="48BB6669" w14:textId="77777777" w:rsidR="00CC7293" w:rsidRPr="00D209A1" w:rsidRDefault="00CC7293" w:rsidP="11D1E083">
            <w:pPr>
              <w:spacing w:line="276" w:lineRule="auto"/>
              <w:jc w:val="center"/>
              <w:rPr>
                <w:rFonts w:ascii="Segoe UI" w:hAnsi="Segoe UI" w:cs="Segoe UI"/>
                <w:b/>
                <w:bCs/>
              </w:rPr>
            </w:pPr>
            <w:r w:rsidRPr="00D209A1">
              <w:rPr>
                <w:rFonts w:ascii="Segoe UI" w:hAnsi="Segoe UI" w:cs="Segoe UI"/>
                <w:b/>
                <w:bCs/>
              </w:rPr>
              <w:t>1</w:t>
            </w:r>
          </w:p>
          <w:p w14:paraId="5854B298" w14:textId="77777777" w:rsidR="00CC7293" w:rsidRPr="00D209A1" w:rsidRDefault="00CC7293" w:rsidP="0769D917">
            <w:pPr>
              <w:spacing w:after="120" w:line="276" w:lineRule="auto"/>
              <w:jc w:val="center"/>
              <w:rPr>
                <w:rFonts w:ascii="Segoe UI" w:hAnsi="Segoe UI" w:cs="Segoe UI"/>
                <w:b/>
                <w:bCs/>
              </w:rPr>
            </w:pPr>
          </w:p>
          <w:p w14:paraId="3FE8CC45" w14:textId="5F6A361F" w:rsidR="00CC7293" w:rsidRPr="00D209A1" w:rsidRDefault="00CC7293" w:rsidP="0769D917">
            <w:pPr>
              <w:spacing w:after="120" w:line="276" w:lineRule="auto"/>
              <w:jc w:val="center"/>
              <w:rPr>
                <w:rFonts w:ascii="Segoe UI" w:hAnsi="Segoe UI" w:cs="Segoe UI"/>
                <w:b/>
                <w:bCs/>
              </w:rPr>
            </w:pPr>
          </w:p>
        </w:tc>
        <w:tc>
          <w:tcPr>
            <w:tcW w:w="1672" w:type="dxa"/>
            <w:vMerge w:val="restart"/>
            <w:shd w:val="clear" w:color="auto" w:fill="D3D8DC"/>
            <w:tcMar>
              <w:top w:w="28" w:type="dxa"/>
              <w:bottom w:w="28" w:type="dxa"/>
            </w:tcMar>
          </w:tcPr>
          <w:p w14:paraId="375AAF7A" w14:textId="77777777" w:rsidR="00CC7293" w:rsidRPr="00D209A1" w:rsidRDefault="00CC7293" w:rsidP="00C31C9A">
            <w:pPr>
              <w:spacing w:before="120" w:line="276" w:lineRule="auto"/>
              <w:jc w:val="center"/>
              <w:rPr>
                <w:rFonts w:ascii="Segoe UI" w:hAnsi="Segoe UI" w:cs="Segoe UI"/>
              </w:rPr>
            </w:pPr>
            <w:r w:rsidRPr="00D209A1">
              <w:rPr>
                <w:rFonts w:ascii="Segoe UI" w:hAnsi="Segoe UI" w:cs="Segoe UI"/>
                <w:noProof/>
              </w:rPr>
              <w:drawing>
                <wp:inline distT="0" distB="0" distL="0" distR="0" wp14:anchorId="633AEA92" wp14:editId="740AFEED">
                  <wp:extent cx="788400" cy="806400"/>
                  <wp:effectExtent l="0" t="0" r="0" b="0"/>
                  <wp:docPr id="522162533" name="Billede 1032787532" descr="Et billede, der indeholder tekst, cirkel, Font/skrifttyp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032787532"/>
                          <pic:cNvPicPr/>
                        </pic:nvPicPr>
                        <pic:blipFill>
                          <a:blip r:embed="rId15" cstate="print">
                            <a:extLst>
                              <a:ext uri="{28A0092B-C50C-407E-A947-70E740481C1C}">
                                <a14:useLocalDpi xmlns:a14="http://schemas.microsoft.com/office/drawing/2010/main" val="0"/>
                              </a:ext>
                            </a:extLst>
                          </a:blip>
                          <a:srcRect l="6382" t="5745" r="6759" b="5481"/>
                          <a:stretch>
                            <a:fillRect/>
                          </a:stretch>
                        </pic:blipFill>
                        <pic:spPr bwMode="auto">
                          <a:xfrm>
                            <a:off x="0" y="0"/>
                            <a:ext cx="788400" cy="806400"/>
                          </a:xfrm>
                          <a:prstGeom prst="rect">
                            <a:avLst/>
                          </a:prstGeom>
                          <a:ln>
                            <a:noFill/>
                          </a:ln>
                          <a:extLst>
                            <a:ext uri="{53640926-AAD7-44D8-BBD7-CCE9431645EC}">
                              <a14:shadowObscured xmlns:a14="http://schemas.microsoft.com/office/drawing/2010/main"/>
                            </a:ext>
                          </a:extLst>
                        </pic:spPr>
                      </pic:pic>
                    </a:graphicData>
                  </a:graphic>
                </wp:inline>
              </w:drawing>
            </w:r>
          </w:p>
          <w:p w14:paraId="7050D0B5" w14:textId="5AF20B06" w:rsidR="00CC7293" w:rsidRPr="00D209A1" w:rsidRDefault="00CC7293" w:rsidP="00CC7293">
            <w:pPr>
              <w:spacing w:before="120" w:after="120" w:line="276" w:lineRule="auto"/>
              <w:rPr>
                <w:rFonts w:ascii="Segoe UI" w:hAnsi="Segoe UI" w:cs="Segoe UI"/>
              </w:rPr>
            </w:pPr>
          </w:p>
        </w:tc>
        <w:tc>
          <w:tcPr>
            <w:tcW w:w="4476" w:type="dxa"/>
            <w:tcMar>
              <w:top w:w="28" w:type="dxa"/>
              <w:bottom w:w="28" w:type="dxa"/>
            </w:tcMar>
          </w:tcPr>
          <w:p w14:paraId="21D705AC" w14:textId="082A1496" w:rsidR="00CC7293" w:rsidRPr="00D209A1" w:rsidRDefault="00CC7293" w:rsidP="11D1E083">
            <w:pPr>
              <w:spacing w:line="276" w:lineRule="auto"/>
              <w:rPr>
                <w:rFonts w:ascii="Segoe UI" w:eastAsiaTheme="minorEastAsia" w:hAnsi="Segoe UI" w:cs="Segoe UI"/>
                <w:b/>
                <w:bCs/>
              </w:rPr>
            </w:pPr>
            <w:r w:rsidRPr="00D209A1">
              <w:rPr>
                <w:rFonts w:ascii="Segoe UI" w:eastAsiaTheme="minorEastAsia" w:hAnsi="Segoe UI" w:cs="Segoe UI"/>
                <w:b/>
                <w:bCs/>
              </w:rPr>
              <w:t xml:space="preserve">Intro til </w:t>
            </w:r>
            <w:r w:rsidR="004734ED" w:rsidRPr="00D209A1">
              <w:rPr>
                <w:rFonts w:ascii="Segoe UI" w:eastAsiaTheme="minorEastAsia" w:hAnsi="Segoe UI" w:cs="Segoe UI"/>
                <w:b/>
                <w:bCs/>
              </w:rPr>
              <w:t>forløbet</w:t>
            </w:r>
          </w:p>
          <w:p w14:paraId="26473142" w14:textId="23BBB42F" w:rsidR="00CC7293" w:rsidRPr="00D209A1" w:rsidRDefault="00CC7293" w:rsidP="00C31C9A">
            <w:pPr>
              <w:spacing w:after="0" w:line="276" w:lineRule="auto"/>
              <w:rPr>
                <w:rFonts w:ascii="Segoe UI" w:hAnsi="Segoe UI" w:cs="Segoe UI"/>
              </w:rPr>
            </w:pPr>
            <w:r w:rsidRPr="00D209A1">
              <w:rPr>
                <w:rFonts w:ascii="Segoe UI" w:eastAsiaTheme="minorEastAsia" w:hAnsi="Segoe UI" w:cs="Segoe UI"/>
              </w:rPr>
              <w:t>DMI-</w:t>
            </w:r>
            <w:proofErr w:type="spellStart"/>
            <w:r w:rsidRPr="00D209A1">
              <w:rPr>
                <w:rFonts w:ascii="Segoe UI" w:eastAsiaTheme="minorEastAsia" w:hAnsi="Segoe UI" w:cs="Segoe UI"/>
              </w:rPr>
              <w:t>casefilm</w:t>
            </w:r>
            <w:proofErr w:type="spellEnd"/>
            <w:r w:rsidRPr="00D209A1">
              <w:rPr>
                <w:rFonts w:ascii="Segoe UI" w:eastAsiaTheme="minorEastAsia" w:hAnsi="Segoe UI" w:cs="Segoe UI"/>
              </w:rPr>
              <w:t xml:space="preserve"> vises</w:t>
            </w:r>
            <w:r w:rsidR="0093193E" w:rsidRPr="00D209A1">
              <w:rPr>
                <w:rFonts w:ascii="Segoe UI" w:eastAsiaTheme="minorEastAsia" w:hAnsi="Segoe UI" w:cs="Segoe UI"/>
              </w:rPr>
              <w:t>,</w:t>
            </w:r>
            <w:r w:rsidRPr="00D209A1">
              <w:rPr>
                <w:rFonts w:ascii="Segoe UI" w:eastAsiaTheme="minorEastAsia" w:hAnsi="Segoe UI" w:cs="Segoe UI"/>
              </w:rPr>
              <w:t xml:space="preserve"> og derigennem introduceres problem, narrativ, udfordring</w:t>
            </w:r>
            <w:r w:rsidR="004B117D" w:rsidRPr="00D209A1">
              <w:rPr>
                <w:rFonts w:ascii="Segoe UI" w:eastAsiaTheme="minorEastAsia" w:hAnsi="Segoe UI" w:cs="Segoe UI"/>
              </w:rPr>
              <w:t>. B</w:t>
            </w:r>
            <w:r w:rsidR="00CE65FC" w:rsidRPr="00D209A1">
              <w:rPr>
                <w:rFonts w:ascii="Segoe UI" w:eastAsiaTheme="minorEastAsia" w:hAnsi="Segoe UI" w:cs="Segoe UI"/>
              </w:rPr>
              <w:t xml:space="preserve">rug </w:t>
            </w:r>
            <w:r w:rsidR="00CE65FC" w:rsidRPr="00D209A1">
              <w:rPr>
                <w:rFonts w:ascii="Segoe UI" w:hAnsi="Segoe UI" w:cs="Segoe UI"/>
                <w:i/>
                <w:iCs/>
              </w:rPr>
              <w:t xml:space="preserve">PPT: Design </w:t>
            </w:r>
            <w:r w:rsidR="007A60DC" w:rsidRPr="00D209A1">
              <w:rPr>
                <w:rFonts w:ascii="Segoe UI" w:hAnsi="Segoe UI" w:cs="Segoe UI"/>
                <w:i/>
                <w:iCs/>
              </w:rPr>
              <w:t xml:space="preserve">en </w:t>
            </w:r>
            <w:r w:rsidR="00CE65FC" w:rsidRPr="00D209A1">
              <w:rPr>
                <w:rFonts w:ascii="Segoe UI" w:hAnsi="Segoe UI" w:cs="Segoe UI"/>
                <w:i/>
                <w:iCs/>
              </w:rPr>
              <w:t>nedbørsmåler</w:t>
            </w:r>
            <w:r w:rsidR="00CE65FC" w:rsidRPr="00D209A1">
              <w:rPr>
                <w:rFonts w:ascii="Segoe UI" w:hAnsi="Segoe UI" w:cs="Segoe UI"/>
              </w:rPr>
              <w:t xml:space="preserve"> (dækker hele forløbet)</w:t>
            </w:r>
            <w:r w:rsidR="00E51A44" w:rsidRPr="00D209A1">
              <w:rPr>
                <w:rFonts w:ascii="Segoe UI" w:hAnsi="Segoe UI" w:cs="Segoe UI"/>
              </w:rPr>
              <w:t>.</w:t>
            </w:r>
          </w:p>
          <w:p w14:paraId="6DC54053" w14:textId="550C4CD4" w:rsidR="00913006" w:rsidRPr="00D209A1" w:rsidRDefault="00913006" w:rsidP="00913006">
            <w:pPr>
              <w:spacing w:after="0" w:line="276" w:lineRule="auto"/>
              <w:rPr>
                <w:rFonts w:ascii="Segoe UI" w:hAnsi="Segoe UI" w:cs="Segoe UI"/>
              </w:rPr>
            </w:pPr>
            <w:r w:rsidRPr="00D209A1">
              <w:rPr>
                <w:rFonts w:ascii="Segoe UI" w:hAnsi="Segoe UI" w:cs="Segoe UI"/>
              </w:rPr>
              <w:t>DMI-</w:t>
            </w:r>
            <w:proofErr w:type="spellStart"/>
            <w:r w:rsidRPr="00D209A1">
              <w:rPr>
                <w:rFonts w:ascii="Segoe UI" w:hAnsi="Segoe UI" w:cs="Segoe UI"/>
              </w:rPr>
              <w:t>casefilm</w:t>
            </w:r>
            <w:proofErr w:type="spellEnd"/>
            <w:r w:rsidRPr="00D209A1">
              <w:rPr>
                <w:rFonts w:ascii="Segoe UI" w:hAnsi="Segoe UI" w:cs="Segoe UI"/>
              </w:rPr>
              <w:t xml:space="preserve"> findes også her: </w:t>
            </w:r>
            <w:hyperlink r:id="rId16" w:history="1">
              <w:r w:rsidRPr="00D209A1">
                <w:rPr>
                  <w:rStyle w:val="Hyperlink"/>
                  <w:rFonts w:ascii="Segoe UI" w:hAnsi="Segoe UI" w:cs="Segoe UI"/>
                </w:rPr>
                <w:t>Design en nedbørsmåler - en engineering-case til gymnasiet</w:t>
              </w:r>
            </w:hyperlink>
            <w:r w:rsidR="00535F8E" w:rsidRPr="00D209A1">
              <w:rPr>
                <w:rStyle w:val="Hyperlink"/>
                <w:rFonts w:ascii="Segoe UI" w:hAnsi="Segoe UI" w:cs="Segoe UI"/>
                <w:color w:val="auto"/>
                <w:u w:val="none"/>
              </w:rPr>
              <w:t>.</w:t>
            </w:r>
          </w:p>
          <w:p w14:paraId="23B067A1" w14:textId="77777777" w:rsidR="00C31C9A" w:rsidRPr="00D209A1" w:rsidRDefault="00C31C9A" w:rsidP="00C31C9A">
            <w:pPr>
              <w:spacing w:after="0" w:line="276" w:lineRule="auto"/>
              <w:rPr>
                <w:rFonts w:ascii="Segoe UI" w:hAnsi="Segoe UI" w:cs="Segoe UI"/>
              </w:rPr>
            </w:pPr>
          </w:p>
          <w:p w14:paraId="4BD798F0" w14:textId="1A27F2D5" w:rsidR="00C31C9A" w:rsidRPr="00D209A1" w:rsidRDefault="00CE65FC" w:rsidP="00C31C9A">
            <w:pPr>
              <w:rPr>
                <w:rFonts w:ascii="Segoe UI" w:hAnsi="Segoe UI" w:cs="Segoe UI"/>
              </w:rPr>
            </w:pPr>
            <w:r w:rsidRPr="00D209A1">
              <w:rPr>
                <w:rFonts w:ascii="Segoe UI" w:hAnsi="Segoe UI" w:cs="Segoe UI"/>
              </w:rPr>
              <w:t>Herefter introduktion til engineering</w:t>
            </w:r>
            <w:r w:rsidR="00331D59" w:rsidRPr="00D209A1">
              <w:rPr>
                <w:rFonts w:ascii="Segoe UI" w:hAnsi="Segoe UI" w:cs="Segoe UI"/>
              </w:rPr>
              <w:t xml:space="preserve"> </w:t>
            </w:r>
            <w:r w:rsidRPr="00D209A1">
              <w:rPr>
                <w:rFonts w:ascii="Segoe UI" w:hAnsi="Segoe UI" w:cs="Segoe UI"/>
              </w:rPr>
              <w:t>designproc</w:t>
            </w:r>
            <w:r w:rsidR="00587803" w:rsidRPr="00D209A1">
              <w:rPr>
                <w:rFonts w:ascii="Segoe UI" w:hAnsi="Segoe UI" w:cs="Segoe UI"/>
              </w:rPr>
              <w:t>e</w:t>
            </w:r>
            <w:r w:rsidRPr="00D209A1">
              <w:rPr>
                <w:rFonts w:ascii="Segoe UI" w:hAnsi="Segoe UI" w:cs="Segoe UI"/>
              </w:rPr>
              <w:t>s</w:t>
            </w:r>
            <w:r w:rsidR="00587803" w:rsidRPr="00D209A1">
              <w:rPr>
                <w:rFonts w:ascii="Segoe UI" w:hAnsi="Segoe UI" w:cs="Segoe UI"/>
              </w:rPr>
              <w:t>s</w:t>
            </w:r>
            <w:r w:rsidRPr="00D209A1">
              <w:rPr>
                <w:rFonts w:ascii="Segoe UI" w:hAnsi="Segoe UI" w:cs="Segoe UI"/>
              </w:rPr>
              <w:t>en, b</w:t>
            </w:r>
            <w:r w:rsidR="00E77BE7" w:rsidRPr="00D209A1">
              <w:rPr>
                <w:rFonts w:ascii="Segoe UI" w:hAnsi="Segoe UI" w:cs="Segoe UI"/>
              </w:rPr>
              <w:t xml:space="preserve">rug evt. PPT: </w:t>
            </w:r>
            <w:hyperlink r:id="rId17" w:history="1">
              <w:r w:rsidR="00E77BE7" w:rsidRPr="00D209A1">
                <w:rPr>
                  <w:rStyle w:val="Hyperlink"/>
                  <w:rFonts w:ascii="Segoe UI" w:hAnsi="Segoe UI" w:cs="Segoe UI"/>
                  <w:i/>
                  <w:iCs/>
                </w:rPr>
                <w:t>Engineering-forløb - Introduktion til engineering</w:t>
              </w:r>
            </w:hyperlink>
            <w:r w:rsidR="00535F8E" w:rsidRPr="00D209A1">
              <w:rPr>
                <w:rStyle w:val="Hyperlink"/>
                <w:rFonts w:ascii="Segoe UI" w:hAnsi="Segoe UI" w:cs="Segoe UI"/>
                <w:color w:val="auto"/>
                <w:u w:val="none"/>
              </w:rPr>
              <w:t>.</w:t>
            </w:r>
          </w:p>
          <w:p w14:paraId="00323721" w14:textId="00778ED2" w:rsidR="00E77BE7" w:rsidRPr="00D209A1" w:rsidRDefault="00CC7293" w:rsidP="005B2E98">
            <w:pPr>
              <w:rPr>
                <w:rFonts w:ascii="Segoe UI" w:hAnsi="Segoe UI" w:cs="Segoe UI"/>
              </w:rPr>
            </w:pPr>
            <w:r w:rsidRPr="00D209A1">
              <w:rPr>
                <w:rFonts w:ascii="Segoe UI" w:hAnsi="Segoe UI" w:cs="Segoe UI"/>
              </w:rPr>
              <w:t>Kort video om, hvordan iltsvind opstår (Miljøministeriet, længde: 1:08):</w:t>
            </w:r>
            <w:r w:rsidRPr="00D209A1">
              <w:rPr>
                <w:rFonts w:ascii="Segoe UI" w:hAnsi="Segoe UI" w:cs="Segoe UI"/>
              </w:rPr>
              <w:br/>
            </w:r>
            <w:hyperlink r:id="rId18" w:history="1">
              <w:r w:rsidRPr="00D209A1">
                <w:rPr>
                  <w:rStyle w:val="Hyperlink"/>
                  <w:rFonts w:ascii="Segoe UI" w:hAnsi="Segoe UI" w:cs="Segoe UI"/>
                  <w:color w:val="auto"/>
                </w:rPr>
                <w:t>https://mst.dk/erhverv/rent-miljoe-og-sikker-forsyning/vandmiljoe/havet/iltsvind</w:t>
              </w:r>
            </w:hyperlink>
            <w:r w:rsidR="00535F8E" w:rsidRPr="00D209A1">
              <w:rPr>
                <w:rStyle w:val="Hyperlink"/>
                <w:rFonts w:ascii="Segoe UI" w:hAnsi="Segoe UI" w:cs="Segoe UI"/>
                <w:color w:val="auto"/>
                <w:u w:val="none"/>
              </w:rPr>
              <w:t>.</w:t>
            </w:r>
          </w:p>
          <w:p w14:paraId="12746363" w14:textId="62C2B172" w:rsidR="00E77BE7" w:rsidRPr="00D209A1" w:rsidRDefault="00E77BE7" w:rsidP="00E77BE7">
            <w:pPr>
              <w:spacing w:after="0" w:line="276" w:lineRule="auto"/>
              <w:rPr>
                <w:rFonts w:ascii="Segoe UI" w:eastAsiaTheme="minorEastAsia" w:hAnsi="Segoe UI" w:cs="Segoe UI"/>
              </w:rPr>
            </w:pPr>
          </w:p>
        </w:tc>
        <w:tc>
          <w:tcPr>
            <w:tcW w:w="3113" w:type="dxa"/>
            <w:tcBorders>
              <w:top w:val="single" w:sz="6" w:space="0" w:color="auto"/>
              <w:left w:val="single" w:sz="6" w:space="0" w:color="auto"/>
              <w:bottom w:val="single" w:sz="6" w:space="0" w:color="auto"/>
              <w:right w:val="single" w:sz="6" w:space="0" w:color="auto"/>
            </w:tcBorders>
            <w:tcMar>
              <w:top w:w="28" w:type="dxa"/>
              <w:bottom w:w="28" w:type="dxa"/>
            </w:tcMar>
          </w:tcPr>
          <w:p w14:paraId="020EE3E6" w14:textId="0D5BA8BF" w:rsidR="00CC7293" w:rsidRPr="00D209A1" w:rsidRDefault="00CC7293" w:rsidP="00CC4735">
            <w:pPr>
              <w:spacing w:after="0" w:line="276" w:lineRule="auto"/>
              <w:rPr>
                <w:rFonts w:ascii="Segoe UI" w:hAnsi="Segoe UI" w:cs="Segoe UI"/>
              </w:rPr>
            </w:pPr>
            <w:r w:rsidRPr="00D209A1">
              <w:rPr>
                <w:rFonts w:ascii="Segoe UI" w:hAnsi="Segoe UI" w:cs="Segoe UI"/>
              </w:rPr>
              <w:t>Et afsnit fra skolens grundbog om vandets kredsløb</w:t>
            </w:r>
            <w:r w:rsidR="00535F8E" w:rsidRPr="00D209A1">
              <w:rPr>
                <w:rFonts w:ascii="Segoe UI" w:hAnsi="Segoe UI" w:cs="Segoe UI"/>
              </w:rPr>
              <w:t>.</w:t>
            </w:r>
          </w:p>
          <w:p w14:paraId="6450562A" w14:textId="77777777" w:rsidR="009C6013" w:rsidRPr="00D209A1" w:rsidRDefault="009C6013" w:rsidP="00CC4735">
            <w:pPr>
              <w:spacing w:after="0" w:line="276" w:lineRule="auto"/>
              <w:rPr>
                <w:rFonts w:ascii="Segoe UI" w:hAnsi="Segoe UI" w:cs="Segoe UI"/>
              </w:rPr>
            </w:pPr>
          </w:p>
          <w:p w14:paraId="0B233A38" w14:textId="0374F38E" w:rsidR="002431F7" w:rsidRPr="00D209A1" w:rsidRDefault="006F23B5" w:rsidP="009C6013">
            <w:pPr>
              <w:widowControl w:val="0"/>
              <w:spacing w:line="280" w:lineRule="exact"/>
              <w:rPr>
                <w:rFonts w:ascii="Segoe UI" w:hAnsi="Segoe UI" w:cs="Segoe UI"/>
              </w:rPr>
            </w:pPr>
            <w:proofErr w:type="spellStart"/>
            <w:r w:rsidRPr="00D209A1">
              <w:rPr>
                <w:rFonts w:ascii="Segoe UI" w:hAnsi="Segoe UI" w:cs="Segoe UI"/>
              </w:rPr>
              <w:t>Explainer</w:t>
            </w:r>
            <w:proofErr w:type="spellEnd"/>
            <w:r w:rsidRPr="00D209A1">
              <w:rPr>
                <w:rFonts w:ascii="Segoe UI" w:hAnsi="Segoe UI" w:cs="Segoe UI"/>
              </w:rPr>
              <w:t xml:space="preserve"> om iltsvind (DR)</w:t>
            </w:r>
            <w:r w:rsidR="00DD5278" w:rsidRPr="00D209A1">
              <w:rPr>
                <w:rFonts w:ascii="Segoe UI" w:hAnsi="Segoe UI" w:cs="Segoe UI"/>
              </w:rPr>
              <w:t>:</w:t>
            </w:r>
            <w:r w:rsidRPr="00D209A1">
              <w:rPr>
                <w:rFonts w:ascii="Segoe UI" w:hAnsi="Segoe UI" w:cs="Segoe UI"/>
              </w:rPr>
              <w:br/>
            </w:r>
            <w:hyperlink r:id="rId19" w:history="1">
              <w:r w:rsidRPr="00D209A1">
                <w:rPr>
                  <w:rStyle w:val="Hyperlink"/>
                  <w:rFonts w:ascii="Segoe UI" w:hAnsi="Segoe UI" w:cs="Segoe UI"/>
                  <w:color w:val="auto"/>
                </w:rPr>
                <w:t>https://www.dr.dk/nyheder/indland/klamme-havbunde-og-fiskeforladte-fjorde-hvordan-sker-iltsvind</w:t>
              </w:r>
            </w:hyperlink>
            <w:r w:rsidR="00535F8E" w:rsidRPr="00D209A1">
              <w:rPr>
                <w:rStyle w:val="Hyperlink"/>
                <w:rFonts w:ascii="Segoe UI" w:hAnsi="Segoe UI" w:cs="Segoe UI"/>
                <w:color w:val="auto"/>
                <w:u w:val="none"/>
              </w:rPr>
              <w:t>.</w:t>
            </w:r>
          </w:p>
          <w:p w14:paraId="243EE0E2" w14:textId="77777777" w:rsidR="00276DDA" w:rsidRPr="00D209A1" w:rsidRDefault="00276DDA" w:rsidP="00CC4735">
            <w:pPr>
              <w:spacing w:after="0" w:line="276" w:lineRule="auto"/>
              <w:rPr>
                <w:rFonts w:ascii="Segoe UI" w:hAnsi="Segoe UI" w:cs="Segoe UI"/>
              </w:rPr>
            </w:pPr>
          </w:p>
          <w:p w14:paraId="65C76722" w14:textId="7CD84210" w:rsidR="00276DDA" w:rsidRPr="00D209A1" w:rsidRDefault="00276DDA" w:rsidP="00CC4735">
            <w:pPr>
              <w:spacing w:after="0" w:line="276" w:lineRule="auto"/>
              <w:rPr>
                <w:rFonts w:ascii="Segoe UI" w:hAnsi="Segoe UI" w:cs="Segoe UI"/>
              </w:rPr>
            </w:pPr>
          </w:p>
          <w:p w14:paraId="23B7EA86" w14:textId="63B204A2" w:rsidR="00CC7293" w:rsidRPr="00D209A1" w:rsidRDefault="00CC7293" w:rsidP="11D1E083">
            <w:pPr>
              <w:rPr>
                <w:rFonts w:ascii="Segoe UI" w:hAnsi="Segoe UI" w:cs="Segoe UI"/>
              </w:rPr>
            </w:pPr>
          </w:p>
        </w:tc>
      </w:tr>
      <w:tr w:rsidR="00CC7293" w:rsidRPr="00D209A1" w14:paraId="07961AAB" w14:textId="77777777" w:rsidTr="006D1C7A">
        <w:trPr>
          <w:trHeight w:val="300"/>
        </w:trPr>
        <w:tc>
          <w:tcPr>
            <w:tcW w:w="510" w:type="dxa"/>
            <w:vMerge/>
            <w:shd w:val="clear" w:color="auto" w:fill="E7E9EC"/>
            <w:tcMar>
              <w:top w:w="28" w:type="dxa"/>
              <w:bottom w:w="28" w:type="dxa"/>
            </w:tcMar>
          </w:tcPr>
          <w:p w14:paraId="65C91548" w14:textId="31A49AA8" w:rsidR="00CC7293" w:rsidRPr="00D209A1" w:rsidRDefault="00CC7293" w:rsidP="0769D917">
            <w:pPr>
              <w:spacing w:after="120" w:line="276" w:lineRule="auto"/>
              <w:jc w:val="center"/>
              <w:rPr>
                <w:rFonts w:ascii="Segoe UI" w:hAnsi="Segoe UI" w:cs="Segoe UI"/>
                <w:b/>
                <w:bCs/>
              </w:rPr>
            </w:pPr>
          </w:p>
        </w:tc>
        <w:tc>
          <w:tcPr>
            <w:tcW w:w="1672" w:type="dxa"/>
            <w:vMerge/>
            <w:shd w:val="clear" w:color="auto" w:fill="D3D8DC"/>
            <w:tcMar>
              <w:top w:w="28" w:type="dxa"/>
              <w:bottom w:w="28" w:type="dxa"/>
            </w:tcMar>
          </w:tcPr>
          <w:p w14:paraId="6E389E62" w14:textId="4C925299" w:rsidR="00CC7293" w:rsidRPr="00D209A1" w:rsidRDefault="00CC7293" w:rsidP="11D1E083">
            <w:pPr>
              <w:spacing w:line="276" w:lineRule="auto"/>
              <w:rPr>
                <w:rFonts w:ascii="Segoe UI" w:hAnsi="Segoe UI" w:cs="Segoe UI"/>
              </w:rPr>
            </w:pPr>
          </w:p>
        </w:tc>
        <w:tc>
          <w:tcPr>
            <w:tcW w:w="4476" w:type="dxa"/>
            <w:tcMar>
              <w:top w:w="28" w:type="dxa"/>
              <w:bottom w:w="28" w:type="dxa"/>
            </w:tcMar>
          </w:tcPr>
          <w:p w14:paraId="3D603758" w14:textId="77777777" w:rsidR="00C60503" w:rsidRPr="00D209A1" w:rsidRDefault="00C60503" w:rsidP="11D1E083">
            <w:pPr>
              <w:spacing w:line="276" w:lineRule="auto"/>
              <w:rPr>
                <w:rFonts w:ascii="Segoe UI" w:hAnsi="Segoe UI" w:cs="Segoe UI"/>
                <w:b/>
                <w:bCs/>
                <w:i/>
                <w:iCs/>
              </w:rPr>
            </w:pPr>
            <w:r w:rsidRPr="00D209A1">
              <w:rPr>
                <w:rFonts w:ascii="Segoe UI" w:hAnsi="Segoe UI" w:cs="Segoe UI"/>
                <w:b/>
                <w:bCs/>
                <w:i/>
                <w:iCs/>
              </w:rPr>
              <w:t>Metodekort 1: Gruppekontrakt</w:t>
            </w:r>
          </w:p>
          <w:p w14:paraId="4084184B" w14:textId="1957C57C" w:rsidR="00C60503" w:rsidRPr="00D209A1" w:rsidRDefault="00DE09C6" w:rsidP="11D1E083">
            <w:pPr>
              <w:spacing w:line="276" w:lineRule="auto"/>
              <w:rPr>
                <w:rFonts w:ascii="Segoe UI" w:eastAsiaTheme="minorEastAsia" w:hAnsi="Segoe UI" w:cs="Segoe UI"/>
                <w:b/>
                <w:bCs/>
                <w:color w:val="000000" w:themeColor="text1"/>
              </w:rPr>
            </w:pPr>
            <w:r w:rsidRPr="00D209A1">
              <w:rPr>
                <w:rFonts w:ascii="Segoe UI" w:hAnsi="Segoe UI" w:cs="Segoe UI"/>
              </w:rPr>
              <w:t>Grupperne inddeles</w:t>
            </w:r>
            <w:r w:rsidR="008A593E" w:rsidRPr="00D209A1">
              <w:rPr>
                <w:rFonts w:ascii="Segoe UI" w:hAnsi="Segoe UI" w:cs="Segoe UI"/>
              </w:rPr>
              <w:t>, og sammen udfylder de en gruppekontrakt. Vi anbefaler</w:t>
            </w:r>
            <w:r w:rsidR="00E342D8" w:rsidRPr="00D209A1">
              <w:rPr>
                <w:rFonts w:ascii="Segoe UI" w:hAnsi="Segoe UI" w:cs="Segoe UI"/>
              </w:rPr>
              <w:t>,</w:t>
            </w:r>
            <w:r w:rsidR="008A593E" w:rsidRPr="00D209A1">
              <w:rPr>
                <w:rFonts w:ascii="Segoe UI" w:hAnsi="Segoe UI" w:cs="Segoe UI"/>
              </w:rPr>
              <w:t xml:space="preserve"> at læreren selv sammensætter grupperne på forhånd, men dette er op til den enkelte lærer.</w:t>
            </w:r>
          </w:p>
        </w:tc>
        <w:tc>
          <w:tcPr>
            <w:tcW w:w="3113" w:type="dxa"/>
            <w:tcBorders>
              <w:top w:val="single" w:sz="6" w:space="0" w:color="auto"/>
              <w:left w:val="single" w:sz="6" w:space="0" w:color="auto"/>
              <w:bottom w:val="single" w:sz="6" w:space="0" w:color="auto"/>
              <w:right w:val="single" w:sz="6" w:space="0" w:color="auto"/>
            </w:tcBorders>
            <w:tcMar>
              <w:top w:w="28" w:type="dxa"/>
              <w:bottom w:w="28" w:type="dxa"/>
            </w:tcMar>
          </w:tcPr>
          <w:p w14:paraId="09D818A8" w14:textId="73654C44" w:rsidR="00CC7293" w:rsidRPr="00D209A1" w:rsidRDefault="00CC7293" w:rsidP="11D1E083">
            <w:pPr>
              <w:rPr>
                <w:rFonts w:ascii="Segoe UI" w:hAnsi="Segoe UI" w:cs="Segoe UI"/>
                <w:i/>
                <w:iCs/>
              </w:rPr>
            </w:pPr>
          </w:p>
        </w:tc>
      </w:tr>
      <w:tr w:rsidR="00CC7293" w:rsidRPr="00D209A1" w14:paraId="30ABEE95" w14:textId="77777777" w:rsidTr="006D1C7A">
        <w:trPr>
          <w:trHeight w:val="300"/>
        </w:trPr>
        <w:tc>
          <w:tcPr>
            <w:tcW w:w="510" w:type="dxa"/>
            <w:vMerge/>
            <w:shd w:val="clear" w:color="auto" w:fill="E7E9EC"/>
            <w:tcMar>
              <w:top w:w="28" w:type="dxa"/>
              <w:bottom w:w="28" w:type="dxa"/>
            </w:tcMar>
          </w:tcPr>
          <w:p w14:paraId="755817A2" w14:textId="77777777" w:rsidR="00CC7293" w:rsidRPr="00D209A1" w:rsidRDefault="00CC7293" w:rsidP="0769D917">
            <w:pPr>
              <w:spacing w:after="120" w:line="276" w:lineRule="auto"/>
              <w:jc w:val="center"/>
              <w:rPr>
                <w:rFonts w:ascii="Segoe UI" w:hAnsi="Segoe UI" w:cs="Segoe UI"/>
              </w:rPr>
            </w:pPr>
          </w:p>
        </w:tc>
        <w:tc>
          <w:tcPr>
            <w:tcW w:w="1672" w:type="dxa"/>
            <w:vMerge/>
            <w:shd w:val="clear" w:color="auto" w:fill="D3D8DC"/>
            <w:tcMar>
              <w:top w:w="28" w:type="dxa"/>
              <w:bottom w:w="28" w:type="dxa"/>
            </w:tcMar>
          </w:tcPr>
          <w:p w14:paraId="1075E428" w14:textId="47CFDF5C" w:rsidR="00CC7293" w:rsidRPr="00D209A1" w:rsidRDefault="00CC7293" w:rsidP="11D1E083">
            <w:pPr>
              <w:spacing w:line="276" w:lineRule="auto"/>
              <w:rPr>
                <w:rFonts w:ascii="Segoe UI" w:hAnsi="Segoe UI" w:cs="Segoe UI"/>
              </w:rPr>
            </w:pPr>
          </w:p>
        </w:tc>
        <w:tc>
          <w:tcPr>
            <w:tcW w:w="4476" w:type="dxa"/>
            <w:tcMar>
              <w:top w:w="28" w:type="dxa"/>
              <w:bottom w:w="28" w:type="dxa"/>
            </w:tcMar>
          </w:tcPr>
          <w:p w14:paraId="506BF92D" w14:textId="24061D19" w:rsidR="004A5B1B" w:rsidRPr="00D209A1" w:rsidRDefault="004A5B1B" w:rsidP="004A5B1B">
            <w:pPr>
              <w:rPr>
                <w:rFonts w:ascii="Segoe UI" w:hAnsi="Segoe UI" w:cs="Segoe UI"/>
                <w:b/>
                <w:bCs/>
                <w:i/>
                <w:iCs/>
              </w:rPr>
            </w:pPr>
            <w:r w:rsidRPr="00D209A1">
              <w:rPr>
                <w:rFonts w:ascii="Segoe UI" w:hAnsi="Segoe UI" w:cs="Segoe UI"/>
                <w:b/>
                <w:bCs/>
                <w:i/>
                <w:iCs/>
              </w:rPr>
              <w:t xml:space="preserve">Metodekort 2: Udvaskning og </w:t>
            </w:r>
            <w:r w:rsidR="00DD5278" w:rsidRPr="00D209A1">
              <w:rPr>
                <w:rFonts w:ascii="Segoe UI" w:hAnsi="Segoe UI" w:cs="Segoe UI"/>
                <w:b/>
                <w:bCs/>
                <w:i/>
                <w:iCs/>
              </w:rPr>
              <w:t>i</w:t>
            </w:r>
            <w:r w:rsidRPr="00D209A1">
              <w:rPr>
                <w:rFonts w:ascii="Segoe UI" w:hAnsi="Segoe UI" w:cs="Segoe UI"/>
                <w:b/>
                <w:bCs/>
                <w:i/>
                <w:iCs/>
              </w:rPr>
              <w:t xml:space="preserve">ltsvind </w:t>
            </w:r>
          </w:p>
          <w:p w14:paraId="745DE01F" w14:textId="1A40D55E" w:rsidR="004A5B1B" w:rsidRPr="00D209A1" w:rsidRDefault="00CD7B0B" w:rsidP="0769D917">
            <w:pPr>
              <w:spacing w:after="0" w:line="276" w:lineRule="auto"/>
              <w:rPr>
                <w:rFonts w:ascii="Segoe UI" w:hAnsi="Segoe UI" w:cs="Segoe UI"/>
              </w:rPr>
            </w:pPr>
            <w:r w:rsidRPr="00D209A1">
              <w:rPr>
                <w:rFonts w:ascii="Segoe UI" w:hAnsi="Segoe UI" w:cs="Segoe UI"/>
              </w:rPr>
              <w:t xml:space="preserve">Eleverne </w:t>
            </w:r>
            <w:r w:rsidR="00251E59" w:rsidRPr="00D209A1">
              <w:rPr>
                <w:rFonts w:ascii="Segoe UI" w:hAnsi="Segoe UI" w:cs="Segoe UI"/>
              </w:rPr>
              <w:t xml:space="preserve">formulerer ny/kendt viden om vandets kredsløb og </w:t>
            </w:r>
            <w:r w:rsidR="00F63C1E" w:rsidRPr="00D209A1">
              <w:rPr>
                <w:rFonts w:ascii="Segoe UI" w:hAnsi="Segoe UI" w:cs="Segoe UI"/>
              </w:rPr>
              <w:t xml:space="preserve">relaterer </w:t>
            </w:r>
            <w:r w:rsidR="00F63C1E" w:rsidRPr="00D209A1">
              <w:rPr>
                <w:rFonts w:ascii="Segoe UI" w:hAnsi="Segoe UI" w:cs="Segoe UI"/>
              </w:rPr>
              <w:lastRenderedPageBreak/>
              <w:t>det til udvaskning og iltsvind. De præsenterer deres viden mundtligt</w:t>
            </w:r>
            <w:r w:rsidR="00570F01" w:rsidRPr="00D209A1">
              <w:rPr>
                <w:rFonts w:ascii="Segoe UI" w:hAnsi="Segoe UI" w:cs="Segoe UI"/>
              </w:rPr>
              <w:t xml:space="preserve"> i dobbeltcirkelformation</w:t>
            </w:r>
            <w:r w:rsidR="00360F59" w:rsidRPr="00D209A1">
              <w:rPr>
                <w:rFonts w:ascii="Segoe UI" w:hAnsi="Segoe UI" w:cs="Segoe UI"/>
              </w:rPr>
              <w:t xml:space="preserve"> (se ”Gode råd til udførelse</w:t>
            </w:r>
            <w:r w:rsidR="00960628" w:rsidRPr="00D209A1">
              <w:rPr>
                <w:rFonts w:ascii="Segoe UI" w:hAnsi="Segoe UI" w:cs="Segoe UI"/>
              </w:rPr>
              <w:t>n</w:t>
            </w:r>
            <w:r w:rsidR="00360F59" w:rsidRPr="00D209A1">
              <w:rPr>
                <w:rFonts w:ascii="Segoe UI" w:hAnsi="Segoe UI" w:cs="Segoe UI"/>
              </w:rPr>
              <w:t>”)</w:t>
            </w:r>
            <w:r w:rsidR="00570F01" w:rsidRPr="00D209A1">
              <w:rPr>
                <w:rFonts w:ascii="Segoe UI" w:hAnsi="Segoe UI" w:cs="Segoe UI"/>
              </w:rPr>
              <w:t>.</w:t>
            </w:r>
          </w:p>
          <w:p w14:paraId="534053C2" w14:textId="64F6AE88" w:rsidR="00CC7293" w:rsidRPr="00D209A1" w:rsidRDefault="00CC7293" w:rsidP="0769D917">
            <w:pPr>
              <w:spacing w:after="0" w:line="276" w:lineRule="auto"/>
              <w:rPr>
                <w:rFonts w:ascii="Segoe UI" w:eastAsiaTheme="minorEastAsia" w:hAnsi="Segoe UI" w:cs="Segoe UI"/>
                <w:color w:val="000000" w:themeColor="text1"/>
              </w:rPr>
            </w:pPr>
          </w:p>
        </w:tc>
        <w:tc>
          <w:tcPr>
            <w:tcW w:w="3113" w:type="dxa"/>
            <w:tcBorders>
              <w:top w:val="single" w:sz="6" w:space="0" w:color="auto"/>
              <w:left w:val="single" w:sz="6" w:space="0" w:color="auto"/>
              <w:bottom w:val="single" w:sz="6" w:space="0" w:color="auto"/>
              <w:right w:val="single" w:sz="6" w:space="0" w:color="auto"/>
            </w:tcBorders>
            <w:tcMar>
              <w:top w:w="28" w:type="dxa"/>
              <w:bottom w:w="28" w:type="dxa"/>
            </w:tcMar>
          </w:tcPr>
          <w:p w14:paraId="21399CC2" w14:textId="349E3C7E" w:rsidR="00CC7293" w:rsidRPr="00D209A1" w:rsidRDefault="00CC7293" w:rsidP="0769D917">
            <w:pPr>
              <w:spacing w:beforeAutospacing="1" w:afterAutospacing="1" w:line="276" w:lineRule="auto"/>
              <w:rPr>
                <w:rFonts w:ascii="Segoe UI" w:hAnsi="Segoe UI" w:cs="Segoe UI"/>
              </w:rPr>
            </w:pPr>
            <w:r w:rsidRPr="00D209A1">
              <w:rPr>
                <w:rFonts w:ascii="Segoe UI" w:hAnsi="Segoe UI" w:cs="Segoe UI"/>
              </w:rPr>
              <w:lastRenderedPageBreak/>
              <w:br/>
            </w:r>
          </w:p>
        </w:tc>
      </w:tr>
      <w:tr w:rsidR="00CC7293" w:rsidRPr="00D209A1" w14:paraId="1FCB1697" w14:textId="77777777" w:rsidTr="006D1C7A">
        <w:trPr>
          <w:trHeight w:val="300"/>
        </w:trPr>
        <w:tc>
          <w:tcPr>
            <w:tcW w:w="510" w:type="dxa"/>
            <w:vMerge/>
            <w:shd w:val="clear" w:color="auto" w:fill="E7E9EC"/>
          </w:tcPr>
          <w:p w14:paraId="020F4A73" w14:textId="372ACF56" w:rsidR="00CC7293" w:rsidRPr="00D209A1" w:rsidRDefault="00CC7293" w:rsidP="11D1E083">
            <w:pPr>
              <w:spacing w:line="276" w:lineRule="auto"/>
              <w:jc w:val="center"/>
              <w:rPr>
                <w:rFonts w:ascii="Segoe UI" w:hAnsi="Segoe UI" w:cs="Segoe UI"/>
                <w:b/>
                <w:bCs/>
              </w:rPr>
            </w:pPr>
          </w:p>
        </w:tc>
        <w:tc>
          <w:tcPr>
            <w:tcW w:w="1672" w:type="dxa"/>
            <w:vMerge/>
            <w:shd w:val="clear" w:color="auto" w:fill="D3D8DC"/>
          </w:tcPr>
          <w:p w14:paraId="6289FD3B" w14:textId="55448C91" w:rsidR="00CC7293" w:rsidRPr="00D209A1" w:rsidRDefault="00CC7293" w:rsidP="11D1E083">
            <w:pPr>
              <w:spacing w:line="276" w:lineRule="auto"/>
              <w:rPr>
                <w:rFonts w:ascii="Segoe UI" w:hAnsi="Segoe UI" w:cs="Segoe UI"/>
              </w:rPr>
            </w:pPr>
          </w:p>
        </w:tc>
        <w:tc>
          <w:tcPr>
            <w:tcW w:w="4476" w:type="dxa"/>
            <w:tcMar>
              <w:top w:w="28" w:type="dxa"/>
              <w:bottom w:w="28" w:type="dxa"/>
            </w:tcMar>
          </w:tcPr>
          <w:p w14:paraId="2F3A4A3A" w14:textId="459D8A09" w:rsidR="00CC7293" w:rsidRPr="00D209A1" w:rsidRDefault="00360F59" w:rsidP="11D1E083">
            <w:pPr>
              <w:spacing w:line="276" w:lineRule="auto"/>
              <w:rPr>
                <w:rFonts w:ascii="Segoe UI" w:eastAsiaTheme="minorEastAsia" w:hAnsi="Segoe UI" w:cs="Segoe UI"/>
                <w:color w:val="000000" w:themeColor="text1"/>
                <w:lang w:eastAsia="en-US"/>
              </w:rPr>
            </w:pPr>
            <w:r w:rsidRPr="00D209A1">
              <w:rPr>
                <w:rFonts w:ascii="Segoe UI" w:hAnsi="Segoe UI" w:cs="Segoe UI"/>
                <w:b/>
                <w:bCs/>
                <w:i/>
                <w:iCs/>
              </w:rPr>
              <w:t xml:space="preserve">Metodekort 3: </w:t>
            </w:r>
            <w:r w:rsidR="00121C6B" w:rsidRPr="00D209A1">
              <w:rPr>
                <w:rFonts w:ascii="Segoe UI" w:hAnsi="Segoe UI" w:cs="Segoe UI"/>
                <w:b/>
                <w:bCs/>
                <w:i/>
                <w:iCs/>
              </w:rPr>
              <w:t>N</w:t>
            </w:r>
            <w:r w:rsidRPr="00D209A1">
              <w:rPr>
                <w:rFonts w:ascii="Segoe UI" w:hAnsi="Segoe UI" w:cs="Segoe UI"/>
                <w:b/>
                <w:bCs/>
                <w:i/>
                <w:iCs/>
              </w:rPr>
              <w:t>edbørsdata</w:t>
            </w:r>
            <w:r w:rsidR="00CC7293" w:rsidRPr="00D209A1">
              <w:rPr>
                <w:rFonts w:ascii="Segoe UI" w:hAnsi="Segoe UI" w:cs="Segoe UI"/>
                <w:b/>
                <w:bCs/>
              </w:rPr>
              <w:br/>
            </w:r>
            <w:r w:rsidR="00F66E88" w:rsidRPr="00D209A1">
              <w:rPr>
                <w:rFonts w:ascii="Segoe UI" w:eastAsiaTheme="minorEastAsia" w:hAnsi="Segoe UI" w:cs="Segoe UI"/>
                <w:color w:val="000000" w:themeColor="text1"/>
                <w:lang w:eastAsia="en-US"/>
              </w:rPr>
              <w:t xml:space="preserve">Eleverne </w:t>
            </w:r>
            <w:r w:rsidR="000424CD" w:rsidRPr="00D209A1">
              <w:rPr>
                <w:rFonts w:ascii="Segoe UI" w:eastAsiaTheme="minorEastAsia" w:hAnsi="Segoe UI" w:cs="Segoe UI"/>
                <w:color w:val="000000" w:themeColor="text1"/>
                <w:lang w:eastAsia="en-US"/>
              </w:rPr>
              <w:t xml:space="preserve">bliver introduceret til DMI og deres arbejde. Eleverne skal i DMI’s vejrarkiv </w:t>
            </w:r>
            <w:r w:rsidR="00381AFE" w:rsidRPr="00D209A1">
              <w:rPr>
                <w:rFonts w:ascii="Segoe UI" w:eastAsiaTheme="minorEastAsia" w:hAnsi="Segoe UI" w:cs="Segoe UI"/>
                <w:color w:val="000000" w:themeColor="text1"/>
                <w:lang w:eastAsia="en-US"/>
              </w:rPr>
              <w:t xml:space="preserve">undersøge og sammenligne nedbørsdata fra forskellige lokationer. Endelig skal eleverne undersøge fremskrivninger for </w:t>
            </w:r>
            <w:r w:rsidR="0075638F" w:rsidRPr="00D209A1">
              <w:rPr>
                <w:rFonts w:ascii="Segoe UI" w:eastAsiaTheme="minorEastAsia" w:hAnsi="Segoe UI" w:cs="Segoe UI"/>
                <w:color w:val="000000" w:themeColor="text1"/>
                <w:lang w:eastAsia="en-US"/>
              </w:rPr>
              <w:t>ændringer i nedbørsmønstre i kommunen</w:t>
            </w:r>
            <w:r w:rsidR="0093193E" w:rsidRPr="00D209A1">
              <w:rPr>
                <w:rFonts w:ascii="Segoe UI" w:eastAsiaTheme="minorEastAsia" w:hAnsi="Segoe UI" w:cs="Segoe UI"/>
                <w:color w:val="000000" w:themeColor="text1"/>
                <w:lang w:eastAsia="en-US"/>
              </w:rPr>
              <w:t>,</w:t>
            </w:r>
            <w:r w:rsidR="0075638F" w:rsidRPr="00D209A1">
              <w:rPr>
                <w:rFonts w:ascii="Segoe UI" w:eastAsiaTheme="minorEastAsia" w:hAnsi="Segoe UI" w:cs="Segoe UI"/>
                <w:color w:val="000000" w:themeColor="text1"/>
                <w:lang w:eastAsia="en-US"/>
              </w:rPr>
              <w:t xml:space="preserve"> hvor gymnasiet ligger.</w:t>
            </w:r>
          </w:p>
        </w:tc>
        <w:tc>
          <w:tcPr>
            <w:tcW w:w="3113" w:type="dxa"/>
            <w:tcBorders>
              <w:top w:val="single" w:sz="6" w:space="0" w:color="auto"/>
              <w:left w:val="single" w:sz="6" w:space="0" w:color="auto"/>
              <w:bottom w:val="single" w:sz="6" w:space="0" w:color="auto"/>
              <w:right w:val="single" w:sz="6" w:space="0" w:color="auto"/>
            </w:tcBorders>
            <w:tcMar>
              <w:top w:w="28" w:type="dxa"/>
              <w:bottom w:w="28" w:type="dxa"/>
            </w:tcMar>
          </w:tcPr>
          <w:p w14:paraId="163414AC" w14:textId="183161C6" w:rsidR="00CC7293" w:rsidRPr="00D209A1" w:rsidRDefault="00CB3D67" w:rsidP="4DAFE18B">
            <w:pPr>
              <w:rPr>
                <w:rFonts w:ascii="Segoe UI" w:hAnsi="Segoe UI" w:cs="Segoe UI"/>
              </w:rPr>
            </w:pPr>
            <w:r w:rsidRPr="00D209A1">
              <w:rPr>
                <w:rFonts w:ascii="Segoe UI" w:hAnsi="Segoe UI" w:cs="Segoe UI"/>
              </w:rPr>
              <w:t>Dagens metodekort udfyldes, da de fungerer som logbog for processen.</w:t>
            </w:r>
          </w:p>
        </w:tc>
      </w:tr>
      <w:tr w:rsidR="00963257" w:rsidRPr="00D209A1" w14:paraId="5687D1D2" w14:textId="77777777" w:rsidTr="006D1C7A">
        <w:trPr>
          <w:trHeight w:val="300"/>
        </w:trPr>
        <w:tc>
          <w:tcPr>
            <w:tcW w:w="510" w:type="dxa"/>
            <w:vMerge w:val="restart"/>
            <w:shd w:val="clear" w:color="auto" w:fill="E7E9EC"/>
          </w:tcPr>
          <w:p w14:paraId="05BAA4FA" w14:textId="0572BFC5" w:rsidR="00963257" w:rsidRPr="00D209A1" w:rsidRDefault="00963257" w:rsidP="4DAFE18B">
            <w:pPr>
              <w:spacing w:line="276" w:lineRule="auto"/>
              <w:jc w:val="center"/>
              <w:rPr>
                <w:rFonts w:ascii="Segoe UI" w:hAnsi="Segoe UI" w:cs="Segoe UI"/>
                <w:b/>
                <w:bCs/>
              </w:rPr>
            </w:pPr>
            <w:r w:rsidRPr="00D209A1">
              <w:rPr>
                <w:rFonts w:ascii="Segoe UI" w:hAnsi="Segoe UI" w:cs="Segoe UI"/>
                <w:b/>
                <w:bCs/>
              </w:rPr>
              <w:t>2</w:t>
            </w:r>
          </w:p>
        </w:tc>
        <w:tc>
          <w:tcPr>
            <w:tcW w:w="1672" w:type="dxa"/>
            <w:shd w:val="clear" w:color="auto" w:fill="D3D8DC"/>
          </w:tcPr>
          <w:p w14:paraId="1F0C4513" w14:textId="77777777" w:rsidR="00963257" w:rsidRPr="00D209A1" w:rsidRDefault="00963257" w:rsidP="00C31C9A">
            <w:pPr>
              <w:spacing w:before="120" w:line="276" w:lineRule="auto"/>
              <w:jc w:val="center"/>
              <w:rPr>
                <w:rFonts w:ascii="Segoe UI" w:hAnsi="Segoe UI" w:cs="Segoe UI"/>
              </w:rPr>
            </w:pPr>
            <w:r w:rsidRPr="00D209A1">
              <w:rPr>
                <w:noProof/>
              </w:rPr>
              <w:drawing>
                <wp:inline distT="0" distB="0" distL="0" distR="0" wp14:anchorId="0FD03EB9" wp14:editId="4302F621">
                  <wp:extent cx="833755" cy="844767"/>
                  <wp:effectExtent l="0" t="0" r="4445" b="0"/>
                  <wp:docPr id="918232247" name="Billede 6" descr="Et billede, der indeholder cirkel, Font/skrifttype, skærmbillede, Grafik&#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145621" name="Billede 6" descr="Et billede, der indeholder cirkel, Font/skrifttype, skærmbillede, Grafik&#10;&#10;AI-genereret indhold kan være ukorrekt."/>
                          <pic:cNvPicPr/>
                        </pic:nvPicPr>
                        <pic:blipFill rotWithShape="1">
                          <a:blip r:embed="rId20">
                            <a:extLst>
                              <a:ext uri="{28A0092B-C50C-407E-A947-70E740481C1C}">
                                <a14:useLocalDpi xmlns:a14="http://schemas.microsoft.com/office/drawing/2010/main" val="0"/>
                              </a:ext>
                            </a:extLst>
                          </a:blip>
                          <a:srcRect l="1690" r="5913"/>
                          <a:stretch>
                            <a:fillRect/>
                          </a:stretch>
                        </pic:blipFill>
                        <pic:spPr bwMode="auto">
                          <a:xfrm>
                            <a:off x="0" y="0"/>
                            <a:ext cx="834341" cy="845361"/>
                          </a:xfrm>
                          <a:prstGeom prst="rect">
                            <a:avLst/>
                          </a:prstGeom>
                          <a:ln>
                            <a:noFill/>
                          </a:ln>
                          <a:extLst>
                            <a:ext uri="{53640926-AAD7-44D8-BBD7-CCE9431645EC}">
                              <a14:shadowObscured xmlns:a14="http://schemas.microsoft.com/office/drawing/2010/main"/>
                            </a:ext>
                          </a:extLst>
                        </pic:spPr>
                      </pic:pic>
                    </a:graphicData>
                  </a:graphic>
                </wp:inline>
              </w:drawing>
            </w:r>
          </w:p>
          <w:p w14:paraId="4D948BDB" w14:textId="78177642" w:rsidR="00963257" w:rsidRPr="00D209A1" w:rsidRDefault="00963257" w:rsidP="11D1E083">
            <w:pPr>
              <w:spacing w:line="276" w:lineRule="auto"/>
              <w:rPr>
                <w:rFonts w:ascii="Segoe UI" w:hAnsi="Segoe UI" w:cs="Segoe UI"/>
              </w:rPr>
            </w:pPr>
          </w:p>
        </w:tc>
        <w:tc>
          <w:tcPr>
            <w:tcW w:w="4476" w:type="dxa"/>
            <w:tcMar>
              <w:top w:w="28" w:type="dxa"/>
              <w:bottom w:w="28" w:type="dxa"/>
            </w:tcMar>
          </w:tcPr>
          <w:p w14:paraId="203270C4" w14:textId="77777777" w:rsidR="00A17FB6" w:rsidRPr="00D209A1" w:rsidRDefault="00A17FB6" w:rsidP="00A17FB6">
            <w:pPr>
              <w:rPr>
                <w:rFonts w:ascii="Segoe UI" w:hAnsi="Segoe UI" w:cs="Segoe UI"/>
                <w:b/>
                <w:bCs/>
                <w:i/>
                <w:iCs/>
              </w:rPr>
            </w:pPr>
            <w:r w:rsidRPr="00D209A1">
              <w:rPr>
                <w:rFonts w:ascii="Segoe UI" w:eastAsiaTheme="minorEastAsia" w:hAnsi="Segoe UI" w:cs="Segoe UI"/>
                <w:b/>
                <w:bCs/>
                <w:i/>
                <w:iCs/>
                <w:lang w:eastAsia="en-US"/>
              </w:rPr>
              <w:t xml:space="preserve">Metodekort </w:t>
            </w:r>
            <w:r w:rsidRPr="00D209A1">
              <w:rPr>
                <w:rFonts w:ascii="Segoe UI" w:eastAsiaTheme="minorEastAsia" w:hAnsi="Segoe UI" w:cs="Segoe UI"/>
                <w:b/>
                <w:bCs/>
                <w:i/>
                <w:iCs/>
              </w:rPr>
              <w:t>4</w:t>
            </w:r>
            <w:r w:rsidRPr="00D209A1">
              <w:rPr>
                <w:rFonts w:ascii="Segoe UI" w:eastAsiaTheme="minorEastAsia" w:hAnsi="Segoe UI" w:cs="Segoe UI"/>
                <w:b/>
                <w:bCs/>
                <w:i/>
                <w:iCs/>
                <w:lang w:eastAsia="en-US"/>
              </w:rPr>
              <w:t xml:space="preserve">: </w:t>
            </w:r>
            <w:r w:rsidRPr="00D209A1">
              <w:rPr>
                <w:rFonts w:ascii="Segoe UI" w:hAnsi="Segoe UI" w:cs="Segoe UI"/>
                <w:b/>
                <w:bCs/>
                <w:i/>
                <w:iCs/>
              </w:rPr>
              <w:t>Usikkerheder i nedbørsmåling</w:t>
            </w:r>
          </w:p>
          <w:p w14:paraId="0502FB50" w14:textId="2320F9A9" w:rsidR="00963257" w:rsidRPr="00D209A1" w:rsidRDefault="00DC190B" w:rsidP="00A17FB6">
            <w:pPr>
              <w:rPr>
                <w:rFonts w:ascii="Segoe UI" w:eastAsiaTheme="minorEastAsia" w:hAnsi="Segoe UI" w:cs="Segoe UI"/>
                <w:lang w:eastAsia="en-US"/>
              </w:rPr>
            </w:pPr>
            <w:r w:rsidRPr="00D209A1">
              <w:rPr>
                <w:rFonts w:ascii="Segoe UI" w:hAnsi="Segoe UI" w:cs="Segoe UI"/>
              </w:rPr>
              <w:t xml:space="preserve">Eleverne </w:t>
            </w:r>
            <w:r w:rsidR="00403344" w:rsidRPr="00D209A1">
              <w:rPr>
                <w:rFonts w:ascii="Segoe UI" w:hAnsi="Segoe UI" w:cs="Segoe UI"/>
              </w:rPr>
              <w:t>anvender viden fra teksten til at forklare</w:t>
            </w:r>
            <w:r w:rsidR="00160B69" w:rsidRPr="00D209A1">
              <w:rPr>
                <w:rFonts w:ascii="Segoe UI" w:hAnsi="Segoe UI" w:cs="Segoe UI"/>
              </w:rPr>
              <w:t>, hv</w:t>
            </w:r>
            <w:r w:rsidR="00403344" w:rsidRPr="00D209A1">
              <w:rPr>
                <w:rFonts w:ascii="Segoe UI" w:hAnsi="Segoe UI" w:cs="Segoe UI"/>
              </w:rPr>
              <w:t xml:space="preserve">ordan hhv. vind, </w:t>
            </w:r>
            <w:proofErr w:type="spellStart"/>
            <w:r w:rsidR="00403344" w:rsidRPr="00D209A1">
              <w:rPr>
                <w:rFonts w:ascii="Segoe UI" w:hAnsi="Segoe UI" w:cs="Segoe UI"/>
              </w:rPr>
              <w:t>wetting</w:t>
            </w:r>
            <w:proofErr w:type="spellEnd"/>
            <w:r w:rsidR="00403344" w:rsidRPr="00D209A1">
              <w:rPr>
                <w:rFonts w:ascii="Segoe UI" w:hAnsi="Segoe UI" w:cs="Segoe UI"/>
              </w:rPr>
              <w:t>-tab og fordampning kan medføre usikkerheder i nedbørsmålinger.</w:t>
            </w:r>
          </w:p>
        </w:tc>
        <w:tc>
          <w:tcPr>
            <w:tcW w:w="3113" w:type="dxa"/>
            <w:tcBorders>
              <w:top w:val="single" w:sz="6" w:space="0" w:color="auto"/>
              <w:left w:val="single" w:sz="6" w:space="0" w:color="auto"/>
              <w:bottom w:val="single" w:sz="6" w:space="0" w:color="auto"/>
              <w:right w:val="single" w:sz="6" w:space="0" w:color="auto"/>
            </w:tcBorders>
            <w:tcMar>
              <w:top w:w="28" w:type="dxa"/>
              <w:bottom w:w="28" w:type="dxa"/>
            </w:tcMar>
          </w:tcPr>
          <w:p w14:paraId="3154835C" w14:textId="2E24235A" w:rsidR="00632F5D" w:rsidRPr="00D209A1" w:rsidRDefault="008A5D12" w:rsidP="00632F5D">
            <w:pPr>
              <w:rPr>
                <w:rFonts w:ascii="Segoe UI" w:eastAsiaTheme="minorEastAsia" w:hAnsi="Segoe UI" w:cs="Segoe UI"/>
              </w:rPr>
            </w:pPr>
            <w:r w:rsidRPr="00D209A1">
              <w:rPr>
                <w:rFonts w:ascii="Segoe UI" w:eastAsiaTheme="minorEastAsia" w:hAnsi="Segoe UI" w:cs="Segoe UI"/>
              </w:rPr>
              <w:t>Artikel:</w:t>
            </w:r>
            <w:r w:rsidRPr="00D209A1">
              <w:rPr>
                <w:rFonts w:ascii="Segoe UI" w:eastAsiaTheme="minorEastAsia" w:hAnsi="Segoe UI" w:cs="Segoe UI"/>
                <w:i/>
                <w:iCs/>
              </w:rPr>
              <w:t xml:space="preserve"> </w:t>
            </w:r>
            <w:r w:rsidR="00632F5D" w:rsidRPr="00D209A1">
              <w:rPr>
                <w:rFonts w:ascii="Segoe UI" w:eastAsiaTheme="minorEastAsia" w:hAnsi="Segoe UI" w:cs="Segoe UI"/>
                <w:i/>
                <w:iCs/>
              </w:rPr>
              <w:t>En fortælling om, hvor let (eller svært) det er at måle nedbør</w:t>
            </w:r>
            <w:r w:rsidRPr="00D209A1">
              <w:rPr>
                <w:rFonts w:ascii="Segoe UI" w:eastAsiaTheme="minorEastAsia" w:hAnsi="Segoe UI" w:cs="Segoe UI"/>
                <w:i/>
                <w:iCs/>
              </w:rPr>
              <w:t xml:space="preserve">. </w:t>
            </w:r>
            <w:r w:rsidR="00632F5D" w:rsidRPr="00D209A1">
              <w:rPr>
                <w:rFonts w:ascii="Segoe UI" w:eastAsiaTheme="minorEastAsia" w:hAnsi="Segoe UI" w:cs="Segoe UI"/>
              </w:rPr>
              <w:t>Af Flemming Vejen, DMI</w:t>
            </w:r>
            <w:r w:rsidRPr="00D209A1">
              <w:rPr>
                <w:rFonts w:ascii="Segoe UI" w:eastAsiaTheme="minorEastAsia" w:hAnsi="Segoe UI" w:cs="Segoe UI"/>
              </w:rPr>
              <w:t>.</w:t>
            </w:r>
          </w:p>
          <w:p w14:paraId="302D58E0" w14:textId="1D6A2E9F" w:rsidR="00963257" w:rsidRPr="00D209A1" w:rsidRDefault="00963257" w:rsidP="4DAFE18B">
            <w:pPr>
              <w:rPr>
                <w:rFonts w:ascii="Segoe UI" w:hAnsi="Segoe UI" w:cs="Segoe UI"/>
                <w:b/>
                <w:bCs/>
              </w:rPr>
            </w:pPr>
          </w:p>
        </w:tc>
      </w:tr>
      <w:tr w:rsidR="00963257" w:rsidRPr="00D209A1" w14:paraId="778A4295" w14:textId="77777777" w:rsidTr="006D1C7A">
        <w:trPr>
          <w:trHeight w:val="300"/>
        </w:trPr>
        <w:tc>
          <w:tcPr>
            <w:tcW w:w="510" w:type="dxa"/>
            <w:vMerge/>
            <w:shd w:val="clear" w:color="auto" w:fill="E7E9EC"/>
          </w:tcPr>
          <w:p w14:paraId="52EC4862" w14:textId="62A3748F" w:rsidR="00963257" w:rsidRPr="00D209A1" w:rsidRDefault="00963257" w:rsidP="659A1E8C">
            <w:pPr>
              <w:spacing w:line="276" w:lineRule="auto"/>
              <w:jc w:val="center"/>
              <w:rPr>
                <w:rFonts w:ascii="Segoe UI" w:hAnsi="Segoe UI" w:cs="Segoe UI"/>
                <w:b/>
                <w:bCs/>
              </w:rPr>
            </w:pPr>
          </w:p>
        </w:tc>
        <w:tc>
          <w:tcPr>
            <w:tcW w:w="1672" w:type="dxa"/>
            <w:shd w:val="clear" w:color="auto" w:fill="D3D8DC"/>
          </w:tcPr>
          <w:p w14:paraId="64024F49" w14:textId="4987CA9E" w:rsidR="00963257" w:rsidRPr="00D209A1" w:rsidRDefault="00A17FB6" w:rsidP="00C31C9A">
            <w:pPr>
              <w:spacing w:before="120" w:line="276" w:lineRule="auto"/>
              <w:jc w:val="center"/>
              <w:rPr>
                <w:rFonts w:ascii="Segoe UI" w:hAnsi="Segoe UI" w:cs="Segoe UI"/>
              </w:rPr>
            </w:pPr>
            <w:r w:rsidRPr="00D209A1">
              <w:rPr>
                <w:noProof/>
              </w:rPr>
              <w:drawing>
                <wp:inline distT="0" distB="0" distL="0" distR="0" wp14:anchorId="1D64E6E6" wp14:editId="42FACBEA">
                  <wp:extent cx="833755" cy="844767"/>
                  <wp:effectExtent l="0" t="0" r="4445" b="0"/>
                  <wp:docPr id="548744404" name="Billede 6" descr="Et billede, der indeholder cirkel, Font/skrifttype, skærmbillede, Grafik&#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145621" name="Billede 6" descr="Et billede, der indeholder cirkel, Font/skrifttype, skærmbillede, Grafik&#10;&#10;AI-genereret indhold kan være ukorrekt."/>
                          <pic:cNvPicPr/>
                        </pic:nvPicPr>
                        <pic:blipFill rotWithShape="1">
                          <a:blip r:embed="rId20">
                            <a:extLst>
                              <a:ext uri="{28A0092B-C50C-407E-A947-70E740481C1C}">
                                <a14:useLocalDpi xmlns:a14="http://schemas.microsoft.com/office/drawing/2010/main" val="0"/>
                              </a:ext>
                            </a:extLst>
                          </a:blip>
                          <a:srcRect l="1690" r="5913"/>
                          <a:stretch>
                            <a:fillRect/>
                          </a:stretch>
                        </pic:blipFill>
                        <pic:spPr bwMode="auto">
                          <a:xfrm>
                            <a:off x="0" y="0"/>
                            <a:ext cx="834341" cy="845361"/>
                          </a:xfrm>
                          <a:prstGeom prst="rect">
                            <a:avLst/>
                          </a:prstGeom>
                          <a:ln>
                            <a:noFill/>
                          </a:ln>
                          <a:extLst>
                            <a:ext uri="{53640926-AAD7-44D8-BBD7-CCE9431645EC}">
                              <a14:shadowObscured xmlns:a14="http://schemas.microsoft.com/office/drawing/2010/main"/>
                            </a:ext>
                          </a:extLst>
                        </pic:spPr>
                      </pic:pic>
                    </a:graphicData>
                  </a:graphic>
                </wp:inline>
              </w:drawing>
            </w:r>
            <w:r w:rsidRPr="00D209A1">
              <w:rPr>
                <w:noProof/>
              </w:rPr>
              <w:drawing>
                <wp:inline distT="0" distB="0" distL="0" distR="0" wp14:anchorId="741C2119" wp14:editId="762EB7B6">
                  <wp:extent cx="841375" cy="847301"/>
                  <wp:effectExtent l="0" t="0" r="0" b="0"/>
                  <wp:docPr id="1003927380" name="Billede 1703613100" descr="Et billede, der indeholder cirkel, tekst, skærmbilled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703613100"/>
                          <pic:cNvPicPr/>
                        </pic:nvPicPr>
                        <pic:blipFill rotWithShape="1">
                          <a:blip r:embed="rId21" cstate="print">
                            <a:extLst>
                              <a:ext uri="{28A0092B-C50C-407E-A947-70E740481C1C}">
                                <a14:useLocalDpi xmlns:a14="http://schemas.microsoft.com/office/drawing/2010/main" val="0"/>
                              </a:ext>
                            </a:extLst>
                          </a:blip>
                          <a:srcRect l="25244" t="25530" r="24667" b="24030"/>
                          <a:stretch>
                            <a:fillRect/>
                          </a:stretch>
                        </pic:blipFill>
                        <pic:spPr bwMode="auto">
                          <a:xfrm>
                            <a:off x="0" y="0"/>
                            <a:ext cx="843219" cy="849158"/>
                          </a:xfrm>
                          <a:prstGeom prst="rect">
                            <a:avLst/>
                          </a:prstGeom>
                          <a:ln>
                            <a:noFill/>
                          </a:ln>
                          <a:extLst>
                            <a:ext uri="{53640926-AAD7-44D8-BBD7-CCE9431645EC}">
                              <a14:shadowObscured xmlns:a14="http://schemas.microsoft.com/office/drawing/2010/main"/>
                            </a:ext>
                          </a:extLst>
                        </pic:spPr>
                      </pic:pic>
                    </a:graphicData>
                  </a:graphic>
                </wp:inline>
              </w:drawing>
            </w:r>
          </w:p>
        </w:tc>
        <w:tc>
          <w:tcPr>
            <w:tcW w:w="4476" w:type="dxa"/>
            <w:tcMar>
              <w:top w:w="28" w:type="dxa"/>
              <w:bottom w:w="28" w:type="dxa"/>
            </w:tcMar>
          </w:tcPr>
          <w:p w14:paraId="4B5C77B2" w14:textId="0D357043" w:rsidR="00A17FB6" w:rsidRPr="00D209A1" w:rsidRDefault="00A17FB6" w:rsidP="00A17FB6">
            <w:pPr>
              <w:spacing w:line="276" w:lineRule="auto"/>
              <w:rPr>
                <w:rFonts w:ascii="Segoe UI" w:hAnsi="Segoe UI" w:cs="Segoe UI"/>
                <w:b/>
                <w:bCs/>
                <w:i/>
                <w:iCs/>
              </w:rPr>
            </w:pPr>
            <w:r w:rsidRPr="00D209A1">
              <w:rPr>
                <w:rFonts w:ascii="Segoe UI" w:hAnsi="Segoe UI" w:cs="Segoe UI"/>
                <w:b/>
                <w:bCs/>
                <w:i/>
                <w:iCs/>
              </w:rPr>
              <w:t xml:space="preserve">Metodekort 5: </w:t>
            </w:r>
            <w:r w:rsidR="00CD1F0E" w:rsidRPr="00D209A1">
              <w:rPr>
                <w:rFonts w:ascii="Segoe UI" w:hAnsi="Segoe UI" w:cs="Segoe UI"/>
                <w:b/>
                <w:bCs/>
                <w:i/>
                <w:iCs/>
              </w:rPr>
              <w:t>En s</w:t>
            </w:r>
            <w:r w:rsidRPr="00D209A1">
              <w:rPr>
                <w:rFonts w:ascii="Segoe UI" w:eastAsiaTheme="minorEastAsia" w:hAnsi="Segoe UI" w:cs="Segoe UI"/>
                <w:b/>
                <w:bCs/>
                <w:i/>
                <w:iCs/>
                <w:lang w:eastAsia="en-US"/>
              </w:rPr>
              <w:t>impel nedbørsmåler</w:t>
            </w:r>
          </w:p>
          <w:p w14:paraId="268C9133" w14:textId="77777777" w:rsidR="00963257" w:rsidRPr="00D209A1" w:rsidRDefault="00251749" w:rsidP="4DAFE18B">
            <w:pPr>
              <w:spacing w:line="276" w:lineRule="auto"/>
              <w:rPr>
                <w:rFonts w:ascii="Segoe UI" w:hAnsi="Segoe UI" w:cs="Segoe UI"/>
              </w:rPr>
            </w:pPr>
            <w:r w:rsidRPr="00D209A1">
              <w:rPr>
                <w:rFonts w:ascii="Segoe UI" w:hAnsi="Segoe UI" w:cs="Segoe UI"/>
              </w:rPr>
              <w:t xml:space="preserve">Eleverne skal lære at omregne fra </w:t>
            </w:r>
            <w:r w:rsidR="008E19B0" w:rsidRPr="00D209A1">
              <w:rPr>
                <w:rFonts w:ascii="Segoe UI" w:hAnsi="Segoe UI" w:cs="Segoe UI"/>
              </w:rPr>
              <w:t xml:space="preserve">vægt/volumen af opsamlet nedbør til millimeter. </w:t>
            </w:r>
          </w:p>
          <w:p w14:paraId="46C241BB" w14:textId="3AD6F19A" w:rsidR="000D3236" w:rsidRPr="00D209A1" w:rsidRDefault="000D3236" w:rsidP="4DAFE18B">
            <w:pPr>
              <w:spacing w:line="276" w:lineRule="auto"/>
              <w:rPr>
                <w:rFonts w:ascii="Segoe UI" w:hAnsi="Segoe UI" w:cs="Segoe UI"/>
              </w:rPr>
            </w:pPr>
            <w:r w:rsidRPr="00D209A1">
              <w:rPr>
                <w:rFonts w:ascii="Segoe UI" w:hAnsi="Segoe UI" w:cs="Segoe UI"/>
              </w:rPr>
              <w:t>Bagefter skal eleverne tilrettelægge opsamling af nedbør</w:t>
            </w:r>
            <w:r w:rsidR="003748A4" w:rsidRPr="00D209A1">
              <w:rPr>
                <w:rFonts w:ascii="Segoe UI" w:hAnsi="Segoe UI" w:cs="Segoe UI"/>
              </w:rPr>
              <w:t xml:space="preserve"> under hensyntagen til placering og forventede vejrforhold.</w:t>
            </w:r>
          </w:p>
        </w:tc>
        <w:tc>
          <w:tcPr>
            <w:tcW w:w="3113" w:type="dxa"/>
            <w:tcBorders>
              <w:top w:val="single" w:sz="6" w:space="0" w:color="auto"/>
              <w:left w:val="single" w:sz="6" w:space="0" w:color="auto"/>
              <w:bottom w:val="single" w:sz="6" w:space="0" w:color="auto"/>
              <w:right w:val="single" w:sz="6" w:space="0" w:color="auto"/>
            </w:tcBorders>
            <w:tcMar>
              <w:top w:w="28" w:type="dxa"/>
              <w:bottom w:w="28" w:type="dxa"/>
            </w:tcMar>
          </w:tcPr>
          <w:p w14:paraId="075AC8EF" w14:textId="18DCF259" w:rsidR="00963257" w:rsidRPr="00D209A1" w:rsidRDefault="00CB3D67" w:rsidP="00A17FB6">
            <w:pPr>
              <w:spacing w:line="276" w:lineRule="auto"/>
              <w:rPr>
                <w:rFonts w:ascii="Segoe UI" w:hAnsi="Segoe UI" w:cs="Segoe UI"/>
              </w:rPr>
            </w:pPr>
            <w:r w:rsidRPr="00D209A1">
              <w:rPr>
                <w:rFonts w:ascii="Segoe UI" w:hAnsi="Segoe UI" w:cs="Segoe UI"/>
              </w:rPr>
              <w:t>Dagens metodekort udfyldes, da de fungerer som logbog for processen.</w:t>
            </w:r>
          </w:p>
        </w:tc>
      </w:tr>
      <w:tr w:rsidR="0769D917" w:rsidRPr="00D209A1" w14:paraId="6055892C" w14:textId="77777777" w:rsidTr="006D1C7A">
        <w:trPr>
          <w:trHeight w:val="300"/>
        </w:trPr>
        <w:tc>
          <w:tcPr>
            <w:tcW w:w="510" w:type="dxa"/>
            <w:shd w:val="clear" w:color="auto" w:fill="E7E9EC"/>
          </w:tcPr>
          <w:p w14:paraId="4BCC3021" w14:textId="77777777" w:rsidR="0769D917" w:rsidRPr="00D209A1" w:rsidRDefault="16D74574" w:rsidP="4DAFE18B">
            <w:pPr>
              <w:spacing w:after="120" w:line="276" w:lineRule="auto"/>
              <w:jc w:val="center"/>
              <w:rPr>
                <w:rFonts w:ascii="Segoe UI" w:hAnsi="Segoe UI" w:cs="Segoe UI"/>
                <w:b/>
                <w:bCs/>
              </w:rPr>
            </w:pPr>
            <w:r w:rsidRPr="00D209A1">
              <w:rPr>
                <w:rFonts w:ascii="Segoe UI" w:hAnsi="Segoe UI" w:cs="Segoe UI"/>
                <w:b/>
                <w:bCs/>
              </w:rPr>
              <w:t>3</w:t>
            </w:r>
          </w:p>
        </w:tc>
        <w:tc>
          <w:tcPr>
            <w:tcW w:w="1672" w:type="dxa"/>
            <w:shd w:val="clear" w:color="auto" w:fill="D3D8DC"/>
          </w:tcPr>
          <w:p w14:paraId="6051D20F" w14:textId="79F3C984" w:rsidR="0769D917" w:rsidRPr="00D209A1" w:rsidRDefault="000F6470" w:rsidP="000F6470">
            <w:pPr>
              <w:spacing w:before="120" w:after="120" w:line="276" w:lineRule="auto"/>
              <w:rPr>
                <w:rFonts w:ascii="Segoe UI" w:eastAsia="Calibri" w:hAnsi="Segoe UI" w:cs="Segoe UI"/>
                <w:noProof/>
              </w:rPr>
            </w:pPr>
            <w:r w:rsidRPr="00D209A1">
              <w:rPr>
                <w:rFonts w:ascii="Segoe UI" w:eastAsia="Calibri" w:hAnsi="Segoe UI" w:cs="Segoe UI"/>
                <w:noProof/>
              </w:rPr>
              <w:drawing>
                <wp:inline distT="0" distB="0" distL="0" distR="0" wp14:anchorId="428AAE5B" wp14:editId="5D4FB31F">
                  <wp:extent cx="843189" cy="883823"/>
                  <wp:effectExtent l="0" t="0" r="0" b="0"/>
                  <wp:docPr id="937729522" name="Billede 937729522" descr="Et billede, der indeholder tekst, logo, skærmbillede, Font/skrifttyp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030922" name="Billede 5" descr="Et billede, der indeholder tekst, logo, skærmbillede, Font/skrifttype&#10;&#10;Automatisk genereret beskrivelse"/>
                          <pic:cNvPicPr/>
                        </pic:nvPicPr>
                        <pic:blipFill rotWithShape="1">
                          <a:blip r:embed="rId22" cstate="print">
                            <a:extLst>
                              <a:ext uri="{28A0092B-C50C-407E-A947-70E740481C1C}">
                                <a14:useLocalDpi xmlns:a14="http://schemas.microsoft.com/office/drawing/2010/main" val="0"/>
                              </a:ext>
                            </a:extLst>
                          </a:blip>
                          <a:srcRect l="22977" t="21700" r="24021" b="22744"/>
                          <a:stretch/>
                        </pic:blipFill>
                        <pic:spPr bwMode="auto">
                          <a:xfrm>
                            <a:off x="0" y="0"/>
                            <a:ext cx="866895" cy="908672"/>
                          </a:xfrm>
                          <a:prstGeom prst="rect">
                            <a:avLst/>
                          </a:prstGeom>
                          <a:ln>
                            <a:noFill/>
                          </a:ln>
                          <a:extLst>
                            <a:ext uri="{53640926-AAD7-44D8-BBD7-CCE9431645EC}">
                              <a14:shadowObscured xmlns:a14="http://schemas.microsoft.com/office/drawing/2010/main"/>
                            </a:ext>
                          </a:extLst>
                        </pic:spPr>
                      </pic:pic>
                    </a:graphicData>
                  </a:graphic>
                </wp:inline>
              </w:drawing>
            </w:r>
          </w:p>
        </w:tc>
        <w:tc>
          <w:tcPr>
            <w:tcW w:w="4476" w:type="dxa"/>
            <w:tcMar>
              <w:top w:w="28" w:type="dxa"/>
              <w:bottom w:w="28" w:type="dxa"/>
            </w:tcMar>
          </w:tcPr>
          <w:p w14:paraId="7AA98A22" w14:textId="60D1ED86" w:rsidR="003748A4" w:rsidRPr="00D209A1" w:rsidRDefault="003748A4" w:rsidP="4DAFE18B">
            <w:pPr>
              <w:rPr>
                <w:rFonts w:ascii="Segoe UI" w:hAnsi="Segoe UI" w:cs="Segoe UI"/>
                <w:b/>
                <w:bCs/>
              </w:rPr>
            </w:pPr>
            <w:r w:rsidRPr="00D209A1">
              <w:rPr>
                <w:rFonts w:ascii="Segoe UI" w:hAnsi="Segoe UI" w:cs="Segoe UI"/>
                <w:b/>
                <w:bCs/>
                <w:i/>
                <w:iCs/>
              </w:rPr>
              <w:t xml:space="preserve">Metodekort 6: </w:t>
            </w:r>
            <w:r w:rsidR="00BC5512" w:rsidRPr="00D209A1">
              <w:rPr>
                <w:rFonts w:ascii="Segoe UI" w:hAnsi="Segoe UI" w:cs="Segoe UI"/>
                <w:b/>
                <w:bCs/>
                <w:i/>
                <w:iCs/>
              </w:rPr>
              <w:t>Almindelig brainstorm</w:t>
            </w:r>
          </w:p>
          <w:p w14:paraId="718A70D0" w14:textId="6E06B128" w:rsidR="0769D917" w:rsidRPr="00D209A1" w:rsidRDefault="003748A4" w:rsidP="4DAFE18B">
            <w:pPr>
              <w:rPr>
                <w:rFonts w:ascii="Segoe UI" w:hAnsi="Segoe UI" w:cs="Segoe UI"/>
              </w:rPr>
            </w:pPr>
            <w:r w:rsidRPr="00D209A1">
              <w:rPr>
                <w:rFonts w:ascii="Segoe UI" w:hAnsi="Segoe UI" w:cs="Segoe UI"/>
              </w:rPr>
              <w:t>Eleverne skal</w:t>
            </w:r>
            <w:r w:rsidR="00BC5512" w:rsidRPr="00D209A1">
              <w:rPr>
                <w:rFonts w:ascii="Segoe UI" w:hAnsi="Segoe UI" w:cs="Segoe UI"/>
              </w:rPr>
              <w:t xml:space="preserve"> brainstorme</w:t>
            </w:r>
            <w:r w:rsidR="004C328E" w:rsidRPr="00D209A1">
              <w:rPr>
                <w:rFonts w:ascii="Segoe UI" w:hAnsi="Segoe UI" w:cs="Segoe UI"/>
              </w:rPr>
              <w:t xml:space="preserve"> id</w:t>
            </w:r>
            <w:r w:rsidR="00D52EEF" w:rsidRPr="00D209A1">
              <w:rPr>
                <w:rFonts w:ascii="Segoe UI" w:hAnsi="Segoe UI" w:cs="Segoe UI"/>
              </w:rPr>
              <w:t>e</w:t>
            </w:r>
            <w:r w:rsidR="004C328E" w:rsidRPr="00D209A1">
              <w:rPr>
                <w:rFonts w:ascii="Segoe UI" w:hAnsi="Segoe UI" w:cs="Segoe UI"/>
              </w:rPr>
              <w:t>er til</w:t>
            </w:r>
            <w:r w:rsidR="00160B69" w:rsidRPr="00D209A1">
              <w:rPr>
                <w:rFonts w:ascii="Segoe UI" w:hAnsi="Segoe UI" w:cs="Segoe UI"/>
              </w:rPr>
              <w:t>, hv</w:t>
            </w:r>
            <w:r w:rsidR="00DA4BEA" w:rsidRPr="00D209A1">
              <w:rPr>
                <w:rFonts w:ascii="Segoe UI" w:hAnsi="Segoe UI" w:cs="Segoe UI"/>
              </w:rPr>
              <w:t>ordan</w:t>
            </w:r>
            <w:r w:rsidR="004C328E" w:rsidRPr="00D209A1">
              <w:rPr>
                <w:rFonts w:ascii="Segoe UI" w:hAnsi="Segoe UI" w:cs="Segoe UI"/>
              </w:rPr>
              <w:t xml:space="preserve"> deres </w:t>
            </w:r>
            <w:r w:rsidR="00DA4BEA" w:rsidRPr="00D209A1">
              <w:rPr>
                <w:rFonts w:ascii="Segoe UI" w:hAnsi="Segoe UI" w:cs="Segoe UI"/>
              </w:rPr>
              <w:t>prototype kan udformes for bedst muligt at leve op til kriterierne.</w:t>
            </w:r>
          </w:p>
        </w:tc>
        <w:tc>
          <w:tcPr>
            <w:tcW w:w="3113" w:type="dxa"/>
            <w:tcBorders>
              <w:top w:val="single" w:sz="6" w:space="0" w:color="auto"/>
              <w:left w:val="single" w:sz="6" w:space="0" w:color="auto"/>
              <w:bottom w:val="single" w:sz="6" w:space="0" w:color="auto"/>
              <w:right w:val="single" w:sz="6" w:space="0" w:color="auto"/>
            </w:tcBorders>
            <w:tcMar>
              <w:top w:w="28" w:type="dxa"/>
              <w:bottom w:w="28" w:type="dxa"/>
            </w:tcMar>
          </w:tcPr>
          <w:p w14:paraId="3A1F4053" w14:textId="3D83AD27" w:rsidR="0769D917" w:rsidRPr="00D209A1" w:rsidRDefault="00517229" w:rsidP="4DAFE18B">
            <w:pPr>
              <w:rPr>
                <w:rFonts w:ascii="Segoe UI" w:hAnsi="Segoe UI" w:cs="Segoe UI"/>
              </w:rPr>
            </w:pPr>
            <w:r w:rsidRPr="00D209A1">
              <w:rPr>
                <w:rFonts w:ascii="Segoe UI" w:hAnsi="Segoe UI" w:cs="Segoe UI"/>
              </w:rPr>
              <w:t xml:space="preserve">Data fra opsamlet nedbør (hvis det har regnet siden sidste </w:t>
            </w:r>
            <w:r w:rsidR="00F1388B" w:rsidRPr="00D209A1">
              <w:rPr>
                <w:rFonts w:ascii="Segoe UI" w:hAnsi="Segoe UI" w:cs="Segoe UI"/>
              </w:rPr>
              <w:t>lektion</w:t>
            </w:r>
            <w:r w:rsidRPr="00D209A1">
              <w:rPr>
                <w:rFonts w:ascii="Segoe UI" w:hAnsi="Segoe UI" w:cs="Segoe UI"/>
              </w:rPr>
              <w:t>)</w:t>
            </w:r>
            <w:r w:rsidR="0093193E" w:rsidRPr="00D209A1">
              <w:rPr>
                <w:rFonts w:ascii="Segoe UI" w:hAnsi="Segoe UI" w:cs="Segoe UI"/>
              </w:rPr>
              <w:t>.</w:t>
            </w:r>
          </w:p>
        </w:tc>
      </w:tr>
      <w:tr w:rsidR="0769D917" w:rsidRPr="00D209A1" w14:paraId="6668D249" w14:textId="77777777" w:rsidTr="006D1C7A">
        <w:trPr>
          <w:trHeight w:val="300"/>
        </w:trPr>
        <w:tc>
          <w:tcPr>
            <w:tcW w:w="510" w:type="dxa"/>
            <w:vMerge w:val="restart"/>
            <w:shd w:val="clear" w:color="auto" w:fill="E7E9EC"/>
          </w:tcPr>
          <w:p w14:paraId="7ED12DAD" w14:textId="41F56061" w:rsidR="0769D917" w:rsidRPr="00D209A1" w:rsidRDefault="0769D917" w:rsidP="00D77C7E">
            <w:pPr>
              <w:spacing w:after="120" w:line="276" w:lineRule="auto"/>
              <w:rPr>
                <w:rFonts w:ascii="Segoe UI" w:hAnsi="Segoe UI" w:cs="Segoe UI"/>
                <w:b/>
                <w:bCs/>
              </w:rPr>
            </w:pPr>
          </w:p>
          <w:p w14:paraId="6C457083" w14:textId="77777777" w:rsidR="0769D917" w:rsidRPr="00D209A1" w:rsidRDefault="0769D917" w:rsidP="0769D917">
            <w:pPr>
              <w:spacing w:after="120" w:line="276" w:lineRule="auto"/>
              <w:rPr>
                <w:rFonts w:ascii="Segoe UI" w:hAnsi="Segoe UI" w:cs="Segoe UI"/>
                <w:b/>
                <w:bCs/>
              </w:rPr>
            </w:pPr>
          </w:p>
        </w:tc>
        <w:tc>
          <w:tcPr>
            <w:tcW w:w="1672" w:type="dxa"/>
            <w:shd w:val="clear" w:color="auto" w:fill="D3D8DC"/>
          </w:tcPr>
          <w:p w14:paraId="17BB4FFA" w14:textId="0711B96E" w:rsidR="0769D917" w:rsidRPr="00D209A1" w:rsidRDefault="000F6470" w:rsidP="0769D917">
            <w:pPr>
              <w:spacing w:after="120" w:line="276" w:lineRule="auto"/>
              <w:rPr>
                <w:rFonts w:ascii="Segoe UI" w:hAnsi="Segoe UI" w:cs="Segoe UI"/>
              </w:rPr>
            </w:pPr>
            <w:r w:rsidRPr="00D209A1">
              <w:rPr>
                <w:rFonts w:ascii="Segoe UI" w:eastAsia="Calibri" w:hAnsi="Segoe UI" w:cs="Segoe UI"/>
                <w:noProof/>
              </w:rPr>
              <w:drawing>
                <wp:inline distT="0" distB="0" distL="0" distR="0" wp14:anchorId="4E036DA7" wp14:editId="74927E73">
                  <wp:extent cx="843189" cy="883823"/>
                  <wp:effectExtent l="0" t="0" r="0" b="0"/>
                  <wp:docPr id="988704759" name="Billede 988704759" descr="Et billede, der indeholder tekst, logo, skærmbillede, Font/skrifttyp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030922" name="Billede 5" descr="Et billede, der indeholder tekst, logo, skærmbillede, Font/skrifttype&#10;&#10;Automatisk genereret beskrivelse"/>
                          <pic:cNvPicPr/>
                        </pic:nvPicPr>
                        <pic:blipFill rotWithShape="1">
                          <a:blip r:embed="rId22" cstate="print">
                            <a:extLst>
                              <a:ext uri="{28A0092B-C50C-407E-A947-70E740481C1C}">
                                <a14:useLocalDpi xmlns:a14="http://schemas.microsoft.com/office/drawing/2010/main" val="0"/>
                              </a:ext>
                            </a:extLst>
                          </a:blip>
                          <a:srcRect l="22977" t="21700" r="24021" b="22744"/>
                          <a:stretch/>
                        </pic:blipFill>
                        <pic:spPr bwMode="auto">
                          <a:xfrm>
                            <a:off x="0" y="0"/>
                            <a:ext cx="866895" cy="908672"/>
                          </a:xfrm>
                          <a:prstGeom prst="rect">
                            <a:avLst/>
                          </a:prstGeom>
                          <a:ln>
                            <a:noFill/>
                          </a:ln>
                          <a:extLst>
                            <a:ext uri="{53640926-AAD7-44D8-BBD7-CCE9431645EC}">
                              <a14:shadowObscured xmlns:a14="http://schemas.microsoft.com/office/drawing/2010/main"/>
                            </a:ext>
                          </a:extLst>
                        </pic:spPr>
                      </pic:pic>
                    </a:graphicData>
                  </a:graphic>
                </wp:inline>
              </w:drawing>
            </w:r>
          </w:p>
        </w:tc>
        <w:tc>
          <w:tcPr>
            <w:tcW w:w="4476" w:type="dxa"/>
            <w:tcMar>
              <w:top w:w="28" w:type="dxa"/>
              <w:bottom w:w="28" w:type="dxa"/>
            </w:tcMar>
          </w:tcPr>
          <w:p w14:paraId="785DC9EE" w14:textId="2A552DB2" w:rsidR="00D77C7E" w:rsidRPr="00D209A1" w:rsidRDefault="00D77C7E" w:rsidP="00D77C7E">
            <w:pPr>
              <w:rPr>
                <w:rFonts w:ascii="Segoe UI" w:hAnsi="Segoe UI" w:cs="Segoe UI"/>
                <w:b/>
                <w:bCs/>
              </w:rPr>
            </w:pPr>
            <w:r w:rsidRPr="00D209A1">
              <w:rPr>
                <w:rFonts w:ascii="Segoe UI" w:hAnsi="Segoe UI" w:cs="Segoe UI"/>
                <w:b/>
                <w:bCs/>
                <w:i/>
                <w:iCs/>
              </w:rPr>
              <w:t>Metodekort 7: Bordet rundt</w:t>
            </w:r>
          </w:p>
          <w:p w14:paraId="09CABE6F" w14:textId="60DDB9B1" w:rsidR="0769D917" w:rsidRPr="00D209A1" w:rsidRDefault="00DA4BEA" w:rsidP="00B152E2">
            <w:pPr>
              <w:widowControl w:val="0"/>
              <w:rPr>
                <w:rFonts w:ascii="Segoe UI" w:eastAsia="Calibri" w:hAnsi="Segoe UI" w:cs="Segoe UI"/>
              </w:rPr>
            </w:pPr>
            <w:r w:rsidRPr="00D209A1">
              <w:rPr>
                <w:rFonts w:ascii="Segoe UI" w:eastAsia="Calibri" w:hAnsi="Segoe UI" w:cs="Segoe UI"/>
              </w:rPr>
              <w:t xml:space="preserve">Eleverne </w:t>
            </w:r>
            <w:r w:rsidR="00F60A1C" w:rsidRPr="00D209A1">
              <w:rPr>
                <w:rFonts w:ascii="Segoe UI" w:eastAsia="Calibri" w:hAnsi="Segoe UI" w:cs="Segoe UI"/>
              </w:rPr>
              <w:t>forbedrer udvalgte id</w:t>
            </w:r>
            <w:r w:rsidR="00D52EEF" w:rsidRPr="00D209A1">
              <w:rPr>
                <w:rFonts w:ascii="Segoe UI" w:eastAsia="Calibri" w:hAnsi="Segoe UI" w:cs="Segoe UI"/>
              </w:rPr>
              <w:t>e</w:t>
            </w:r>
            <w:r w:rsidR="00F60A1C" w:rsidRPr="00D209A1">
              <w:rPr>
                <w:rFonts w:ascii="Segoe UI" w:eastAsia="Calibri" w:hAnsi="Segoe UI" w:cs="Segoe UI"/>
              </w:rPr>
              <w:t>er til deres prototype</w:t>
            </w:r>
            <w:r w:rsidR="00147D2D" w:rsidRPr="00D209A1">
              <w:rPr>
                <w:rFonts w:ascii="Segoe UI" w:eastAsia="Calibri" w:hAnsi="Segoe UI" w:cs="Segoe UI"/>
              </w:rPr>
              <w:t>.</w:t>
            </w:r>
          </w:p>
        </w:tc>
        <w:tc>
          <w:tcPr>
            <w:tcW w:w="3113" w:type="dxa"/>
            <w:tcMar>
              <w:top w:w="28" w:type="dxa"/>
              <w:bottom w:w="28" w:type="dxa"/>
            </w:tcMar>
          </w:tcPr>
          <w:p w14:paraId="4A3FE0A8" w14:textId="79E943B8" w:rsidR="0769D917" w:rsidRPr="00D209A1" w:rsidRDefault="0769D917" w:rsidP="00F60A1C">
            <w:pPr>
              <w:rPr>
                <w:rFonts w:ascii="Segoe UI" w:eastAsia="Calibri" w:hAnsi="Segoe UI" w:cs="Segoe UI"/>
              </w:rPr>
            </w:pPr>
          </w:p>
        </w:tc>
      </w:tr>
      <w:tr w:rsidR="00D84D1C" w:rsidRPr="00D209A1" w14:paraId="54FC2F88" w14:textId="77777777" w:rsidTr="006D1C7A">
        <w:trPr>
          <w:trHeight w:val="300"/>
        </w:trPr>
        <w:tc>
          <w:tcPr>
            <w:tcW w:w="510" w:type="dxa"/>
            <w:vMerge/>
            <w:shd w:val="clear" w:color="auto" w:fill="E7E9EC"/>
          </w:tcPr>
          <w:p w14:paraId="40A601D5" w14:textId="77777777" w:rsidR="00D84D1C" w:rsidRPr="00D209A1" w:rsidRDefault="00D84D1C" w:rsidP="4DAFE18B">
            <w:pPr>
              <w:spacing w:after="120" w:line="276" w:lineRule="auto"/>
              <w:jc w:val="center"/>
              <w:rPr>
                <w:rFonts w:ascii="Segoe UI" w:hAnsi="Segoe UI" w:cs="Segoe UI"/>
                <w:b/>
                <w:bCs/>
              </w:rPr>
            </w:pPr>
          </w:p>
        </w:tc>
        <w:tc>
          <w:tcPr>
            <w:tcW w:w="1672" w:type="dxa"/>
            <w:shd w:val="clear" w:color="auto" w:fill="D3D8DC"/>
            <w:tcMar>
              <w:top w:w="28" w:type="dxa"/>
              <w:bottom w:w="28" w:type="dxa"/>
            </w:tcMar>
          </w:tcPr>
          <w:p w14:paraId="3BA11D2E" w14:textId="7A79E408" w:rsidR="00D84D1C" w:rsidRPr="00D209A1" w:rsidRDefault="00D77C7E" w:rsidP="00C31C9A">
            <w:pPr>
              <w:spacing w:before="120" w:after="120" w:line="276" w:lineRule="auto"/>
              <w:jc w:val="center"/>
              <w:rPr>
                <w:rFonts w:ascii="Segoe UI" w:eastAsia="Calibri" w:hAnsi="Segoe UI" w:cs="Segoe UI"/>
                <w:noProof/>
              </w:rPr>
            </w:pPr>
            <w:r w:rsidRPr="00D209A1">
              <w:rPr>
                <w:rFonts w:ascii="Segoe UI" w:eastAsia="Calibri" w:hAnsi="Segoe UI" w:cs="Segoe UI"/>
                <w:noProof/>
              </w:rPr>
              <w:drawing>
                <wp:inline distT="0" distB="0" distL="0" distR="0" wp14:anchorId="312E0829" wp14:editId="4DFBCD1C">
                  <wp:extent cx="843189" cy="883823"/>
                  <wp:effectExtent l="0" t="0" r="0" b="0"/>
                  <wp:docPr id="407147225" name="Billede 407147225" descr="Et billede, der indeholder tekst, logo, skærmbillede, Font/skrifttyp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030922" name="Billede 5" descr="Et billede, der indeholder tekst, logo, skærmbillede, Font/skrifttype&#10;&#10;Automatisk genereret beskrivelse"/>
                          <pic:cNvPicPr/>
                        </pic:nvPicPr>
                        <pic:blipFill rotWithShape="1">
                          <a:blip r:embed="rId22" cstate="print">
                            <a:extLst>
                              <a:ext uri="{28A0092B-C50C-407E-A947-70E740481C1C}">
                                <a14:useLocalDpi xmlns:a14="http://schemas.microsoft.com/office/drawing/2010/main" val="0"/>
                              </a:ext>
                            </a:extLst>
                          </a:blip>
                          <a:srcRect l="22977" t="21700" r="24021" b="22744"/>
                          <a:stretch/>
                        </pic:blipFill>
                        <pic:spPr bwMode="auto">
                          <a:xfrm>
                            <a:off x="0" y="0"/>
                            <a:ext cx="866895" cy="908672"/>
                          </a:xfrm>
                          <a:prstGeom prst="rect">
                            <a:avLst/>
                          </a:prstGeom>
                          <a:ln>
                            <a:noFill/>
                          </a:ln>
                          <a:extLst>
                            <a:ext uri="{53640926-AAD7-44D8-BBD7-CCE9431645EC}">
                              <a14:shadowObscured xmlns:a14="http://schemas.microsoft.com/office/drawing/2010/main"/>
                            </a:ext>
                          </a:extLst>
                        </pic:spPr>
                      </pic:pic>
                    </a:graphicData>
                  </a:graphic>
                </wp:inline>
              </w:drawing>
            </w:r>
          </w:p>
        </w:tc>
        <w:tc>
          <w:tcPr>
            <w:tcW w:w="4476" w:type="dxa"/>
            <w:tcMar>
              <w:top w:w="28" w:type="dxa"/>
              <w:bottom w:w="28" w:type="dxa"/>
            </w:tcMar>
          </w:tcPr>
          <w:p w14:paraId="39B9D797" w14:textId="7839DF09" w:rsidR="00F60A1C" w:rsidRPr="00D209A1" w:rsidRDefault="00F60A1C" w:rsidP="00F60A1C">
            <w:pPr>
              <w:rPr>
                <w:rFonts w:ascii="Segoe UI" w:hAnsi="Segoe UI" w:cs="Segoe UI"/>
                <w:b/>
                <w:bCs/>
                <w:i/>
                <w:iCs/>
              </w:rPr>
            </w:pPr>
            <w:r w:rsidRPr="00D209A1">
              <w:rPr>
                <w:rFonts w:ascii="Segoe UI" w:hAnsi="Segoe UI" w:cs="Segoe UI"/>
                <w:b/>
                <w:bCs/>
                <w:i/>
                <w:iCs/>
              </w:rPr>
              <w:t>Metodekort 8: Hvilken ide vælger vi?</w:t>
            </w:r>
          </w:p>
          <w:p w14:paraId="2EE940BC" w14:textId="07FBA922" w:rsidR="00D84D1C" w:rsidRPr="00D209A1" w:rsidRDefault="00F60A1C" w:rsidP="00B152E2">
            <w:pPr>
              <w:widowControl w:val="0"/>
              <w:rPr>
                <w:rFonts w:ascii="Segoe UI" w:eastAsia="Calibri" w:hAnsi="Segoe UI" w:cs="Segoe UI"/>
              </w:rPr>
            </w:pPr>
            <w:r w:rsidRPr="00D209A1">
              <w:rPr>
                <w:rFonts w:ascii="Segoe UI" w:eastAsia="Calibri" w:hAnsi="Segoe UI" w:cs="Segoe UI"/>
              </w:rPr>
              <w:t xml:space="preserve">Eleverne udvælger </w:t>
            </w:r>
            <w:r w:rsidR="0034516A" w:rsidRPr="00D209A1">
              <w:rPr>
                <w:rFonts w:ascii="Segoe UI" w:eastAsia="Calibri" w:hAnsi="Segoe UI" w:cs="Segoe UI"/>
              </w:rPr>
              <w:t>en enkelt id</w:t>
            </w:r>
            <w:r w:rsidR="00D52EEF" w:rsidRPr="00D209A1">
              <w:rPr>
                <w:rFonts w:ascii="Segoe UI" w:eastAsia="Calibri" w:hAnsi="Segoe UI" w:cs="Segoe UI"/>
              </w:rPr>
              <w:t>e</w:t>
            </w:r>
            <w:r w:rsidR="0034516A" w:rsidRPr="00D209A1">
              <w:rPr>
                <w:rFonts w:ascii="Segoe UI" w:eastAsia="Calibri" w:hAnsi="Segoe UI" w:cs="Segoe UI"/>
              </w:rPr>
              <w:t xml:space="preserve"> at arbejde videre med, på baggrund af </w:t>
            </w:r>
            <w:r w:rsidR="00177BBD" w:rsidRPr="00D209A1">
              <w:rPr>
                <w:rFonts w:ascii="Segoe UI" w:eastAsia="Calibri" w:hAnsi="Segoe UI" w:cs="Segoe UI"/>
              </w:rPr>
              <w:t xml:space="preserve">hvor </w:t>
            </w:r>
            <w:r w:rsidR="00147D2D" w:rsidRPr="00D209A1">
              <w:rPr>
                <w:rFonts w:ascii="Segoe UI" w:eastAsia="Calibri" w:hAnsi="Segoe UI" w:cs="Segoe UI"/>
              </w:rPr>
              <w:t>let den er at afprøve, og hvor godt den løser udfordringen</w:t>
            </w:r>
            <w:r w:rsidR="00535F8E" w:rsidRPr="00D209A1">
              <w:rPr>
                <w:rFonts w:ascii="Segoe UI" w:eastAsia="Calibri" w:hAnsi="Segoe UI" w:cs="Segoe UI"/>
              </w:rPr>
              <w:t>.</w:t>
            </w:r>
          </w:p>
        </w:tc>
        <w:tc>
          <w:tcPr>
            <w:tcW w:w="3113" w:type="dxa"/>
            <w:tcMar>
              <w:top w:w="28" w:type="dxa"/>
              <w:bottom w:w="28" w:type="dxa"/>
            </w:tcMar>
          </w:tcPr>
          <w:p w14:paraId="456529AA" w14:textId="77777777" w:rsidR="00D84D1C" w:rsidRPr="00D209A1" w:rsidRDefault="00D84D1C" w:rsidP="0769D917">
            <w:pPr>
              <w:rPr>
                <w:rFonts w:ascii="Segoe UI" w:hAnsi="Segoe UI" w:cs="Segoe UI"/>
                <w:i/>
                <w:iCs/>
              </w:rPr>
            </w:pPr>
          </w:p>
        </w:tc>
      </w:tr>
      <w:tr w:rsidR="0769D917" w:rsidRPr="00D209A1" w14:paraId="1EEB19FD" w14:textId="77777777" w:rsidTr="006D1C7A">
        <w:trPr>
          <w:trHeight w:val="300"/>
        </w:trPr>
        <w:tc>
          <w:tcPr>
            <w:tcW w:w="510" w:type="dxa"/>
            <w:vMerge/>
          </w:tcPr>
          <w:p w14:paraId="10D03598" w14:textId="77777777" w:rsidR="00B872CF" w:rsidRPr="00D209A1" w:rsidRDefault="00B872CF">
            <w:pPr>
              <w:rPr>
                <w:rFonts w:ascii="Segoe UI" w:hAnsi="Segoe UI" w:cs="Segoe UI"/>
              </w:rPr>
            </w:pPr>
          </w:p>
        </w:tc>
        <w:tc>
          <w:tcPr>
            <w:tcW w:w="1672" w:type="dxa"/>
            <w:shd w:val="clear" w:color="auto" w:fill="D3D8DC"/>
            <w:tcMar>
              <w:top w:w="28" w:type="dxa"/>
              <w:bottom w:w="28" w:type="dxa"/>
            </w:tcMar>
          </w:tcPr>
          <w:p w14:paraId="66C2DFFD" w14:textId="4CF24EC8" w:rsidR="0769D917" w:rsidRPr="00D209A1" w:rsidRDefault="00F533E1" w:rsidP="00C31C9A">
            <w:pPr>
              <w:spacing w:before="120" w:after="120" w:line="276" w:lineRule="auto"/>
              <w:jc w:val="center"/>
              <w:rPr>
                <w:rFonts w:ascii="Segoe UI" w:hAnsi="Segoe UI" w:cs="Segoe UI"/>
              </w:rPr>
            </w:pPr>
            <w:r w:rsidRPr="00D209A1">
              <w:rPr>
                <w:rFonts w:ascii="Segoe UI" w:eastAsia="Calibri" w:hAnsi="Segoe UI" w:cs="Segoe UI"/>
                <w:noProof/>
              </w:rPr>
              <w:drawing>
                <wp:inline distT="0" distB="0" distL="0" distR="0" wp14:anchorId="06C5244E" wp14:editId="540E690D">
                  <wp:extent cx="866775" cy="920276"/>
                  <wp:effectExtent l="0" t="0" r="0" b="0"/>
                  <wp:docPr id="2062397698" name="Billede 2062397698" descr="Et billede, der indeholder tekst, skærmbillede, Font/skrifttyp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454801" name="Billede 6" descr="Et billede, der indeholder tekst, skærmbillede, Font/skrifttype, logo&#10;&#10;Automatisk genereret beskrivelse"/>
                          <pic:cNvPicPr/>
                        </pic:nvPicPr>
                        <pic:blipFill rotWithShape="1">
                          <a:blip r:embed="rId23" cstate="print">
                            <a:extLst>
                              <a:ext uri="{28A0092B-C50C-407E-A947-70E740481C1C}">
                                <a14:useLocalDpi xmlns:a14="http://schemas.microsoft.com/office/drawing/2010/main" val="0"/>
                              </a:ext>
                            </a:extLst>
                          </a:blip>
                          <a:srcRect l="23615" t="22976" r="24646" b="22090"/>
                          <a:stretch/>
                        </pic:blipFill>
                        <pic:spPr bwMode="auto">
                          <a:xfrm>
                            <a:off x="0" y="0"/>
                            <a:ext cx="886428" cy="941142"/>
                          </a:xfrm>
                          <a:prstGeom prst="rect">
                            <a:avLst/>
                          </a:prstGeom>
                          <a:ln>
                            <a:noFill/>
                          </a:ln>
                          <a:extLst>
                            <a:ext uri="{53640926-AAD7-44D8-BBD7-CCE9431645EC}">
                              <a14:shadowObscured xmlns:a14="http://schemas.microsoft.com/office/drawing/2010/main"/>
                            </a:ext>
                          </a:extLst>
                        </pic:spPr>
                      </pic:pic>
                    </a:graphicData>
                  </a:graphic>
                </wp:inline>
              </w:drawing>
            </w:r>
          </w:p>
        </w:tc>
        <w:tc>
          <w:tcPr>
            <w:tcW w:w="4476" w:type="dxa"/>
            <w:tcMar>
              <w:top w:w="28" w:type="dxa"/>
              <w:bottom w:w="28" w:type="dxa"/>
            </w:tcMar>
          </w:tcPr>
          <w:p w14:paraId="4AF846A5" w14:textId="31BB1078" w:rsidR="00147D2D" w:rsidRPr="00D209A1" w:rsidRDefault="00147D2D" w:rsidP="00B152E2">
            <w:pPr>
              <w:rPr>
                <w:rFonts w:ascii="Segoe UI" w:eastAsia="Calibri" w:hAnsi="Segoe UI" w:cs="Segoe UI"/>
                <w:b/>
                <w:bCs/>
              </w:rPr>
            </w:pPr>
            <w:r w:rsidRPr="00D209A1">
              <w:rPr>
                <w:rFonts w:ascii="Segoe UI" w:eastAsia="Calibri" w:hAnsi="Segoe UI" w:cs="Segoe UI"/>
                <w:b/>
                <w:bCs/>
                <w:i/>
                <w:iCs/>
              </w:rPr>
              <w:t>Metodekort 9: Arbejdstegning</w:t>
            </w:r>
          </w:p>
          <w:p w14:paraId="011982CD" w14:textId="15F6848A" w:rsidR="0769D917" w:rsidRPr="00D209A1" w:rsidRDefault="00147D2D" w:rsidP="00B152E2">
            <w:pPr>
              <w:rPr>
                <w:rFonts w:ascii="Segoe UI" w:eastAsia="Calibri" w:hAnsi="Segoe UI" w:cs="Segoe UI"/>
              </w:rPr>
            </w:pPr>
            <w:r w:rsidRPr="00D209A1">
              <w:rPr>
                <w:rFonts w:ascii="Segoe UI" w:eastAsia="Calibri" w:hAnsi="Segoe UI" w:cs="Segoe UI"/>
              </w:rPr>
              <w:t>Eleverne laver en fælles arbejdstegning</w:t>
            </w:r>
            <w:r w:rsidR="00E935F5" w:rsidRPr="00D209A1">
              <w:rPr>
                <w:rFonts w:ascii="Segoe UI" w:eastAsia="Calibri" w:hAnsi="Segoe UI" w:cs="Segoe UI"/>
              </w:rPr>
              <w:t xml:space="preserve"> af deres prototype, så der opnås enighed om design.</w:t>
            </w:r>
          </w:p>
        </w:tc>
        <w:tc>
          <w:tcPr>
            <w:tcW w:w="3113" w:type="dxa"/>
            <w:tcMar>
              <w:top w:w="28" w:type="dxa"/>
              <w:bottom w:w="28" w:type="dxa"/>
            </w:tcMar>
          </w:tcPr>
          <w:p w14:paraId="4E750C0E" w14:textId="70738DFA" w:rsidR="0769D917" w:rsidRPr="00D209A1" w:rsidRDefault="0769D917" w:rsidP="00B152E2">
            <w:pPr>
              <w:rPr>
                <w:rFonts w:ascii="Segoe UI" w:eastAsia="Calibri" w:hAnsi="Segoe UI" w:cs="Segoe UI"/>
                <w:i/>
                <w:iCs/>
              </w:rPr>
            </w:pPr>
          </w:p>
        </w:tc>
      </w:tr>
      <w:tr w:rsidR="0769D917" w:rsidRPr="00D209A1" w14:paraId="6587DC6B" w14:textId="77777777" w:rsidTr="006D1C7A">
        <w:trPr>
          <w:trHeight w:val="300"/>
        </w:trPr>
        <w:tc>
          <w:tcPr>
            <w:tcW w:w="510" w:type="dxa"/>
            <w:shd w:val="clear" w:color="auto" w:fill="E7E9EC"/>
          </w:tcPr>
          <w:p w14:paraId="6DF86436" w14:textId="77777777" w:rsidR="0769D917" w:rsidRPr="00D209A1" w:rsidRDefault="0769D917" w:rsidP="0769D917">
            <w:pPr>
              <w:spacing w:after="120" w:line="276" w:lineRule="auto"/>
              <w:jc w:val="center"/>
              <w:rPr>
                <w:rFonts w:ascii="Segoe UI" w:hAnsi="Segoe UI" w:cs="Segoe UI"/>
                <w:b/>
                <w:bCs/>
              </w:rPr>
            </w:pPr>
          </w:p>
        </w:tc>
        <w:tc>
          <w:tcPr>
            <w:tcW w:w="1672" w:type="dxa"/>
            <w:shd w:val="clear" w:color="auto" w:fill="D3D8DC"/>
            <w:tcMar>
              <w:top w:w="28" w:type="dxa"/>
              <w:bottom w:w="28" w:type="dxa"/>
            </w:tcMar>
          </w:tcPr>
          <w:p w14:paraId="3AF3E9A2" w14:textId="113E6B3F" w:rsidR="0769D917" w:rsidRPr="00D209A1" w:rsidRDefault="00F533E1" w:rsidP="00C31C9A">
            <w:pPr>
              <w:spacing w:before="120" w:after="120" w:line="276" w:lineRule="auto"/>
              <w:jc w:val="center"/>
              <w:rPr>
                <w:rFonts w:ascii="Segoe UI" w:hAnsi="Segoe UI" w:cs="Segoe UI"/>
              </w:rPr>
            </w:pPr>
            <w:r w:rsidRPr="00D209A1">
              <w:rPr>
                <w:rFonts w:ascii="Segoe UI" w:eastAsia="Calibri" w:hAnsi="Segoe UI" w:cs="Segoe UI"/>
                <w:noProof/>
              </w:rPr>
              <w:drawing>
                <wp:inline distT="0" distB="0" distL="0" distR="0" wp14:anchorId="22A51007" wp14:editId="3164A29A">
                  <wp:extent cx="866775" cy="920276"/>
                  <wp:effectExtent l="0" t="0" r="0" b="0"/>
                  <wp:docPr id="1220387963" name="Billede 1220387963" descr="Et billede, der indeholder tekst, skærmbillede, Font/skrifttyp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454801" name="Billede 6" descr="Et billede, der indeholder tekst, skærmbillede, Font/skrifttype, logo&#10;&#10;Automatisk genereret beskrivelse"/>
                          <pic:cNvPicPr/>
                        </pic:nvPicPr>
                        <pic:blipFill rotWithShape="1">
                          <a:blip r:embed="rId23" cstate="print">
                            <a:extLst>
                              <a:ext uri="{28A0092B-C50C-407E-A947-70E740481C1C}">
                                <a14:useLocalDpi xmlns:a14="http://schemas.microsoft.com/office/drawing/2010/main" val="0"/>
                              </a:ext>
                            </a:extLst>
                          </a:blip>
                          <a:srcRect l="23615" t="22976" r="24646" b="22090"/>
                          <a:stretch/>
                        </pic:blipFill>
                        <pic:spPr bwMode="auto">
                          <a:xfrm>
                            <a:off x="0" y="0"/>
                            <a:ext cx="886428" cy="941142"/>
                          </a:xfrm>
                          <a:prstGeom prst="rect">
                            <a:avLst/>
                          </a:prstGeom>
                          <a:ln>
                            <a:noFill/>
                          </a:ln>
                          <a:extLst>
                            <a:ext uri="{53640926-AAD7-44D8-BBD7-CCE9431645EC}">
                              <a14:shadowObscured xmlns:a14="http://schemas.microsoft.com/office/drawing/2010/main"/>
                            </a:ext>
                          </a:extLst>
                        </pic:spPr>
                      </pic:pic>
                    </a:graphicData>
                  </a:graphic>
                </wp:inline>
              </w:drawing>
            </w:r>
          </w:p>
        </w:tc>
        <w:tc>
          <w:tcPr>
            <w:tcW w:w="4476" w:type="dxa"/>
            <w:tcMar>
              <w:top w:w="28" w:type="dxa"/>
              <w:bottom w:w="28" w:type="dxa"/>
            </w:tcMar>
          </w:tcPr>
          <w:p w14:paraId="105EE79C" w14:textId="52FB9B03" w:rsidR="00E935F5" w:rsidRPr="00D209A1" w:rsidRDefault="00E935F5" w:rsidP="0769D917">
            <w:pPr>
              <w:rPr>
                <w:rFonts w:ascii="Segoe UI" w:hAnsi="Segoe UI" w:cs="Segoe UI"/>
                <w:b/>
                <w:bCs/>
              </w:rPr>
            </w:pPr>
            <w:r w:rsidRPr="00D209A1">
              <w:rPr>
                <w:rFonts w:ascii="Segoe UI" w:hAnsi="Segoe UI" w:cs="Segoe UI"/>
                <w:b/>
                <w:bCs/>
                <w:i/>
                <w:iCs/>
              </w:rPr>
              <w:t>Metodekort 10: L</w:t>
            </w:r>
            <w:r w:rsidR="00F47529" w:rsidRPr="00D209A1">
              <w:rPr>
                <w:rFonts w:ascii="Segoe UI" w:hAnsi="Segoe UI" w:cs="Segoe UI"/>
                <w:b/>
                <w:bCs/>
                <w:i/>
                <w:iCs/>
              </w:rPr>
              <w:t>av en materialeliste</w:t>
            </w:r>
          </w:p>
          <w:p w14:paraId="76CBFDBE" w14:textId="31869BA7" w:rsidR="0769D917" w:rsidRPr="00D209A1" w:rsidRDefault="00961B46" w:rsidP="0769D917">
            <w:pPr>
              <w:rPr>
                <w:rFonts w:ascii="Segoe UI" w:hAnsi="Segoe UI" w:cs="Segoe UI"/>
              </w:rPr>
            </w:pPr>
            <w:r w:rsidRPr="00D209A1">
              <w:rPr>
                <w:rFonts w:ascii="Segoe UI" w:hAnsi="Segoe UI" w:cs="Segoe UI"/>
              </w:rPr>
              <w:t>Med afsæt i arbejdstegningen skal eleverne planlægge</w:t>
            </w:r>
            <w:r w:rsidR="0093193E" w:rsidRPr="00D209A1">
              <w:rPr>
                <w:rFonts w:ascii="Segoe UI" w:hAnsi="Segoe UI" w:cs="Segoe UI"/>
              </w:rPr>
              <w:t>,</w:t>
            </w:r>
            <w:r w:rsidRPr="00D209A1">
              <w:rPr>
                <w:rFonts w:ascii="Segoe UI" w:hAnsi="Segoe UI" w:cs="Segoe UI"/>
              </w:rPr>
              <w:t xml:space="preserve"> hvilke materialer de vil benytte til at konstruere deres nedbørsmåler. Ansvar for indhentning af materialer til</w:t>
            </w:r>
            <w:r w:rsidR="006325B4" w:rsidRPr="00D209A1">
              <w:rPr>
                <w:rFonts w:ascii="Segoe UI" w:hAnsi="Segoe UI" w:cs="Segoe UI"/>
              </w:rPr>
              <w:t xml:space="preserve"> de</w:t>
            </w:r>
            <w:r w:rsidR="00F1388B" w:rsidRPr="00D209A1">
              <w:rPr>
                <w:rFonts w:ascii="Segoe UI" w:hAnsi="Segoe UI" w:cs="Segoe UI"/>
              </w:rPr>
              <w:t>n</w:t>
            </w:r>
            <w:r w:rsidR="006325B4" w:rsidRPr="00D209A1">
              <w:rPr>
                <w:rFonts w:ascii="Segoe UI" w:hAnsi="Segoe UI" w:cs="Segoe UI"/>
              </w:rPr>
              <w:t xml:space="preserve"> følgende</w:t>
            </w:r>
            <w:r w:rsidR="00F1388B" w:rsidRPr="00D209A1">
              <w:rPr>
                <w:rFonts w:ascii="Segoe UI" w:hAnsi="Segoe UI" w:cs="Segoe UI"/>
              </w:rPr>
              <w:t xml:space="preserve"> lektion</w:t>
            </w:r>
            <w:r w:rsidRPr="00D209A1">
              <w:rPr>
                <w:rFonts w:ascii="Segoe UI" w:hAnsi="Segoe UI" w:cs="Segoe UI"/>
              </w:rPr>
              <w:t xml:space="preserve"> fordele</w:t>
            </w:r>
            <w:r w:rsidR="00F47529" w:rsidRPr="00D209A1">
              <w:rPr>
                <w:rFonts w:ascii="Segoe UI" w:hAnsi="Segoe UI" w:cs="Segoe UI"/>
              </w:rPr>
              <w:t>r</w:t>
            </w:r>
            <w:r w:rsidRPr="00D209A1">
              <w:rPr>
                <w:rFonts w:ascii="Segoe UI" w:hAnsi="Segoe UI" w:cs="Segoe UI"/>
              </w:rPr>
              <w:t xml:space="preserve"> eleverne</w:t>
            </w:r>
            <w:r w:rsidR="00F47529" w:rsidRPr="00D209A1">
              <w:rPr>
                <w:rFonts w:ascii="Segoe UI" w:hAnsi="Segoe UI" w:cs="Segoe UI"/>
              </w:rPr>
              <w:t xml:space="preserve"> imellem sig.</w:t>
            </w:r>
          </w:p>
        </w:tc>
        <w:tc>
          <w:tcPr>
            <w:tcW w:w="3113" w:type="dxa"/>
            <w:tcMar>
              <w:top w:w="28" w:type="dxa"/>
              <w:bottom w:w="28" w:type="dxa"/>
            </w:tcMar>
          </w:tcPr>
          <w:p w14:paraId="77BB0721" w14:textId="6F4A068A" w:rsidR="0769D917" w:rsidRPr="00D209A1" w:rsidRDefault="00CB3D67" w:rsidP="00B152E2">
            <w:pPr>
              <w:rPr>
                <w:rFonts w:ascii="Segoe UI" w:hAnsi="Segoe UI" w:cs="Segoe UI"/>
                <w:i/>
                <w:iCs/>
              </w:rPr>
            </w:pPr>
            <w:r w:rsidRPr="00D209A1">
              <w:rPr>
                <w:rFonts w:ascii="Segoe UI" w:hAnsi="Segoe UI" w:cs="Segoe UI"/>
              </w:rPr>
              <w:t>Dagens metodekort udfyldes, da de fungerer som logbog for processen.</w:t>
            </w:r>
          </w:p>
        </w:tc>
      </w:tr>
      <w:tr w:rsidR="0769D917" w:rsidRPr="00D209A1" w14:paraId="2E63BF6D" w14:textId="77777777" w:rsidTr="006D1C7A">
        <w:trPr>
          <w:trHeight w:val="300"/>
        </w:trPr>
        <w:tc>
          <w:tcPr>
            <w:tcW w:w="510" w:type="dxa"/>
            <w:shd w:val="clear" w:color="auto" w:fill="E7E9EC"/>
          </w:tcPr>
          <w:p w14:paraId="1D7FDB5B" w14:textId="342A0A6E" w:rsidR="0769D917" w:rsidRPr="00D209A1" w:rsidRDefault="0769D917" w:rsidP="0769D917">
            <w:pPr>
              <w:spacing w:after="120" w:line="276" w:lineRule="auto"/>
              <w:jc w:val="center"/>
              <w:rPr>
                <w:rFonts w:ascii="Segoe UI" w:hAnsi="Segoe UI" w:cs="Segoe UI"/>
                <w:b/>
                <w:bCs/>
              </w:rPr>
            </w:pPr>
            <w:r w:rsidRPr="00D209A1">
              <w:rPr>
                <w:rFonts w:ascii="Segoe UI" w:hAnsi="Segoe UI" w:cs="Segoe UI"/>
                <w:b/>
                <w:bCs/>
              </w:rPr>
              <w:t>4</w:t>
            </w:r>
          </w:p>
        </w:tc>
        <w:tc>
          <w:tcPr>
            <w:tcW w:w="1672" w:type="dxa"/>
            <w:shd w:val="clear" w:color="auto" w:fill="D3D8DC"/>
            <w:tcMar>
              <w:top w:w="28" w:type="dxa"/>
              <w:bottom w:w="28" w:type="dxa"/>
            </w:tcMar>
          </w:tcPr>
          <w:p w14:paraId="43675166" w14:textId="77777777" w:rsidR="0769D917" w:rsidRPr="00D209A1" w:rsidRDefault="008325F7" w:rsidP="00C31C9A">
            <w:pPr>
              <w:spacing w:before="120" w:after="120" w:line="276" w:lineRule="auto"/>
              <w:jc w:val="center"/>
              <w:rPr>
                <w:rFonts w:ascii="Segoe UI" w:eastAsia="Calibri" w:hAnsi="Segoe UI" w:cs="Segoe UI"/>
                <w:noProof/>
              </w:rPr>
            </w:pPr>
            <w:r w:rsidRPr="00D209A1">
              <w:rPr>
                <w:noProof/>
              </w:rPr>
              <w:drawing>
                <wp:inline distT="0" distB="0" distL="0" distR="0" wp14:anchorId="3A1CC96A" wp14:editId="7D67C610">
                  <wp:extent cx="841375" cy="847301"/>
                  <wp:effectExtent l="0" t="0" r="0" b="0"/>
                  <wp:docPr id="226302034" name="Billede 1703613100" descr="Et billede, der indeholder cirkel, tekst, skærmbilled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703613100"/>
                          <pic:cNvPicPr/>
                        </pic:nvPicPr>
                        <pic:blipFill rotWithShape="1">
                          <a:blip r:embed="rId21" cstate="print">
                            <a:extLst>
                              <a:ext uri="{28A0092B-C50C-407E-A947-70E740481C1C}">
                                <a14:useLocalDpi xmlns:a14="http://schemas.microsoft.com/office/drawing/2010/main" val="0"/>
                              </a:ext>
                            </a:extLst>
                          </a:blip>
                          <a:srcRect l="25244" t="25530" r="24667" b="24030"/>
                          <a:stretch>
                            <a:fillRect/>
                          </a:stretch>
                        </pic:blipFill>
                        <pic:spPr bwMode="auto">
                          <a:xfrm>
                            <a:off x="0" y="0"/>
                            <a:ext cx="843219" cy="849158"/>
                          </a:xfrm>
                          <a:prstGeom prst="rect">
                            <a:avLst/>
                          </a:prstGeom>
                          <a:ln>
                            <a:noFill/>
                          </a:ln>
                          <a:extLst>
                            <a:ext uri="{53640926-AAD7-44D8-BBD7-CCE9431645EC}">
                              <a14:shadowObscured xmlns:a14="http://schemas.microsoft.com/office/drawing/2010/main"/>
                            </a:ext>
                          </a:extLst>
                        </pic:spPr>
                      </pic:pic>
                    </a:graphicData>
                  </a:graphic>
                </wp:inline>
              </w:drawing>
            </w:r>
          </w:p>
          <w:p w14:paraId="707E76B4" w14:textId="779E9B50" w:rsidR="00A7336C" w:rsidRPr="00D209A1" w:rsidRDefault="00A7336C" w:rsidP="0769D917">
            <w:pPr>
              <w:spacing w:after="120" w:line="276" w:lineRule="auto"/>
              <w:rPr>
                <w:rFonts w:ascii="Segoe UI" w:eastAsia="Calibri" w:hAnsi="Segoe UI" w:cs="Segoe UI"/>
                <w:noProof/>
              </w:rPr>
            </w:pPr>
          </w:p>
        </w:tc>
        <w:tc>
          <w:tcPr>
            <w:tcW w:w="4476" w:type="dxa"/>
            <w:tcMar>
              <w:top w:w="28" w:type="dxa"/>
              <w:bottom w:w="28" w:type="dxa"/>
            </w:tcMar>
          </w:tcPr>
          <w:p w14:paraId="7EA14883" w14:textId="544C689D" w:rsidR="002371BC" w:rsidRPr="00D209A1" w:rsidRDefault="002371BC" w:rsidP="002371BC">
            <w:pPr>
              <w:rPr>
                <w:rFonts w:ascii="Segoe UI" w:hAnsi="Segoe UI" w:cs="Segoe UI"/>
                <w:b/>
                <w:bCs/>
                <w:i/>
                <w:iCs/>
              </w:rPr>
            </w:pPr>
            <w:r w:rsidRPr="00D209A1">
              <w:rPr>
                <w:rFonts w:ascii="Segoe UI" w:hAnsi="Segoe UI" w:cs="Segoe UI"/>
                <w:b/>
                <w:bCs/>
                <w:i/>
                <w:iCs/>
              </w:rPr>
              <w:t>Metodekort 11</w:t>
            </w:r>
            <w:r w:rsidR="004037D1" w:rsidRPr="00D209A1">
              <w:rPr>
                <w:rFonts w:ascii="Segoe UI" w:hAnsi="Segoe UI" w:cs="Segoe UI"/>
                <w:b/>
                <w:bCs/>
                <w:i/>
                <w:iCs/>
              </w:rPr>
              <w:t>: Konstruktion af nedbørsmåler og kunstig sky</w:t>
            </w:r>
          </w:p>
          <w:p w14:paraId="13934877" w14:textId="2C43D05C" w:rsidR="0769D917" w:rsidRPr="00D209A1" w:rsidRDefault="00202330" w:rsidP="00B152E2">
            <w:pPr>
              <w:rPr>
                <w:rFonts w:ascii="Segoe UI" w:eastAsia="Times New Roman" w:hAnsi="Segoe UI" w:cs="Segoe UI"/>
              </w:rPr>
            </w:pPr>
            <w:r w:rsidRPr="00D209A1">
              <w:rPr>
                <w:rFonts w:ascii="Segoe UI" w:eastAsia="Times New Roman" w:hAnsi="Segoe UI" w:cs="Segoe UI"/>
              </w:rPr>
              <w:t>I deres grupper konstruerer eleverne først en nedbørsdispenser</w:t>
            </w:r>
            <w:r w:rsidR="00E763C1" w:rsidRPr="00D209A1">
              <w:rPr>
                <w:rFonts w:ascii="Segoe UI" w:eastAsia="Times New Roman" w:hAnsi="Segoe UI" w:cs="Segoe UI"/>
              </w:rPr>
              <w:t>. Herefter</w:t>
            </w:r>
            <w:r w:rsidR="006B4B6E" w:rsidRPr="00D209A1">
              <w:rPr>
                <w:rFonts w:ascii="Segoe UI" w:eastAsia="Times New Roman" w:hAnsi="Segoe UI" w:cs="Segoe UI"/>
              </w:rPr>
              <w:t xml:space="preserve"> konstruerer eleverne deres nedbørsmålere</w:t>
            </w:r>
            <w:r w:rsidR="00C568CE" w:rsidRPr="00D209A1">
              <w:rPr>
                <w:rFonts w:ascii="Segoe UI" w:eastAsia="Times New Roman" w:hAnsi="Segoe UI" w:cs="Segoe UI"/>
              </w:rPr>
              <w:t>.</w:t>
            </w:r>
          </w:p>
        </w:tc>
        <w:tc>
          <w:tcPr>
            <w:tcW w:w="3113" w:type="dxa"/>
            <w:tcMar>
              <w:top w:w="28" w:type="dxa"/>
              <w:bottom w:w="28" w:type="dxa"/>
            </w:tcMar>
          </w:tcPr>
          <w:p w14:paraId="41B325AA" w14:textId="3BD5C8E5" w:rsidR="0769D917" w:rsidRPr="00D209A1" w:rsidRDefault="00517229" w:rsidP="0769D917">
            <w:pPr>
              <w:rPr>
                <w:rFonts w:ascii="Segoe UI" w:hAnsi="Segoe UI" w:cs="Segoe UI"/>
              </w:rPr>
            </w:pPr>
            <w:r w:rsidRPr="00D209A1">
              <w:rPr>
                <w:rFonts w:ascii="Segoe UI" w:hAnsi="Segoe UI" w:cs="Segoe UI"/>
              </w:rPr>
              <w:t>Medbringe materiale til at konstruere nedbørsmålere</w:t>
            </w:r>
            <w:r w:rsidR="00046ADD" w:rsidRPr="00D209A1">
              <w:rPr>
                <w:rFonts w:ascii="Segoe UI" w:hAnsi="Segoe UI" w:cs="Segoe UI"/>
              </w:rPr>
              <w:t>.</w:t>
            </w:r>
          </w:p>
          <w:p w14:paraId="6E5A04A9" w14:textId="73990153" w:rsidR="0769D917" w:rsidRPr="00D209A1" w:rsidRDefault="0769D917" w:rsidP="0769D917">
            <w:pPr>
              <w:spacing w:beforeAutospacing="1" w:afterAutospacing="1" w:line="276" w:lineRule="auto"/>
              <w:rPr>
                <w:rFonts w:ascii="Segoe UI" w:eastAsia="Calibri" w:hAnsi="Segoe UI" w:cs="Segoe UI"/>
                <w:i/>
                <w:iCs/>
              </w:rPr>
            </w:pPr>
          </w:p>
        </w:tc>
      </w:tr>
      <w:tr w:rsidR="00CF023B" w:rsidRPr="00D209A1" w14:paraId="0F99C1A2" w14:textId="77777777" w:rsidTr="006D1C7A">
        <w:trPr>
          <w:trHeight w:val="300"/>
        </w:trPr>
        <w:tc>
          <w:tcPr>
            <w:tcW w:w="510" w:type="dxa"/>
            <w:shd w:val="clear" w:color="auto" w:fill="E7E9EC"/>
          </w:tcPr>
          <w:p w14:paraId="3CA2ECC7" w14:textId="13C852A4" w:rsidR="00CF023B" w:rsidRPr="00D209A1" w:rsidRDefault="00CF023B" w:rsidP="00CF023B">
            <w:pPr>
              <w:spacing w:after="120" w:line="276" w:lineRule="auto"/>
              <w:jc w:val="center"/>
              <w:rPr>
                <w:rFonts w:ascii="Segoe UI" w:hAnsi="Segoe UI" w:cs="Segoe UI"/>
                <w:b/>
                <w:bCs/>
              </w:rPr>
            </w:pPr>
          </w:p>
        </w:tc>
        <w:tc>
          <w:tcPr>
            <w:tcW w:w="1672" w:type="dxa"/>
            <w:shd w:val="clear" w:color="auto" w:fill="D3D8DC"/>
            <w:tcMar>
              <w:top w:w="28" w:type="dxa"/>
              <w:bottom w:w="28" w:type="dxa"/>
            </w:tcMar>
          </w:tcPr>
          <w:p w14:paraId="2C3CCCB7" w14:textId="45302D97" w:rsidR="00620F0B" w:rsidRPr="00D209A1" w:rsidRDefault="00C31C9A" w:rsidP="00C31C9A">
            <w:pPr>
              <w:spacing w:before="120" w:after="120" w:line="276" w:lineRule="auto"/>
              <w:jc w:val="center"/>
              <w:rPr>
                <w:rFonts w:ascii="Segoe UI" w:eastAsia="Calibri" w:hAnsi="Segoe UI" w:cs="Segoe UI"/>
                <w:noProof/>
              </w:rPr>
            </w:pPr>
            <w:r w:rsidRPr="00D209A1">
              <w:rPr>
                <w:noProof/>
              </w:rPr>
              <w:drawing>
                <wp:anchor distT="0" distB="0" distL="114300" distR="114300" simplePos="0" relativeHeight="251665408" behindDoc="1" locked="0" layoutInCell="1" allowOverlap="1" wp14:anchorId="2F2293AD" wp14:editId="74280E2A">
                  <wp:simplePos x="0" y="0"/>
                  <wp:positionH relativeFrom="column">
                    <wp:posOffset>-1270</wp:posOffset>
                  </wp:positionH>
                  <wp:positionV relativeFrom="paragraph">
                    <wp:posOffset>920750</wp:posOffset>
                  </wp:positionV>
                  <wp:extent cx="924560" cy="913130"/>
                  <wp:effectExtent l="0" t="0" r="0" b="1270"/>
                  <wp:wrapTight wrapText="bothSides">
                    <wp:wrapPolygon edited="0">
                      <wp:start x="8456" y="901"/>
                      <wp:lineTo x="5786" y="2704"/>
                      <wp:lineTo x="890" y="7210"/>
                      <wp:lineTo x="1780" y="16223"/>
                      <wp:lineTo x="2225" y="16673"/>
                      <wp:lineTo x="7121" y="20278"/>
                      <wp:lineTo x="7566" y="21179"/>
                      <wp:lineTo x="14242" y="21179"/>
                      <wp:lineTo x="14687" y="20278"/>
                      <wp:lineTo x="19582" y="16673"/>
                      <wp:lineTo x="20027" y="16223"/>
                      <wp:lineTo x="20918" y="7661"/>
                      <wp:lineTo x="16022" y="2704"/>
                      <wp:lineTo x="13352" y="901"/>
                      <wp:lineTo x="8456" y="901"/>
                    </wp:wrapPolygon>
                  </wp:wrapTight>
                  <wp:docPr id="1806459698" name="Billede 8" descr="Et billede, der indeholder cirkel, skærmbillede, Grafik,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8"/>
                          <pic:cNvPicPr/>
                        </pic:nvPicPr>
                        <pic:blipFill>
                          <a:blip r:embed="rId24" cstate="print">
                            <a:extLst>
                              <a:ext uri="{28A0092B-C50C-407E-A947-70E740481C1C}">
                                <a14:useLocalDpi xmlns:a14="http://schemas.microsoft.com/office/drawing/2010/main" val="0"/>
                              </a:ext>
                            </a:extLst>
                          </a:blip>
                          <a:srcRect l="22339" t="20424" r="23375" b="25929"/>
                          <a:stretch>
                            <a:fillRect/>
                          </a:stretch>
                        </pic:blipFill>
                        <pic:spPr bwMode="auto">
                          <a:xfrm>
                            <a:off x="0" y="0"/>
                            <a:ext cx="924560" cy="9131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023B" w:rsidRPr="00D209A1">
              <w:rPr>
                <w:noProof/>
              </w:rPr>
              <w:drawing>
                <wp:inline distT="0" distB="0" distL="0" distR="0" wp14:anchorId="07795727" wp14:editId="55111EB3">
                  <wp:extent cx="841375" cy="847301"/>
                  <wp:effectExtent l="0" t="0" r="0" b="0"/>
                  <wp:docPr id="1079441548" name="Billede 1703613100" descr="Et billede, der indeholder cirkel, tekst, skærmbilled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703613100"/>
                          <pic:cNvPicPr/>
                        </pic:nvPicPr>
                        <pic:blipFill rotWithShape="1">
                          <a:blip r:embed="rId21" cstate="print">
                            <a:extLst>
                              <a:ext uri="{28A0092B-C50C-407E-A947-70E740481C1C}">
                                <a14:useLocalDpi xmlns:a14="http://schemas.microsoft.com/office/drawing/2010/main" val="0"/>
                              </a:ext>
                            </a:extLst>
                          </a:blip>
                          <a:srcRect l="25244" t="25530" r="24667" b="24030"/>
                          <a:stretch>
                            <a:fillRect/>
                          </a:stretch>
                        </pic:blipFill>
                        <pic:spPr bwMode="auto">
                          <a:xfrm>
                            <a:off x="0" y="0"/>
                            <a:ext cx="843219" cy="849158"/>
                          </a:xfrm>
                          <a:prstGeom prst="rect">
                            <a:avLst/>
                          </a:prstGeom>
                          <a:ln>
                            <a:noFill/>
                          </a:ln>
                          <a:extLst>
                            <a:ext uri="{53640926-AAD7-44D8-BBD7-CCE9431645EC}">
                              <a14:shadowObscured xmlns:a14="http://schemas.microsoft.com/office/drawing/2010/main"/>
                            </a:ext>
                          </a:extLst>
                        </pic:spPr>
                      </pic:pic>
                    </a:graphicData>
                  </a:graphic>
                </wp:inline>
              </w:drawing>
            </w:r>
          </w:p>
          <w:p w14:paraId="51626728" w14:textId="3191E5F8" w:rsidR="00CF023B" w:rsidRPr="00D209A1" w:rsidRDefault="00CF023B" w:rsidP="00CF023B">
            <w:pPr>
              <w:spacing w:after="120" w:line="276" w:lineRule="auto"/>
              <w:rPr>
                <w:rFonts w:ascii="Segoe UI" w:eastAsia="Calibri" w:hAnsi="Segoe UI" w:cs="Segoe UI"/>
                <w:noProof/>
              </w:rPr>
            </w:pPr>
          </w:p>
        </w:tc>
        <w:tc>
          <w:tcPr>
            <w:tcW w:w="4476" w:type="dxa"/>
            <w:tcMar>
              <w:top w:w="28" w:type="dxa"/>
              <w:bottom w:w="28" w:type="dxa"/>
            </w:tcMar>
          </w:tcPr>
          <w:p w14:paraId="1E19AF55" w14:textId="1C064F8A" w:rsidR="00CF023B" w:rsidRPr="00D209A1" w:rsidRDefault="00CF023B" w:rsidP="00CF023B">
            <w:pPr>
              <w:rPr>
                <w:rFonts w:ascii="Segoe UI" w:hAnsi="Segoe UI" w:cs="Segoe UI"/>
                <w:b/>
                <w:bCs/>
                <w:i/>
                <w:iCs/>
              </w:rPr>
            </w:pPr>
            <w:r w:rsidRPr="00D209A1">
              <w:rPr>
                <w:rFonts w:ascii="Segoe UI" w:hAnsi="Segoe UI" w:cs="Segoe UI"/>
                <w:b/>
                <w:bCs/>
                <w:i/>
                <w:iCs/>
              </w:rPr>
              <w:t>Metodekort 12</w:t>
            </w:r>
            <w:r w:rsidR="004037D1" w:rsidRPr="00D209A1">
              <w:rPr>
                <w:rFonts w:ascii="Segoe UI" w:hAnsi="Segoe UI" w:cs="Segoe UI"/>
                <w:b/>
                <w:bCs/>
                <w:i/>
                <w:iCs/>
              </w:rPr>
              <w:t>:</w:t>
            </w:r>
            <w:r w:rsidRPr="00D209A1">
              <w:rPr>
                <w:rFonts w:ascii="Segoe UI" w:hAnsi="Segoe UI" w:cs="Segoe UI"/>
                <w:b/>
                <w:bCs/>
                <w:i/>
                <w:iCs/>
              </w:rPr>
              <w:t xml:space="preserve"> Test af nedbørsmåler</w:t>
            </w:r>
          </w:p>
          <w:p w14:paraId="471C53B4" w14:textId="0BDB9A30" w:rsidR="00CF023B" w:rsidRPr="00D209A1" w:rsidRDefault="00C568CE" w:rsidP="00CF023B">
            <w:pPr>
              <w:rPr>
                <w:rFonts w:ascii="Segoe UI" w:eastAsia="Times New Roman" w:hAnsi="Segoe UI" w:cs="Segoe UI"/>
              </w:rPr>
            </w:pPr>
            <w:r w:rsidRPr="00D209A1">
              <w:rPr>
                <w:rFonts w:ascii="Segoe UI" w:eastAsia="Times New Roman" w:hAnsi="Segoe UI" w:cs="Segoe UI"/>
              </w:rPr>
              <w:t>Eleverne tester her deres prototyper. Sideløbende sammenligne</w:t>
            </w:r>
            <w:r w:rsidR="00316D77" w:rsidRPr="00D209A1">
              <w:rPr>
                <w:rFonts w:ascii="Segoe UI" w:eastAsia="Times New Roman" w:hAnsi="Segoe UI" w:cs="Segoe UI"/>
              </w:rPr>
              <w:t>s resultaterne</w:t>
            </w:r>
            <w:r w:rsidRPr="00D209A1">
              <w:rPr>
                <w:rFonts w:ascii="Segoe UI" w:eastAsia="Times New Roman" w:hAnsi="Segoe UI" w:cs="Segoe UI"/>
              </w:rPr>
              <w:t xml:space="preserve"> med</w:t>
            </w:r>
            <w:r w:rsidR="00316D77" w:rsidRPr="00D209A1">
              <w:rPr>
                <w:rFonts w:ascii="Segoe UI" w:eastAsia="Times New Roman" w:hAnsi="Segoe UI" w:cs="Segoe UI"/>
              </w:rPr>
              <w:t xml:space="preserve"> data</w:t>
            </w:r>
            <w:r w:rsidR="00274042" w:rsidRPr="00D209A1">
              <w:rPr>
                <w:rFonts w:ascii="Segoe UI" w:eastAsia="Times New Roman" w:hAnsi="Segoe UI" w:cs="Segoe UI"/>
              </w:rPr>
              <w:t xml:space="preserve"> fra en kontrolopstilling, som eleverne selv opstiller.</w:t>
            </w:r>
            <w:r w:rsidR="000D1B2F" w:rsidRPr="00D209A1">
              <w:rPr>
                <w:rFonts w:ascii="Segoe UI" w:eastAsia="Times New Roman" w:hAnsi="Segoe UI" w:cs="Segoe UI"/>
              </w:rPr>
              <w:t xml:space="preserve"> Sidst i </w:t>
            </w:r>
            <w:r w:rsidR="00F1388B" w:rsidRPr="00D209A1">
              <w:rPr>
                <w:rFonts w:ascii="Segoe UI" w:eastAsia="Times New Roman" w:hAnsi="Segoe UI" w:cs="Segoe UI"/>
              </w:rPr>
              <w:t>lektionen</w:t>
            </w:r>
            <w:r w:rsidR="00620F0B" w:rsidRPr="00D209A1">
              <w:rPr>
                <w:rFonts w:ascii="Segoe UI" w:eastAsia="Times New Roman" w:hAnsi="Segoe UI" w:cs="Segoe UI"/>
              </w:rPr>
              <w:t xml:space="preserve"> </w:t>
            </w:r>
            <w:r w:rsidR="00A85BF7" w:rsidRPr="00D209A1">
              <w:rPr>
                <w:rFonts w:ascii="Segoe UI" w:eastAsia="Times New Roman" w:hAnsi="Segoe UI" w:cs="Segoe UI"/>
              </w:rPr>
              <w:t xml:space="preserve">planlægger eleverne forbedringer </w:t>
            </w:r>
            <w:r w:rsidR="004A2B30" w:rsidRPr="00D209A1">
              <w:rPr>
                <w:rFonts w:ascii="Segoe UI" w:eastAsia="Times New Roman" w:hAnsi="Segoe UI" w:cs="Segoe UI"/>
              </w:rPr>
              <w:t>til nedbørsmåler, som kan konstrueres og testes</w:t>
            </w:r>
            <w:r w:rsidR="00A85BF7" w:rsidRPr="00D209A1">
              <w:rPr>
                <w:rFonts w:ascii="Segoe UI" w:eastAsia="Times New Roman" w:hAnsi="Segoe UI" w:cs="Segoe UI"/>
              </w:rPr>
              <w:t xml:space="preserve"> </w:t>
            </w:r>
            <w:r w:rsidR="004A2B30" w:rsidRPr="00D209A1">
              <w:rPr>
                <w:rFonts w:ascii="Segoe UI" w:eastAsia="Times New Roman" w:hAnsi="Segoe UI" w:cs="Segoe UI"/>
              </w:rPr>
              <w:t>i de</w:t>
            </w:r>
            <w:r w:rsidR="00F1388B" w:rsidRPr="00D209A1">
              <w:rPr>
                <w:rFonts w:ascii="Segoe UI" w:eastAsia="Times New Roman" w:hAnsi="Segoe UI" w:cs="Segoe UI"/>
              </w:rPr>
              <w:t>n</w:t>
            </w:r>
            <w:r w:rsidR="00A85BF7" w:rsidRPr="00D209A1">
              <w:rPr>
                <w:rFonts w:ascii="Segoe UI" w:eastAsia="Times New Roman" w:hAnsi="Segoe UI" w:cs="Segoe UI"/>
              </w:rPr>
              <w:t xml:space="preserve"> efterfølgende </w:t>
            </w:r>
            <w:r w:rsidR="00F1388B" w:rsidRPr="00D209A1">
              <w:rPr>
                <w:rFonts w:ascii="Segoe UI" w:eastAsia="Times New Roman" w:hAnsi="Segoe UI" w:cs="Segoe UI"/>
              </w:rPr>
              <w:t>lektion</w:t>
            </w:r>
            <w:r w:rsidR="00046ADD" w:rsidRPr="00D209A1">
              <w:rPr>
                <w:rFonts w:ascii="Segoe UI" w:eastAsia="Times New Roman" w:hAnsi="Segoe UI" w:cs="Segoe UI"/>
              </w:rPr>
              <w:t>.</w:t>
            </w:r>
          </w:p>
        </w:tc>
        <w:tc>
          <w:tcPr>
            <w:tcW w:w="3113" w:type="dxa"/>
            <w:tcMar>
              <w:top w:w="28" w:type="dxa"/>
              <w:bottom w:w="28" w:type="dxa"/>
            </w:tcMar>
          </w:tcPr>
          <w:p w14:paraId="24C408FE" w14:textId="05E9BD8B" w:rsidR="00CF023B" w:rsidRPr="00D209A1" w:rsidRDefault="00CB3D67" w:rsidP="00CF023B">
            <w:pPr>
              <w:rPr>
                <w:rFonts w:ascii="Segoe UI" w:hAnsi="Segoe UI" w:cs="Segoe UI"/>
                <w:i/>
                <w:iCs/>
              </w:rPr>
            </w:pPr>
            <w:r w:rsidRPr="00D209A1">
              <w:rPr>
                <w:rFonts w:ascii="Segoe UI" w:hAnsi="Segoe UI" w:cs="Segoe UI"/>
              </w:rPr>
              <w:t>Dagens metodekort udfyldes, da de fungerer som logbog for processen.</w:t>
            </w:r>
          </w:p>
        </w:tc>
      </w:tr>
      <w:tr w:rsidR="0769D917" w:rsidRPr="00D209A1" w14:paraId="54698A43" w14:textId="77777777" w:rsidTr="006D1C7A">
        <w:trPr>
          <w:trHeight w:val="300"/>
        </w:trPr>
        <w:tc>
          <w:tcPr>
            <w:tcW w:w="510" w:type="dxa"/>
            <w:shd w:val="clear" w:color="auto" w:fill="E7E9EC"/>
            <w:tcMar>
              <w:top w:w="28" w:type="dxa"/>
              <w:bottom w:w="28" w:type="dxa"/>
            </w:tcMar>
          </w:tcPr>
          <w:p w14:paraId="1817534C" w14:textId="052FE580" w:rsidR="0769D917" w:rsidRPr="00D209A1" w:rsidRDefault="0769D917" w:rsidP="0769D917">
            <w:pPr>
              <w:spacing w:after="120" w:line="276" w:lineRule="auto"/>
              <w:jc w:val="center"/>
              <w:rPr>
                <w:rFonts w:ascii="Segoe UI" w:hAnsi="Segoe UI" w:cs="Segoe UI"/>
                <w:b/>
                <w:bCs/>
              </w:rPr>
            </w:pPr>
            <w:r w:rsidRPr="00D209A1">
              <w:rPr>
                <w:rFonts w:ascii="Segoe UI" w:hAnsi="Segoe UI" w:cs="Segoe UI"/>
                <w:b/>
                <w:bCs/>
              </w:rPr>
              <w:t>5</w:t>
            </w:r>
          </w:p>
        </w:tc>
        <w:tc>
          <w:tcPr>
            <w:tcW w:w="1672" w:type="dxa"/>
            <w:shd w:val="clear" w:color="auto" w:fill="D3D8DC"/>
            <w:tcMar>
              <w:top w:w="28" w:type="dxa"/>
              <w:bottom w:w="28" w:type="dxa"/>
            </w:tcMar>
          </w:tcPr>
          <w:p w14:paraId="4805D498" w14:textId="6D9CB3E8" w:rsidR="0769D917" w:rsidRPr="00D209A1" w:rsidRDefault="00A7336C" w:rsidP="00C31C9A">
            <w:pPr>
              <w:spacing w:before="120" w:after="120" w:line="276" w:lineRule="auto"/>
              <w:jc w:val="center"/>
              <w:rPr>
                <w:rFonts w:ascii="Segoe UI" w:hAnsi="Segoe UI" w:cs="Segoe UI"/>
              </w:rPr>
            </w:pPr>
            <w:r w:rsidRPr="00D209A1">
              <w:rPr>
                <w:noProof/>
              </w:rPr>
              <w:drawing>
                <wp:anchor distT="0" distB="0" distL="114300" distR="114300" simplePos="0" relativeHeight="251659264" behindDoc="1" locked="0" layoutInCell="1" allowOverlap="1" wp14:anchorId="7285D5CE" wp14:editId="2C392358">
                  <wp:simplePos x="0" y="0"/>
                  <wp:positionH relativeFrom="column">
                    <wp:posOffset>-14605</wp:posOffset>
                  </wp:positionH>
                  <wp:positionV relativeFrom="paragraph">
                    <wp:posOffset>889000</wp:posOffset>
                  </wp:positionV>
                  <wp:extent cx="924560" cy="913130"/>
                  <wp:effectExtent l="0" t="0" r="0" b="1270"/>
                  <wp:wrapTight wrapText="bothSides">
                    <wp:wrapPolygon edited="0">
                      <wp:start x="8456" y="901"/>
                      <wp:lineTo x="5786" y="2704"/>
                      <wp:lineTo x="890" y="7210"/>
                      <wp:lineTo x="1780" y="16223"/>
                      <wp:lineTo x="2225" y="16673"/>
                      <wp:lineTo x="7121" y="20278"/>
                      <wp:lineTo x="7566" y="21179"/>
                      <wp:lineTo x="14242" y="21179"/>
                      <wp:lineTo x="14687" y="20278"/>
                      <wp:lineTo x="19582" y="16673"/>
                      <wp:lineTo x="20027" y="16223"/>
                      <wp:lineTo x="20918" y="7661"/>
                      <wp:lineTo x="16022" y="2704"/>
                      <wp:lineTo x="13352" y="901"/>
                      <wp:lineTo x="8456" y="901"/>
                    </wp:wrapPolygon>
                  </wp:wrapTight>
                  <wp:docPr id="1412412429" name="Billede 8" descr="Et billede, der indeholder cirkel, skærmbillede, Grafik,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8"/>
                          <pic:cNvPicPr/>
                        </pic:nvPicPr>
                        <pic:blipFill>
                          <a:blip r:embed="rId24" cstate="print">
                            <a:extLst>
                              <a:ext uri="{28A0092B-C50C-407E-A947-70E740481C1C}">
                                <a14:useLocalDpi xmlns:a14="http://schemas.microsoft.com/office/drawing/2010/main" val="0"/>
                              </a:ext>
                            </a:extLst>
                          </a:blip>
                          <a:srcRect l="22339" t="20424" r="23375" b="25929"/>
                          <a:stretch>
                            <a:fillRect/>
                          </a:stretch>
                        </pic:blipFill>
                        <pic:spPr bwMode="auto">
                          <a:xfrm>
                            <a:off x="0" y="0"/>
                            <a:ext cx="924560" cy="9131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209A1">
              <w:rPr>
                <w:noProof/>
              </w:rPr>
              <w:drawing>
                <wp:inline distT="0" distB="0" distL="0" distR="0" wp14:anchorId="6C5AAD39" wp14:editId="6DB447CF">
                  <wp:extent cx="841375" cy="847301"/>
                  <wp:effectExtent l="0" t="0" r="0" b="0"/>
                  <wp:docPr id="1970924398" name="Billede 1703613100" descr="Et billede, der indeholder cirkel, tekst, skærmbilled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703613100"/>
                          <pic:cNvPicPr/>
                        </pic:nvPicPr>
                        <pic:blipFill rotWithShape="1">
                          <a:blip r:embed="rId21" cstate="print">
                            <a:extLst>
                              <a:ext uri="{28A0092B-C50C-407E-A947-70E740481C1C}">
                                <a14:useLocalDpi xmlns:a14="http://schemas.microsoft.com/office/drawing/2010/main" val="0"/>
                              </a:ext>
                            </a:extLst>
                          </a:blip>
                          <a:srcRect l="25244" t="25530" r="24667" b="24030"/>
                          <a:stretch>
                            <a:fillRect/>
                          </a:stretch>
                        </pic:blipFill>
                        <pic:spPr bwMode="auto">
                          <a:xfrm>
                            <a:off x="0" y="0"/>
                            <a:ext cx="843219" cy="849158"/>
                          </a:xfrm>
                          <a:prstGeom prst="rect">
                            <a:avLst/>
                          </a:prstGeom>
                          <a:ln>
                            <a:noFill/>
                          </a:ln>
                          <a:extLst>
                            <a:ext uri="{53640926-AAD7-44D8-BBD7-CCE9431645EC}">
                              <a14:shadowObscured xmlns:a14="http://schemas.microsoft.com/office/drawing/2010/main"/>
                            </a:ext>
                          </a:extLst>
                        </pic:spPr>
                      </pic:pic>
                    </a:graphicData>
                  </a:graphic>
                </wp:inline>
              </w:drawing>
            </w:r>
          </w:p>
          <w:p w14:paraId="444E58CF" w14:textId="31FA625F" w:rsidR="00A7336C" w:rsidRPr="00D209A1" w:rsidRDefault="00A7336C" w:rsidP="0769D917">
            <w:pPr>
              <w:spacing w:after="120" w:line="276" w:lineRule="auto"/>
              <w:rPr>
                <w:rFonts w:ascii="Segoe UI" w:hAnsi="Segoe UI" w:cs="Segoe UI"/>
              </w:rPr>
            </w:pPr>
          </w:p>
        </w:tc>
        <w:tc>
          <w:tcPr>
            <w:tcW w:w="4476" w:type="dxa"/>
            <w:tcMar>
              <w:top w:w="28" w:type="dxa"/>
              <w:bottom w:w="28" w:type="dxa"/>
            </w:tcMar>
          </w:tcPr>
          <w:p w14:paraId="1D4D1782" w14:textId="318B8AFA" w:rsidR="004037D1" w:rsidRPr="00D209A1" w:rsidRDefault="004037D1" w:rsidP="00990BE5">
            <w:pPr>
              <w:spacing w:after="0" w:line="276" w:lineRule="auto"/>
              <w:rPr>
                <w:rFonts w:ascii="Segoe UI" w:hAnsi="Segoe UI" w:cs="Segoe UI"/>
                <w:b/>
                <w:bCs/>
                <w:i/>
                <w:iCs/>
              </w:rPr>
            </w:pPr>
            <w:r w:rsidRPr="00D209A1">
              <w:rPr>
                <w:rFonts w:ascii="Segoe UI" w:hAnsi="Segoe UI" w:cs="Segoe UI"/>
                <w:b/>
                <w:bCs/>
                <w:i/>
                <w:iCs/>
              </w:rPr>
              <w:t>Metodekort 13: Forbedring af nedbørsmåler</w:t>
            </w:r>
          </w:p>
          <w:p w14:paraId="706E7EBA" w14:textId="77777777" w:rsidR="004A2B30" w:rsidRPr="00D209A1" w:rsidRDefault="004A2B30" w:rsidP="00990BE5">
            <w:pPr>
              <w:spacing w:after="0" w:line="276" w:lineRule="auto"/>
              <w:rPr>
                <w:rFonts w:ascii="Segoe UI" w:eastAsia="Times New Roman" w:hAnsi="Segoe UI" w:cs="Segoe UI"/>
                <w:b/>
                <w:bCs/>
              </w:rPr>
            </w:pPr>
          </w:p>
          <w:p w14:paraId="5342D477" w14:textId="60FC28C0" w:rsidR="00274042" w:rsidRPr="00D209A1" w:rsidRDefault="004A2B30" w:rsidP="00990BE5">
            <w:pPr>
              <w:spacing w:after="0" w:line="276" w:lineRule="auto"/>
              <w:rPr>
                <w:rFonts w:ascii="Segoe UI" w:eastAsia="Times New Roman" w:hAnsi="Segoe UI" w:cs="Segoe UI"/>
              </w:rPr>
            </w:pPr>
            <w:r w:rsidRPr="00D209A1">
              <w:rPr>
                <w:rFonts w:ascii="Segoe UI" w:eastAsia="Times New Roman" w:hAnsi="Segoe UI" w:cs="Segoe UI"/>
              </w:rPr>
              <w:t>På baggrund af erfaringer fra foregående</w:t>
            </w:r>
            <w:r w:rsidR="00F1388B" w:rsidRPr="00D209A1">
              <w:rPr>
                <w:rFonts w:ascii="Segoe UI" w:eastAsia="Times New Roman" w:hAnsi="Segoe UI" w:cs="Segoe UI"/>
              </w:rPr>
              <w:t xml:space="preserve"> lektion</w:t>
            </w:r>
            <w:r w:rsidRPr="00D209A1">
              <w:rPr>
                <w:rFonts w:ascii="Segoe UI" w:eastAsia="Times New Roman" w:hAnsi="Segoe UI" w:cs="Segoe UI"/>
              </w:rPr>
              <w:t xml:space="preserve"> forbedrer og tester eleverne deres prototype.</w:t>
            </w:r>
          </w:p>
        </w:tc>
        <w:tc>
          <w:tcPr>
            <w:tcW w:w="3113" w:type="dxa"/>
            <w:tcMar>
              <w:top w:w="28" w:type="dxa"/>
              <w:bottom w:w="28" w:type="dxa"/>
            </w:tcMar>
          </w:tcPr>
          <w:p w14:paraId="34F4B9D7" w14:textId="64A8DCED" w:rsidR="00517229" w:rsidRPr="00D209A1" w:rsidRDefault="00517229" w:rsidP="00517229">
            <w:pPr>
              <w:rPr>
                <w:rFonts w:ascii="Segoe UI" w:hAnsi="Segoe UI" w:cs="Segoe UI"/>
              </w:rPr>
            </w:pPr>
            <w:r w:rsidRPr="00D209A1">
              <w:rPr>
                <w:rFonts w:ascii="Segoe UI" w:hAnsi="Segoe UI" w:cs="Segoe UI"/>
              </w:rPr>
              <w:t>Medbringe materiale til at forbedre nedbørsmålere</w:t>
            </w:r>
            <w:r w:rsidR="00046ADD" w:rsidRPr="00D209A1">
              <w:rPr>
                <w:rFonts w:ascii="Segoe UI" w:hAnsi="Segoe UI" w:cs="Segoe UI"/>
              </w:rPr>
              <w:t>.</w:t>
            </w:r>
          </w:p>
          <w:p w14:paraId="293C0956" w14:textId="77777777" w:rsidR="0769D917" w:rsidRPr="00D209A1" w:rsidRDefault="0769D917" w:rsidP="00B152E2">
            <w:pPr>
              <w:spacing w:after="0" w:line="240" w:lineRule="auto"/>
              <w:rPr>
                <w:rFonts w:ascii="Segoe UI" w:eastAsia="Calibri" w:hAnsi="Segoe UI" w:cs="Segoe UI"/>
                <w:i/>
                <w:iCs/>
                <w:color w:val="000000" w:themeColor="text1"/>
              </w:rPr>
            </w:pPr>
          </w:p>
          <w:p w14:paraId="2D73C5FF" w14:textId="77777777" w:rsidR="00CB3D67" w:rsidRPr="00D209A1" w:rsidRDefault="00CB3D67" w:rsidP="00B152E2">
            <w:pPr>
              <w:spacing w:after="0" w:line="240" w:lineRule="auto"/>
              <w:rPr>
                <w:rFonts w:ascii="Segoe UI" w:eastAsia="Calibri" w:hAnsi="Segoe UI" w:cs="Segoe UI"/>
                <w:i/>
                <w:iCs/>
                <w:color w:val="000000" w:themeColor="text1"/>
              </w:rPr>
            </w:pPr>
          </w:p>
          <w:p w14:paraId="77005197" w14:textId="4D7F8201" w:rsidR="00CB3D67" w:rsidRPr="00D209A1" w:rsidRDefault="00CB3D67" w:rsidP="00B152E2">
            <w:pPr>
              <w:spacing w:after="0" w:line="240" w:lineRule="auto"/>
              <w:rPr>
                <w:rFonts w:ascii="Segoe UI" w:eastAsia="Calibri" w:hAnsi="Segoe UI" w:cs="Segoe UI"/>
                <w:i/>
                <w:iCs/>
                <w:color w:val="000000" w:themeColor="text1"/>
              </w:rPr>
            </w:pPr>
            <w:r w:rsidRPr="00D209A1">
              <w:rPr>
                <w:rFonts w:ascii="Segoe UI" w:hAnsi="Segoe UI" w:cs="Segoe UI"/>
              </w:rPr>
              <w:t>Dagens metodekort udfyldes, da de fungerer som logbog for processen.</w:t>
            </w:r>
          </w:p>
        </w:tc>
      </w:tr>
      <w:tr w:rsidR="0769D917" w:rsidRPr="008358A2" w14:paraId="577999C8" w14:textId="77777777" w:rsidTr="006D1C7A">
        <w:trPr>
          <w:trHeight w:val="300"/>
        </w:trPr>
        <w:tc>
          <w:tcPr>
            <w:tcW w:w="510" w:type="dxa"/>
            <w:shd w:val="clear" w:color="auto" w:fill="E7E9EC"/>
            <w:tcMar>
              <w:top w:w="28" w:type="dxa"/>
              <w:bottom w:w="28" w:type="dxa"/>
            </w:tcMar>
          </w:tcPr>
          <w:p w14:paraId="0A496F95" w14:textId="7A34F9DC" w:rsidR="0769D917" w:rsidRPr="00D209A1" w:rsidRDefault="0769D917" w:rsidP="0769D917">
            <w:pPr>
              <w:spacing w:after="120" w:line="276" w:lineRule="auto"/>
              <w:jc w:val="center"/>
              <w:rPr>
                <w:rFonts w:ascii="Segoe UI" w:hAnsi="Segoe UI" w:cs="Segoe UI"/>
                <w:b/>
                <w:bCs/>
              </w:rPr>
            </w:pPr>
            <w:r w:rsidRPr="00D209A1">
              <w:rPr>
                <w:rFonts w:ascii="Segoe UI" w:hAnsi="Segoe UI" w:cs="Segoe UI"/>
                <w:b/>
                <w:bCs/>
              </w:rPr>
              <w:t>6</w:t>
            </w:r>
          </w:p>
        </w:tc>
        <w:tc>
          <w:tcPr>
            <w:tcW w:w="1672" w:type="dxa"/>
            <w:shd w:val="clear" w:color="auto" w:fill="D3D8DC"/>
            <w:tcMar>
              <w:top w:w="28" w:type="dxa"/>
              <w:bottom w:w="28" w:type="dxa"/>
            </w:tcMar>
          </w:tcPr>
          <w:p w14:paraId="6FC74BD9" w14:textId="1AC6450F" w:rsidR="0769D917" w:rsidRPr="00D209A1" w:rsidRDefault="1977A2B0" w:rsidP="00C31C9A">
            <w:pPr>
              <w:spacing w:before="120" w:after="120" w:line="276" w:lineRule="auto"/>
              <w:jc w:val="center"/>
              <w:rPr>
                <w:rFonts w:ascii="Segoe UI" w:eastAsia="Calibri" w:hAnsi="Segoe UI" w:cs="Segoe UI"/>
                <w:noProof/>
              </w:rPr>
            </w:pPr>
            <w:r w:rsidRPr="00D209A1">
              <w:rPr>
                <w:rFonts w:ascii="Segoe UI" w:hAnsi="Segoe UI" w:cs="Segoe UI"/>
                <w:noProof/>
              </w:rPr>
              <w:drawing>
                <wp:inline distT="0" distB="0" distL="0" distR="0" wp14:anchorId="102649EE" wp14:editId="0A65877A">
                  <wp:extent cx="782592" cy="799730"/>
                  <wp:effectExtent l="0" t="0" r="0" b="635"/>
                  <wp:docPr id="2082454715" name="Billede 1964969213" descr="Et billede, der indeholder cirkel, Grafik, logo, Font/skrifttyp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964969213"/>
                          <pic:cNvPicPr/>
                        </pic:nvPicPr>
                        <pic:blipFill>
                          <a:blip r:embed="rId25" cstate="print">
                            <a:extLst>
                              <a:ext uri="{28A0092B-C50C-407E-A947-70E740481C1C}">
                                <a14:useLocalDpi xmlns:a14="http://schemas.microsoft.com/office/drawing/2010/main" val="0"/>
                              </a:ext>
                            </a:extLst>
                          </a:blip>
                          <a:srcRect l="7020" t="5105" r="5492" b="5492"/>
                          <a:stretch>
                            <a:fillRect/>
                          </a:stretch>
                        </pic:blipFill>
                        <pic:spPr bwMode="auto">
                          <a:xfrm>
                            <a:off x="0" y="0"/>
                            <a:ext cx="782592" cy="799730"/>
                          </a:xfrm>
                          <a:prstGeom prst="rect">
                            <a:avLst/>
                          </a:prstGeom>
                          <a:ln>
                            <a:noFill/>
                          </a:ln>
                          <a:extLst>
                            <a:ext uri="{53640926-AAD7-44D8-BBD7-CCE9431645EC}">
                              <a14:shadowObscured xmlns:a14="http://schemas.microsoft.com/office/drawing/2010/main"/>
                            </a:ext>
                          </a:extLst>
                        </pic:spPr>
                      </pic:pic>
                    </a:graphicData>
                  </a:graphic>
                </wp:inline>
              </w:drawing>
            </w:r>
          </w:p>
        </w:tc>
        <w:tc>
          <w:tcPr>
            <w:tcW w:w="4476" w:type="dxa"/>
            <w:tcMar>
              <w:top w:w="28" w:type="dxa"/>
              <w:bottom w:w="28" w:type="dxa"/>
            </w:tcMar>
          </w:tcPr>
          <w:p w14:paraId="01B41484" w14:textId="77777777" w:rsidR="0769D917" w:rsidRPr="00D209A1" w:rsidRDefault="004037D1" w:rsidP="0769D917">
            <w:pPr>
              <w:spacing w:after="0" w:line="240" w:lineRule="auto"/>
              <w:rPr>
                <w:rFonts w:ascii="Segoe UI" w:hAnsi="Segoe UI" w:cs="Segoe UI"/>
                <w:b/>
                <w:bCs/>
                <w:i/>
                <w:iCs/>
              </w:rPr>
            </w:pPr>
            <w:r w:rsidRPr="00D209A1">
              <w:rPr>
                <w:rFonts w:ascii="Segoe UI" w:hAnsi="Segoe UI" w:cs="Segoe UI"/>
                <w:b/>
                <w:bCs/>
                <w:i/>
                <w:iCs/>
              </w:rPr>
              <w:t>Metodekort 14: Præsenter jeres løsning</w:t>
            </w:r>
          </w:p>
          <w:p w14:paraId="7A571308" w14:textId="77777777" w:rsidR="00A83614" w:rsidRPr="00D209A1" w:rsidRDefault="00A83614" w:rsidP="0769D917">
            <w:pPr>
              <w:spacing w:after="0" w:line="240" w:lineRule="auto"/>
              <w:rPr>
                <w:rFonts w:ascii="Segoe UI" w:hAnsi="Segoe UI" w:cs="Segoe UI"/>
                <w:bCs/>
                <w:iCs/>
              </w:rPr>
            </w:pPr>
          </w:p>
          <w:p w14:paraId="7C22B676" w14:textId="5F67D59F" w:rsidR="00A83614" w:rsidRPr="008358A2" w:rsidRDefault="00A83614" w:rsidP="00046ADD">
            <w:pPr>
              <w:spacing w:after="0" w:line="240" w:lineRule="auto"/>
              <w:rPr>
                <w:rFonts w:ascii="Segoe UI" w:eastAsia="Times New Roman" w:hAnsi="Segoe UI" w:cs="Segoe UI"/>
              </w:rPr>
            </w:pPr>
            <w:r w:rsidRPr="00D209A1">
              <w:rPr>
                <w:rFonts w:ascii="Segoe UI" w:hAnsi="Segoe UI" w:cs="Segoe UI"/>
              </w:rPr>
              <w:t>K</w:t>
            </w:r>
            <w:r w:rsidR="007E3881" w:rsidRPr="00D209A1">
              <w:rPr>
                <w:rFonts w:ascii="Segoe UI" w:hAnsi="Segoe UI" w:cs="Segoe UI"/>
              </w:rPr>
              <w:t xml:space="preserve">rav til præsentationen gennemgås i klassen, og </w:t>
            </w:r>
            <w:r w:rsidR="007C1C87" w:rsidRPr="00D209A1">
              <w:rPr>
                <w:rFonts w:ascii="Segoe UI" w:hAnsi="Segoe UI" w:cs="Segoe UI"/>
              </w:rPr>
              <w:t>eleverne får tid til at lave deres præsentation. Det anbefales</w:t>
            </w:r>
            <w:r w:rsidR="00BF4982" w:rsidRPr="00D209A1">
              <w:rPr>
                <w:rFonts w:ascii="Segoe UI" w:hAnsi="Segoe UI" w:cs="Segoe UI"/>
              </w:rPr>
              <w:t>,</w:t>
            </w:r>
            <w:r w:rsidR="007C1C87" w:rsidRPr="00D209A1">
              <w:rPr>
                <w:rFonts w:ascii="Segoe UI" w:hAnsi="Segoe UI" w:cs="Segoe UI"/>
              </w:rPr>
              <w:t xml:space="preserve"> at de udarbejder et slideshow i </w:t>
            </w:r>
            <w:r w:rsidR="00046ADD" w:rsidRPr="00D209A1">
              <w:rPr>
                <w:rFonts w:ascii="Segoe UI" w:hAnsi="Segoe UI" w:cs="Segoe UI"/>
              </w:rPr>
              <w:t>P</w:t>
            </w:r>
            <w:r w:rsidR="007C1C87" w:rsidRPr="00D209A1">
              <w:rPr>
                <w:rFonts w:ascii="Segoe UI" w:hAnsi="Segoe UI" w:cs="Segoe UI"/>
              </w:rPr>
              <w:t>ower</w:t>
            </w:r>
            <w:r w:rsidR="00046ADD" w:rsidRPr="00D209A1">
              <w:rPr>
                <w:rFonts w:ascii="Segoe UI" w:hAnsi="Segoe UI" w:cs="Segoe UI"/>
              </w:rPr>
              <w:t>P</w:t>
            </w:r>
            <w:r w:rsidR="007C1C87" w:rsidRPr="00D209A1">
              <w:rPr>
                <w:rFonts w:ascii="Segoe UI" w:hAnsi="Segoe UI" w:cs="Segoe UI"/>
              </w:rPr>
              <w:t xml:space="preserve">oint og indspiller lyd til hvert </w:t>
            </w:r>
            <w:proofErr w:type="gramStart"/>
            <w:r w:rsidR="007C1C87" w:rsidRPr="00D209A1">
              <w:rPr>
                <w:rFonts w:ascii="Segoe UI" w:hAnsi="Segoe UI" w:cs="Segoe UI"/>
              </w:rPr>
              <w:t>slide</w:t>
            </w:r>
            <w:proofErr w:type="gramEnd"/>
            <w:r w:rsidR="007C1C87" w:rsidRPr="00D209A1">
              <w:rPr>
                <w:rFonts w:ascii="Segoe UI" w:hAnsi="Segoe UI" w:cs="Segoe UI"/>
              </w:rPr>
              <w:t xml:space="preserve"> (</w:t>
            </w:r>
            <w:proofErr w:type="spellStart"/>
            <w:r w:rsidR="001D20A1" w:rsidRPr="00D209A1">
              <w:rPr>
                <w:rFonts w:ascii="Segoe UI" w:hAnsi="Segoe UI" w:cs="Segoe UI"/>
              </w:rPr>
              <w:t>screencast</w:t>
            </w:r>
            <w:proofErr w:type="spellEnd"/>
            <w:r w:rsidR="001D20A1" w:rsidRPr="00D209A1">
              <w:rPr>
                <w:rFonts w:ascii="Segoe UI" w:hAnsi="Segoe UI" w:cs="Segoe UI"/>
              </w:rPr>
              <w:t xml:space="preserve">). Til sidst eksporteres filen til </w:t>
            </w:r>
            <w:r w:rsidR="009D2417" w:rsidRPr="00D209A1">
              <w:rPr>
                <w:rFonts w:ascii="Segoe UI" w:hAnsi="Segoe UI" w:cs="Segoe UI"/>
              </w:rPr>
              <w:t>MP4</w:t>
            </w:r>
            <w:r w:rsidR="001D20A1" w:rsidRPr="00D209A1">
              <w:rPr>
                <w:rFonts w:ascii="Segoe UI" w:hAnsi="Segoe UI" w:cs="Segoe UI"/>
              </w:rPr>
              <w:t xml:space="preserve"> og </w:t>
            </w:r>
            <w:r w:rsidR="00E715C1" w:rsidRPr="00D209A1">
              <w:rPr>
                <w:rFonts w:ascii="Segoe UI" w:hAnsi="Segoe UI" w:cs="Segoe UI"/>
              </w:rPr>
              <w:t>deles med</w:t>
            </w:r>
            <w:r w:rsidR="001D20A1" w:rsidRPr="00D209A1">
              <w:rPr>
                <w:rFonts w:ascii="Segoe UI" w:hAnsi="Segoe UI" w:cs="Segoe UI"/>
              </w:rPr>
              <w:t xml:space="preserve"> læreren.</w:t>
            </w:r>
            <w:r w:rsidRPr="008358A2">
              <w:rPr>
                <w:rFonts w:ascii="Segoe UI" w:hAnsi="Segoe UI" w:cs="Segoe UI"/>
              </w:rPr>
              <w:t xml:space="preserve"> </w:t>
            </w:r>
          </w:p>
        </w:tc>
        <w:tc>
          <w:tcPr>
            <w:tcW w:w="3113" w:type="dxa"/>
            <w:tcMar>
              <w:top w:w="28" w:type="dxa"/>
              <w:bottom w:w="28" w:type="dxa"/>
            </w:tcMar>
          </w:tcPr>
          <w:p w14:paraId="3C4D081E" w14:textId="605805A6" w:rsidR="0769D917" w:rsidRPr="008358A2" w:rsidRDefault="0769D917" w:rsidP="4DAFE18B">
            <w:pPr>
              <w:spacing w:after="120" w:line="276" w:lineRule="auto"/>
              <w:rPr>
                <w:rFonts w:ascii="Segoe UI" w:hAnsi="Segoe UI" w:cs="Segoe UI"/>
                <w:i/>
                <w:iCs/>
              </w:rPr>
            </w:pPr>
          </w:p>
        </w:tc>
      </w:tr>
    </w:tbl>
    <w:p w14:paraId="4CC3DD29" w14:textId="77777777" w:rsidR="001D20A1" w:rsidRPr="008358A2" w:rsidRDefault="001D20A1" w:rsidP="009D3768">
      <w:pPr>
        <w:spacing w:after="160" w:line="259" w:lineRule="auto"/>
        <w:rPr>
          <w:rFonts w:ascii="Segoe UI" w:hAnsi="Segoe UI" w:cs="Segoe UI"/>
          <w:b/>
          <w:bCs/>
          <w:caps/>
          <w:color w:val="224B5A"/>
          <w:sz w:val="22"/>
        </w:rPr>
      </w:pPr>
    </w:p>
    <w:p w14:paraId="03AF6040" w14:textId="77777777" w:rsidR="001D20A1" w:rsidRPr="008358A2" w:rsidRDefault="001D20A1">
      <w:pPr>
        <w:spacing w:after="160" w:line="259" w:lineRule="auto"/>
        <w:rPr>
          <w:rFonts w:ascii="Segoe UI" w:hAnsi="Segoe UI" w:cs="Segoe UI"/>
          <w:b/>
          <w:bCs/>
          <w:caps/>
          <w:color w:val="224B5A"/>
          <w:sz w:val="22"/>
        </w:rPr>
      </w:pPr>
      <w:r w:rsidRPr="008358A2">
        <w:rPr>
          <w:rFonts w:ascii="Segoe UI" w:hAnsi="Segoe UI" w:cs="Segoe UI"/>
          <w:b/>
          <w:bCs/>
          <w:caps/>
          <w:color w:val="224B5A"/>
          <w:sz w:val="22"/>
        </w:rPr>
        <w:br w:type="page"/>
      </w:r>
    </w:p>
    <w:p w14:paraId="411A4F9D" w14:textId="11083A40" w:rsidR="00943B55" w:rsidRPr="008358A2" w:rsidRDefault="00D05439" w:rsidP="009D3768">
      <w:pPr>
        <w:spacing w:after="160" w:line="259" w:lineRule="auto"/>
        <w:rPr>
          <w:rFonts w:ascii="Segoe UI" w:hAnsi="Segoe UI" w:cs="Segoe UI"/>
          <w:b/>
          <w:bCs/>
          <w:caps/>
          <w:color w:val="224B5A"/>
          <w:sz w:val="22"/>
        </w:rPr>
      </w:pPr>
      <w:r w:rsidRPr="008358A2">
        <w:rPr>
          <w:rFonts w:ascii="Segoe UI" w:hAnsi="Segoe UI" w:cs="Segoe UI"/>
          <w:b/>
          <w:bCs/>
          <w:caps/>
          <w:color w:val="224B5A"/>
          <w:sz w:val="22"/>
        </w:rPr>
        <w:lastRenderedPageBreak/>
        <w:t>R</w:t>
      </w:r>
      <w:r w:rsidR="00A46C64" w:rsidRPr="008358A2">
        <w:rPr>
          <w:rFonts w:ascii="Segoe UI" w:hAnsi="Segoe UI" w:cs="Segoe UI"/>
          <w:b/>
          <w:bCs/>
          <w:caps/>
          <w:color w:val="224B5A"/>
          <w:sz w:val="22"/>
        </w:rPr>
        <w:t>ESSOURCERUM</w:t>
      </w:r>
    </w:p>
    <w:p w14:paraId="60307936" w14:textId="26BF64E8" w:rsidR="00AF6D01" w:rsidRPr="00E53C97" w:rsidRDefault="00AF6D01" w:rsidP="00E53C97">
      <w:pPr>
        <w:spacing w:after="0" w:line="276" w:lineRule="auto"/>
        <w:rPr>
          <w:rFonts w:ascii="Segoe UI" w:hAnsi="Segoe UI" w:cs="Segoe UI"/>
          <w:sz w:val="22"/>
        </w:rPr>
      </w:pPr>
      <w:r w:rsidRPr="00E53C97">
        <w:rPr>
          <w:rFonts w:ascii="Segoe UI" w:hAnsi="Segoe UI" w:cs="Segoe UI"/>
          <w:sz w:val="22"/>
        </w:rPr>
        <w:t>På hjemmesiden</w:t>
      </w:r>
      <w:r w:rsidR="00E53C97">
        <w:rPr>
          <w:rFonts w:ascii="Segoe UI" w:hAnsi="Segoe UI" w:cs="Segoe UI"/>
          <w:sz w:val="22"/>
        </w:rPr>
        <w:t xml:space="preserve"> (</w:t>
      </w:r>
      <w:hyperlink r:id="rId26" w:history="1">
        <w:r w:rsidR="00E62D68" w:rsidRPr="00213B8C">
          <w:rPr>
            <w:rStyle w:val="Hyperlink"/>
            <w:rFonts w:ascii="Segoe UI" w:hAnsi="Segoe UI" w:cs="Segoe UI"/>
            <w:sz w:val="22"/>
          </w:rPr>
          <w:t>https://engineerthefuture.dk/undervisning/ungdomsuddannelser/undervisningsmaterialer/undervisningsforloeb-og-oevelser/design-en-nedboersmaaler-dmi-case/</w:t>
        </w:r>
      </w:hyperlink>
      <w:r w:rsidR="00E62D68">
        <w:rPr>
          <w:rFonts w:ascii="Segoe UI" w:hAnsi="Segoe UI" w:cs="Segoe UI"/>
          <w:sz w:val="22"/>
        </w:rPr>
        <w:t>)</w:t>
      </w:r>
      <w:r w:rsidRPr="00E53C97">
        <w:rPr>
          <w:rFonts w:ascii="Segoe UI" w:hAnsi="Segoe UI" w:cs="Segoe UI"/>
          <w:sz w:val="22"/>
        </w:rPr>
        <w:t xml:space="preserve"> ligger </w:t>
      </w:r>
      <w:r w:rsidR="004C58CE" w:rsidRPr="00E53C97">
        <w:rPr>
          <w:rFonts w:ascii="Segoe UI" w:hAnsi="Segoe UI" w:cs="Segoe UI"/>
          <w:sz w:val="22"/>
        </w:rPr>
        <w:t>følgende</w:t>
      </w:r>
      <w:r w:rsidRPr="00E53C97">
        <w:rPr>
          <w:rFonts w:ascii="Segoe UI" w:hAnsi="Segoe UI" w:cs="Segoe UI"/>
          <w:sz w:val="22"/>
        </w:rPr>
        <w:t xml:space="preserve"> forløbs</w:t>
      </w:r>
      <w:r w:rsidR="00F10C3D" w:rsidRPr="00E53C97">
        <w:rPr>
          <w:rFonts w:ascii="Segoe UI" w:hAnsi="Segoe UI" w:cs="Segoe UI"/>
          <w:sz w:val="22"/>
        </w:rPr>
        <w:t xml:space="preserve">specifikke </w:t>
      </w:r>
      <w:r w:rsidRPr="00E53C97">
        <w:rPr>
          <w:rFonts w:ascii="Segoe UI" w:hAnsi="Segoe UI" w:cs="Segoe UI"/>
          <w:sz w:val="22"/>
        </w:rPr>
        <w:t>materialer:</w:t>
      </w:r>
    </w:p>
    <w:p w14:paraId="1EE3926D" w14:textId="176EA980" w:rsidR="008051AA" w:rsidRPr="00F10C3D" w:rsidRDefault="008051AA" w:rsidP="00F10C3D">
      <w:pPr>
        <w:pStyle w:val="Listeafsnit"/>
        <w:numPr>
          <w:ilvl w:val="1"/>
          <w:numId w:val="35"/>
        </w:numPr>
        <w:spacing w:after="0" w:line="276" w:lineRule="auto"/>
        <w:ind w:left="851"/>
        <w:rPr>
          <w:rFonts w:ascii="Segoe UI" w:hAnsi="Segoe UI" w:cs="Segoe UI"/>
          <w:sz w:val="22"/>
        </w:rPr>
      </w:pPr>
      <w:r w:rsidRPr="00F10C3D">
        <w:rPr>
          <w:rFonts w:ascii="Segoe UI" w:hAnsi="Segoe UI" w:cs="Segoe UI"/>
          <w:sz w:val="22"/>
        </w:rPr>
        <w:t>DMI-</w:t>
      </w:r>
      <w:proofErr w:type="spellStart"/>
      <w:r w:rsidRPr="00F10C3D">
        <w:rPr>
          <w:rFonts w:ascii="Segoe UI" w:hAnsi="Segoe UI" w:cs="Segoe UI"/>
          <w:sz w:val="22"/>
        </w:rPr>
        <w:t>casefilm</w:t>
      </w:r>
      <w:proofErr w:type="spellEnd"/>
    </w:p>
    <w:p w14:paraId="38819870" w14:textId="727858A9" w:rsidR="008324E7" w:rsidRPr="00F10C3D" w:rsidRDefault="0016739E" w:rsidP="00F10C3D">
      <w:pPr>
        <w:pStyle w:val="Listeafsnit"/>
        <w:numPr>
          <w:ilvl w:val="1"/>
          <w:numId w:val="35"/>
        </w:numPr>
        <w:spacing w:after="0" w:line="276" w:lineRule="auto"/>
        <w:ind w:left="851"/>
        <w:rPr>
          <w:rFonts w:ascii="Segoe UI" w:hAnsi="Segoe UI" w:cs="Segoe UI"/>
          <w:sz w:val="22"/>
        </w:rPr>
      </w:pPr>
      <w:r w:rsidRPr="00F10C3D">
        <w:rPr>
          <w:rFonts w:ascii="Segoe UI" w:hAnsi="Segoe UI" w:cs="Segoe UI"/>
          <w:sz w:val="22"/>
        </w:rPr>
        <w:t>Power</w:t>
      </w:r>
      <w:r w:rsidR="008A5D12" w:rsidRPr="00F10C3D">
        <w:rPr>
          <w:rFonts w:ascii="Segoe UI" w:hAnsi="Segoe UI" w:cs="Segoe UI"/>
          <w:sz w:val="22"/>
        </w:rPr>
        <w:t>P</w:t>
      </w:r>
      <w:r w:rsidRPr="00F10C3D">
        <w:rPr>
          <w:rFonts w:ascii="Segoe UI" w:hAnsi="Segoe UI" w:cs="Segoe UI"/>
          <w:sz w:val="22"/>
        </w:rPr>
        <w:t xml:space="preserve">oint </w:t>
      </w:r>
      <w:r w:rsidRPr="00F10C3D">
        <w:rPr>
          <w:rFonts w:ascii="Segoe UI" w:hAnsi="Segoe UI" w:cs="Segoe UI"/>
          <w:i/>
          <w:iCs/>
          <w:sz w:val="22"/>
        </w:rPr>
        <w:t xml:space="preserve">Design </w:t>
      </w:r>
      <w:r w:rsidR="00121C6B" w:rsidRPr="00F10C3D">
        <w:rPr>
          <w:rFonts w:ascii="Segoe UI" w:hAnsi="Segoe UI" w:cs="Segoe UI"/>
          <w:i/>
          <w:iCs/>
          <w:sz w:val="22"/>
        </w:rPr>
        <w:t xml:space="preserve">en </w:t>
      </w:r>
      <w:r w:rsidRPr="00F10C3D">
        <w:rPr>
          <w:rFonts w:ascii="Segoe UI" w:hAnsi="Segoe UI" w:cs="Segoe UI"/>
          <w:i/>
          <w:iCs/>
          <w:sz w:val="22"/>
        </w:rPr>
        <w:t>nedbørsmåler</w:t>
      </w:r>
      <w:r w:rsidR="00535F8E" w:rsidRPr="00F10C3D">
        <w:rPr>
          <w:rFonts w:ascii="Segoe UI" w:hAnsi="Segoe UI" w:cs="Segoe UI"/>
          <w:sz w:val="22"/>
        </w:rPr>
        <w:t>.</w:t>
      </w:r>
    </w:p>
    <w:p w14:paraId="4940B1DE" w14:textId="66FA03F3" w:rsidR="008A5D12" w:rsidRPr="00E53C97" w:rsidRDefault="008A5D12" w:rsidP="00F10C3D">
      <w:pPr>
        <w:pStyle w:val="Listeafsnit"/>
        <w:numPr>
          <w:ilvl w:val="1"/>
          <w:numId w:val="35"/>
        </w:numPr>
        <w:spacing w:after="0" w:line="276" w:lineRule="auto"/>
        <w:ind w:left="851"/>
        <w:rPr>
          <w:rFonts w:ascii="Segoe UI" w:hAnsi="Segoe UI" w:cs="Segoe UI"/>
          <w:sz w:val="22"/>
        </w:rPr>
      </w:pPr>
      <w:r w:rsidRPr="00F10C3D">
        <w:rPr>
          <w:rFonts w:ascii="Segoe UI" w:eastAsiaTheme="minorEastAsia" w:hAnsi="Segoe UI" w:cs="Segoe UI"/>
          <w:sz w:val="22"/>
        </w:rPr>
        <w:t>Artikel:</w:t>
      </w:r>
      <w:r w:rsidRPr="00F10C3D">
        <w:rPr>
          <w:rFonts w:ascii="Segoe UI" w:eastAsiaTheme="minorEastAsia" w:hAnsi="Segoe UI" w:cs="Segoe UI"/>
          <w:i/>
          <w:iCs/>
          <w:sz w:val="22"/>
        </w:rPr>
        <w:t xml:space="preserve"> En fortælling om, hvor let (eller svært) det er at måle nedbør. </w:t>
      </w:r>
      <w:r w:rsidRPr="00F10C3D">
        <w:rPr>
          <w:rFonts w:ascii="Segoe UI" w:eastAsiaTheme="minorEastAsia" w:hAnsi="Segoe UI" w:cs="Segoe UI"/>
          <w:sz w:val="22"/>
        </w:rPr>
        <w:t>Af Flemming Vejen, DMI</w:t>
      </w:r>
      <w:r w:rsidR="00535F8E" w:rsidRPr="00F10C3D">
        <w:rPr>
          <w:rFonts w:ascii="Segoe UI" w:eastAsiaTheme="minorEastAsia" w:hAnsi="Segoe UI" w:cs="Segoe UI"/>
          <w:sz w:val="22"/>
        </w:rPr>
        <w:t>.</w:t>
      </w:r>
    </w:p>
    <w:p w14:paraId="062B3A01" w14:textId="77777777" w:rsidR="00E53C97" w:rsidRDefault="00E53C97" w:rsidP="00E53C97">
      <w:pPr>
        <w:spacing w:after="0" w:line="276" w:lineRule="auto"/>
        <w:rPr>
          <w:rFonts w:ascii="Segoe UI" w:hAnsi="Segoe UI" w:cs="Segoe UI"/>
          <w:sz w:val="22"/>
        </w:rPr>
      </w:pPr>
    </w:p>
    <w:p w14:paraId="60D1AD9B" w14:textId="0D193593" w:rsidR="00E62D68" w:rsidRPr="00E53C97" w:rsidRDefault="00E62D68" w:rsidP="00E53C97">
      <w:pPr>
        <w:spacing w:after="0" w:line="276" w:lineRule="auto"/>
        <w:rPr>
          <w:rFonts w:ascii="Segoe UI" w:hAnsi="Segoe UI" w:cs="Segoe UI"/>
          <w:sz w:val="22"/>
        </w:rPr>
      </w:pPr>
      <w:r>
        <w:rPr>
          <w:rFonts w:ascii="Segoe UI" w:hAnsi="Segoe UI" w:cs="Segoe UI"/>
          <w:sz w:val="22"/>
        </w:rPr>
        <w:t xml:space="preserve">Derudover </w:t>
      </w:r>
      <w:r w:rsidR="00BC75A9">
        <w:rPr>
          <w:rFonts w:ascii="Segoe UI" w:hAnsi="Segoe UI" w:cs="Segoe UI"/>
          <w:sz w:val="22"/>
        </w:rPr>
        <w:t xml:space="preserve">findes følgende relevante materialer: </w:t>
      </w:r>
    </w:p>
    <w:p w14:paraId="40A1AAAD" w14:textId="77777777" w:rsidR="00F10C3D" w:rsidRPr="008358A2" w:rsidRDefault="00F10C3D" w:rsidP="00F10C3D">
      <w:pPr>
        <w:pStyle w:val="Listeafsnit"/>
        <w:numPr>
          <w:ilvl w:val="0"/>
          <w:numId w:val="35"/>
        </w:numPr>
        <w:spacing w:after="0" w:line="276" w:lineRule="auto"/>
        <w:ind w:left="284" w:hanging="284"/>
        <w:rPr>
          <w:rFonts w:ascii="Segoe UI" w:hAnsi="Segoe UI" w:cs="Segoe UI"/>
          <w:sz w:val="22"/>
        </w:rPr>
      </w:pPr>
      <w:r w:rsidRPr="008358A2">
        <w:rPr>
          <w:rFonts w:ascii="Segoe UI" w:hAnsi="Segoe UI" w:cs="Segoe UI"/>
          <w:sz w:val="22"/>
        </w:rPr>
        <w:t xml:space="preserve">PowerPoint </w:t>
      </w:r>
      <w:hyperlink r:id="rId27" w:history="1">
        <w:r w:rsidRPr="008358A2">
          <w:rPr>
            <w:rStyle w:val="Hyperlink"/>
            <w:rFonts w:ascii="Segoe UI" w:hAnsi="Segoe UI" w:cs="Segoe UI"/>
            <w:i/>
            <w:iCs/>
            <w:sz w:val="22"/>
          </w:rPr>
          <w:t>Engineering-forløb - Introduktion til engineering</w:t>
        </w:r>
      </w:hyperlink>
    </w:p>
    <w:p w14:paraId="67DA1083" w14:textId="5E3EA75B" w:rsidR="007D20CB" w:rsidRPr="008358A2" w:rsidRDefault="004E555D" w:rsidP="00C31C9A">
      <w:pPr>
        <w:pStyle w:val="Listeafsnit"/>
        <w:numPr>
          <w:ilvl w:val="0"/>
          <w:numId w:val="35"/>
        </w:numPr>
        <w:spacing w:after="0" w:line="276" w:lineRule="auto"/>
        <w:ind w:left="284" w:hanging="284"/>
        <w:rPr>
          <w:rFonts w:ascii="Segoe UI" w:hAnsi="Segoe UI" w:cs="Segoe UI"/>
          <w:sz w:val="22"/>
        </w:rPr>
      </w:pPr>
      <w:r w:rsidRPr="008358A2">
        <w:rPr>
          <w:rFonts w:ascii="Segoe UI" w:hAnsi="Segoe UI" w:cs="Segoe UI"/>
          <w:sz w:val="22"/>
        </w:rPr>
        <w:t xml:space="preserve">Kapitel om </w:t>
      </w:r>
      <w:r w:rsidR="00103B56" w:rsidRPr="008358A2">
        <w:rPr>
          <w:rFonts w:ascii="Segoe UI" w:hAnsi="Segoe UI" w:cs="Segoe UI"/>
          <w:sz w:val="22"/>
        </w:rPr>
        <w:t>vandets kredsløb fra skolens lærebog</w:t>
      </w:r>
      <w:r w:rsidR="00535F8E">
        <w:rPr>
          <w:rFonts w:ascii="Segoe UI" w:hAnsi="Segoe UI" w:cs="Segoe UI"/>
          <w:sz w:val="22"/>
        </w:rPr>
        <w:t>.</w:t>
      </w:r>
    </w:p>
    <w:p w14:paraId="1B427CD7" w14:textId="77777777" w:rsidR="007D20CB" w:rsidRPr="008358A2" w:rsidRDefault="00460371" w:rsidP="00C31C9A">
      <w:pPr>
        <w:pStyle w:val="Listeafsnit"/>
        <w:numPr>
          <w:ilvl w:val="0"/>
          <w:numId w:val="35"/>
        </w:numPr>
        <w:spacing w:after="0" w:line="276" w:lineRule="auto"/>
        <w:ind w:left="284" w:hanging="284"/>
        <w:rPr>
          <w:rFonts w:ascii="Segoe UI" w:hAnsi="Segoe UI" w:cs="Segoe UI"/>
          <w:sz w:val="22"/>
        </w:rPr>
      </w:pPr>
      <w:r w:rsidRPr="008358A2">
        <w:rPr>
          <w:rFonts w:ascii="Segoe UI" w:hAnsi="Segoe UI" w:cs="Segoe UI"/>
          <w:sz w:val="22"/>
        </w:rPr>
        <w:t>DMI’s hjemmeside</w:t>
      </w:r>
      <w:r w:rsidR="008F28A1" w:rsidRPr="008358A2">
        <w:rPr>
          <w:rFonts w:ascii="Segoe UI" w:hAnsi="Segoe UI" w:cs="Segoe UI"/>
          <w:sz w:val="22"/>
        </w:rPr>
        <w:t>:</w:t>
      </w:r>
    </w:p>
    <w:p w14:paraId="751F2C05" w14:textId="77777777" w:rsidR="007D20CB" w:rsidRPr="007A60DC" w:rsidRDefault="007D20CB" w:rsidP="00C31C9A">
      <w:pPr>
        <w:pStyle w:val="Listeafsnit"/>
        <w:numPr>
          <w:ilvl w:val="1"/>
          <w:numId w:val="35"/>
        </w:numPr>
        <w:spacing w:after="0" w:line="276" w:lineRule="auto"/>
        <w:ind w:left="568" w:hanging="284"/>
        <w:rPr>
          <w:rFonts w:ascii="Segoe UI" w:hAnsi="Segoe UI" w:cs="Segoe UI"/>
          <w:sz w:val="22"/>
          <w:lang w:val="sv-SE"/>
        </w:rPr>
      </w:pPr>
      <w:r w:rsidRPr="007A60DC">
        <w:rPr>
          <w:rFonts w:ascii="Segoe UI" w:hAnsi="Segoe UI" w:cs="Segoe UI"/>
          <w:sz w:val="22"/>
          <w:lang w:val="sv-SE"/>
        </w:rPr>
        <w:t xml:space="preserve">Stationsdata: </w:t>
      </w:r>
      <w:hyperlink r:id="rId28" w:history="1">
        <w:r w:rsidRPr="00CF557A">
          <w:rPr>
            <w:rStyle w:val="Hyperlink"/>
            <w:rFonts w:ascii="Segoe UI" w:hAnsi="Segoe UI" w:cs="Segoe UI"/>
            <w:sz w:val="22"/>
            <w:lang w:val="en-US"/>
          </w:rPr>
          <w:t>https://www.dmi.dk/vejrdata/maalinger</w:t>
        </w:r>
      </w:hyperlink>
      <w:r w:rsidRPr="00CF557A">
        <w:rPr>
          <w:rStyle w:val="Hyperlink"/>
          <w:lang w:val="en-US"/>
        </w:rPr>
        <w:t xml:space="preserve"> </w:t>
      </w:r>
    </w:p>
    <w:p w14:paraId="47E8ABC2" w14:textId="77777777" w:rsidR="007D20CB" w:rsidRPr="008358A2" w:rsidRDefault="007D20CB" w:rsidP="00C31C9A">
      <w:pPr>
        <w:pStyle w:val="Listeafsnit"/>
        <w:numPr>
          <w:ilvl w:val="1"/>
          <w:numId w:val="35"/>
        </w:numPr>
        <w:spacing w:after="0" w:line="276" w:lineRule="auto"/>
        <w:ind w:left="568" w:hanging="284"/>
        <w:rPr>
          <w:rFonts w:ascii="Segoe UI" w:hAnsi="Segoe UI" w:cs="Segoe UI"/>
          <w:sz w:val="22"/>
        </w:rPr>
      </w:pPr>
      <w:r w:rsidRPr="008358A2">
        <w:rPr>
          <w:rFonts w:ascii="Segoe UI" w:hAnsi="Segoe UI" w:cs="Segoe UI"/>
          <w:sz w:val="22"/>
        </w:rPr>
        <w:t xml:space="preserve">Kommunedata: </w:t>
      </w:r>
      <w:hyperlink r:id="rId29" w:history="1">
        <w:r w:rsidRPr="00CF557A">
          <w:rPr>
            <w:rStyle w:val="Hyperlink"/>
            <w:rFonts w:ascii="Segoe UI" w:hAnsi="Segoe UI" w:cs="Segoe UI"/>
            <w:sz w:val="22"/>
            <w:lang w:val="en-US"/>
          </w:rPr>
          <w:t>https://www.dmi.dk/vejrarkiv</w:t>
        </w:r>
      </w:hyperlink>
      <w:r w:rsidRPr="00CF557A">
        <w:rPr>
          <w:rStyle w:val="Hyperlink"/>
          <w:lang w:val="en-US"/>
        </w:rPr>
        <w:t xml:space="preserve"> </w:t>
      </w:r>
    </w:p>
    <w:p w14:paraId="441219B4" w14:textId="77777777" w:rsidR="007D20CB" w:rsidRPr="007A60DC" w:rsidRDefault="007D20CB" w:rsidP="00C31C9A">
      <w:pPr>
        <w:pStyle w:val="Listeafsnit"/>
        <w:numPr>
          <w:ilvl w:val="1"/>
          <w:numId w:val="35"/>
        </w:numPr>
        <w:spacing w:after="0" w:line="276" w:lineRule="auto"/>
        <w:ind w:left="568" w:hanging="284"/>
        <w:rPr>
          <w:rFonts w:ascii="Segoe UI" w:hAnsi="Segoe UI" w:cs="Segoe UI"/>
          <w:sz w:val="22"/>
          <w:lang w:val="en-US"/>
        </w:rPr>
      </w:pPr>
      <w:proofErr w:type="spellStart"/>
      <w:r w:rsidRPr="007A60DC">
        <w:rPr>
          <w:rFonts w:ascii="Segoe UI" w:hAnsi="Segoe UI" w:cs="Segoe UI"/>
          <w:sz w:val="22"/>
          <w:lang w:val="en-US"/>
        </w:rPr>
        <w:t>Klimaatlas</w:t>
      </w:r>
      <w:proofErr w:type="spellEnd"/>
      <w:r w:rsidRPr="007A60DC">
        <w:rPr>
          <w:rFonts w:ascii="Segoe UI" w:hAnsi="Segoe UI" w:cs="Segoe UI"/>
          <w:sz w:val="22"/>
          <w:lang w:val="en-US"/>
        </w:rPr>
        <w:t xml:space="preserve">: </w:t>
      </w:r>
      <w:hyperlink r:id="rId30" w:history="1">
        <w:r w:rsidRPr="007A60DC">
          <w:rPr>
            <w:rStyle w:val="Hyperlink"/>
            <w:rFonts w:ascii="Segoe UI" w:hAnsi="Segoe UI" w:cs="Segoe UI"/>
            <w:sz w:val="22"/>
            <w:lang w:val="en-US"/>
          </w:rPr>
          <w:t>https://www.dmi.dk/klima-atlas/data-i-klimaatlas</w:t>
        </w:r>
      </w:hyperlink>
    </w:p>
    <w:p w14:paraId="0738DA10" w14:textId="77777777" w:rsidR="00467D87" w:rsidRPr="008358A2" w:rsidRDefault="00D43E20" w:rsidP="00C31C9A">
      <w:pPr>
        <w:pStyle w:val="Listeafsnit"/>
        <w:numPr>
          <w:ilvl w:val="0"/>
          <w:numId w:val="35"/>
        </w:numPr>
        <w:spacing w:after="0" w:line="276" w:lineRule="auto"/>
        <w:ind w:left="284" w:hanging="284"/>
        <w:rPr>
          <w:rFonts w:ascii="Segoe UI" w:hAnsi="Segoe UI" w:cs="Segoe UI"/>
          <w:sz w:val="22"/>
        </w:rPr>
      </w:pPr>
      <w:r w:rsidRPr="008358A2">
        <w:rPr>
          <w:rFonts w:ascii="Segoe UI" w:hAnsi="Segoe UI" w:cs="Segoe UI"/>
          <w:sz w:val="22"/>
        </w:rPr>
        <w:t>Video om iltsvind, Miljøministeriet</w:t>
      </w:r>
      <w:r w:rsidR="00BF47C1" w:rsidRPr="008358A2">
        <w:rPr>
          <w:rFonts w:ascii="Segoe UI" w:hAnsi="Segoe UI" w:cs="Segoe UI"/>
          <w:sz w:val="22"/>
        </w:rPr>
        <w:t xml:space="preserve">: </w:t>
      </w:r>
      <w:hyperlink r:id="rId31" w:history="1">
        <w:r w:rsidR="00BF47C1" w:rsidRPr="00CF557A">
          <w:rPr>
            <w:rStyle w:val="Hyperlink"/>
            <w:rFonts w:ascii="Segoe UI" w:hAnsi="Segoe UI" w:cs="Segoe UI"/>
            <w:sz w:val="22"/>
            <w:lang w:val="en-US"/>
          </w:rPr>
          <w:t>https://mst.dk/erhverv/rent-miljoe-og-sikker-forsyning/vandmiljoe/havet/iltsvind</w:t>
        </w:r>
      </w:hyperlink>
      <w:r w:rsidR="00BF47C1" w:rsidRPr="00CF557A">
        <w:rPr>
          <w:rStyle w:val="Hyperlink"/>
          <w:lang w:val="en-US"/>
        </w:rPr>
        <w:t xml:space="preserve"> </w:t>
      </w:r>
    </w:p>
    <w:p w14:paraId="220300D9" w14:textId="314D8D77" w:rsidR="00FD375D" w:rsidRPr="00CF557A" w:rsidRDefault="004061F0" w:rsidP="00C31C9A">
      <w:pPr>
        <w:pStyle w:val="Listeafsnit"/>
        <w:numPr>
          <w:ilvl w:val="0"/>
          <w:numId w:val="35"/>
        </w:numPr>
        <w:spacing w:after="0" w:line="276" w:lineRule="auto"/>
        <w:ind w:left="284" w:hanging="284"/>
        <w:rPr>
          <w:rStyle w:val="Hyperlink"/>
          <w:lang w:val="en-US"/>
        </w:rPr>
      </w:pPr>
      <w:proofErr w:type="spellStart"/>
      <w:r w:rsidRPr="008358A2">
        <w:rPr>
          <w:rFonts w:ascii="Segoe UI" w:hAnsi="Segoe UI" w:cs="Segoe UI"/>
          <w:sz w:val="22"/>
        </w:rPr>
        <w:t>Explainer</w:t>
      </w:r>
      <w:proofErr w:type="spellEnd"/>
      <w:r w:rsidRPr="008358A2">
        <w:rPr>
          <w:rFonts w:ascii="Segoe UI" w:hAnsi="Segoe UI" w:cs="Segoe UI"/>
          <w:sz w:val="22"/>
        </w:rPr>
        <w:t xml:space="preserve"> om iltsvind, DR: </w:t>
      </w:r>
      <w:hyperlink r:id="rId32" w:history="1">
        <w:r w:rsidR="00D43E20" w:rsidRPr="00CF557A">
          <w:rPr>
            <w:rStyle w:val="Hyperlink"/>
            <w:rFonts w:ascii="Segoe UI" w:hAnsi="Segoe UI" w:cs="Segoe UI"/>
            <w:sz w:val="22"/>
            <w:lang w:val="en-US"/>
          </w:rPr>
          <w:t>https://www.dr.dk/nyheder/indland/klamme-havbunde-og-fiskeforladte-fjorde-hvordan-sker-iltsvind</w:t>
        </w:r>
      </w:hyperlink>
      <w:r w:rsidR="00D43E20" w:rsidRPr="00CF557A">
        <w:rPr>
          <w:rStyle w:val="Hyperlink"/>
          <w:lang w:val="en-US"/>
        </w:rPr>
        <w:t xml:space="preserve"> </w:t>
      </w:r>
    </w:p>
    <w:p w14:paraId="0DE76EBE" w14:textId="28E86B57" w:rsidR="002719FF" w:rsidRPr="008358A2" w:rsidRDefault="002719FF" w:rsidP="00943B55">
      <w:pPr>
        <w:spacing w:after="0" w:line="276" w:lineRule="auto"/>
        <w:rPr>
          <w:rFonts w:ascii="Segoe UI" w:hAnsi="Segoe UI" w:cs="Segoe UI"/>
          <w:sz w:val="22"/>
        </w:rPr>
      </w:pPr>
    </w:p>
    <w:p w14:paraId="73C69E51" w14:textId="77777777" w:rsidR="00C31C9A" w:rsidRDefault="00C31C9A" w:rsidP="007155A0">
      <w:pPr>
        <w:spacing w:after="0" w:line="240" w:lineRule="auto"/>
        <w:textAlignment w:val="center"/>
        <w:rPr>
          <w:rFonts w:ascii="Work Sans" w:eastAsia="Times New Roman" w:hAnsi="Work Sans" w:cs="Calibri"/>
          <w:szCs w:val="20"/>
        </w:rPr>
      </w:pPr>
    </w:p>
    <w:p w14:paraId="2F11377C" w14:textId="77777777" w:rsidR="00923A7A" w:rsidRPr="008358A2" w:rsidRDefault="00923A7A" w:rsidP="007155A0">
      <w:pPr>
        <w:spacing w:after="0" w:line="240" w:lineRule="auto"/>
        <w:textAlignment w:val="center"/>
        <w:rPr>
          <w:rFonts w:ascii="Work Sans" w:eastAsia="Times New Roman" w:hAnsi="Work Sans" w:cs="Calibri"/>
          <w:szCs w:val="20"/>
        </w:rPr>
      </w:pPr>
    </w:p>
    <w:p w14:paraId="1A21F676" w14:textId="77777777" w:rsidR="00C31C9A" w:rsidRPr="008358A2" w:rsidRDefault="00C31C9A" w:rsidP="007155A0">
      <w:pPr>
        <w:spacing w:after="0" w:line="240" w:lineRule="auto"/>
        <w:textAlignment w:val="center"/>
        <w:rPr>
          <w:rFonts w:ascii="Work Sans" w:eastAsia="Times New Roman" w:hAnsi="Work Sans" w:cs="Calibri"/>
          <w:szCs w:val="20"/>
        </w:rPr>
      </w:pPr>
    </w:p>
    <w:p w14:paraId="1BFCFEDB" w14:textId="77777777" w:rsidR="00C31C9A" w:rsidRPr="008358A2" w:rsidRDefault="00C31C9A" w:rsidP="007155A0">
      <w:pPr>
        <w:spacing w:after="0" w:line="240" w:lineRule="auto"/>
        <w:textAlignment w:val="center"/>
        <w:rPr>
          <w:rFonts w:ascii="Work Sans" w:eastAsia="Times New Roman" w:hAnsi="Work Sans" w:cs="Calibri"/>
          <w:szCs w:val="20"/>
        </w:rPr>
      </w:pPr>
    </w:p>
    <w:p w14:paraId="000603DE" w14:textId="77777777" w:rsidR="00C31C9A" w:rsidRPr="008358A2" w:rsidRDefault="00C31C9A" w:rsidP="007155A0">
      <w:pPr>
        <w:spacing w:after="0" w:line="240" w:lineRule="auto"/>
        <w:textAlignment w:val="center"/>
        <w:rPr>
          <w:rFonts w:ascii="Work Sans" w:eastAsia="Times New Roman" w:hAnsi="Work Sans" w:cs="Calibri"/>
          <w:szCs w:val="20"/>
        </w:rPr>
      </w:pPr>
    </w:p>
    <w:p w14:paraId="7F2AF44E" w14:textId="77777777" w:rsidR="00C31C9A" w:rsidRPr="008358A2" w:rsidRDefault="00C31C9A" w:rsidP="007155A0">
      <w:pPr>
        <w:spacing w:after="0" w:line="240" w:lineRule="auto"/>
        <w:textAlignment w:val="center"/>
        <w:rPr>
          <w:rFonts w:ascii="Work Sans" w:eastAsia="Times New Roman" w:hAnsi="Work Sans" w:cs="Calibri"/>
          <w:szCs w:val="20"/>
        </w:rPr>
      </w:pPr>
    </w:p>
    <w:p w14:paraId="3637B16D" w14:textId="77777777" w:rsidR="00C31C9A" w:rsidRPr="008358A2" w:rsidRDefault="00C31C9A" w:rsidP="007155A0">
      <w:pPr>
        <w:spacing w:after="0" w:line="240" w:lineRule="auto"/>
        <w:textAlignment w:val="center"/>
        <w:rPr>
          <w:rFonts w:ascii="Work Sans" w:eastAsia="Times New Roman" w:hAnsi="Work Sans" w:cs="Calibri"/>
          <w:szCs w:val="20"/>
        </w:rPr>
      </w:pPr>
    </w:p>
    <w:p w14:paraId="084F43E8" w14:textId="77777777" w:rsidR="00C31C9A" w:rsidRPr="008358A2" w:rsidRDefault="00C31C9A" w:rsidP="007155A0">
      <w:pPr>
        <w:spacing w:after="0" w:line="240" w:lineRule="auto"/>
        <w:textAlignment w:val="center"/>
        <w:rPr>
          <w:rFonts w:ascii="Work Sans" w:eastAsia="Times New Roman" w:hAnsi="Work Sans" w:cs="Calibri"/>
          <w:szCs w:val="20"/>
        </w:rPr>
      </w:pPr>
    </w:p>
    <w:p w14:paraId="24974876" w14:textId="77777777" w:rsidR="006D1C7A" w:rsidRPr="008358A2" w:rsidRDefault="006D1C7A" w:rsidP="007155A0">
      <w:pPr>
        <w:spacing w:after="0" w:line="240" w:lineRule="auto"/>
        <w:textAlignment w:val="center"/>
        <w:rPr>
          <w:rFonts w:ascii="Work Sans" w:eastAsia="Times New Roman" w:hAnsi="Work Sans" w:cs="Calibri"/>
          <w:szCs w:val="20"/>
        </w:rPr>
      </w:pPr>
    </w:p>
    <w:p w14:paraId="6E80C821" w14:textId="77777777" w:rsidR="00C31C9A" w:rsidRPr="008358A2" w:rsidRDefault="00C31C9A" w:rsidP="007155A0">
      <w:pPr>
        <w:spacing w:after="0" w:line="240" w:lineRule="auto"/>
        <w:textAlignment w:val="center"/>
        <w:rPr>
          <w:rFonts w:ascii="Work Sans" w:eastAsia="Times New Roman" w:hAnsi="Work Sans" w:cs="Calibri"/>
          <w:szCs w:val="20"/>
        </w:rPr>
      </w:pPr>
    </w:p>
    <w:p w14:paraId="2883C48C" w14:textId="77777777" w:rsidR="00C31C9A" w:rsidRPr="008358A2" w:rsidRDefault="00C31C9A" w:rsidP="007155A0">
      <w:pPr>
        <w:spacing w:after="0" w:line="240" w:lineRule="auto"/>
        <w:textAlignment w:val="center"/>
        <w:rPr>
          <w:rFonts w:ascii="Work Sans" w:eastAsia="Times New Roman" w:hAnsi="Work Sans" w:cs="Calibri"/>
          <w:szCs w:val="20"/>
        </w:rPr>
      </w:pPr>
    </w:p>
    <w:p w14:paraId="4DB6BC59" w14:textId="77777777" w:rsidR="00C31C9A" w:rsidRPr="008358A2" w:rsidRDefault="00C31C9A" w:rsidP="007155A0">
      <w:pPr>
        <w:spacing w:after="0" w:line="240" w:lineRule="auto"/>
        <w:textAlignment w:val="center"/>
        <w:rPr>
          <w:rFonts w:ascii="Work Sans" w:eastAsia="Times New Roman" w:hAnsi="Work Sans" w:cs="Calibri"/>
          <w:szCs w:val="20"/>
        </w:rPr>
      </w:pPr>
    </w:p>
    <w:p w14:paraId="07E85691" w14:textId="77777777" w:rsidR="00C31C9A" w:rsidRPr="008358A2" w:rsidRDefault="00C31C9A" w:rsidP="007155A0">
      <w:pPr>
        <w:spacing w:after="0" w:line="240" w:lineRule="auto"/>
        <w:textAlignment w:val="center"/>
        <w:rPr>
          <w:rFonts w:ascii="Work Sans" w:eastAsia="Times New Roman" w:hAnsi="Work Sans" w:cs="Calibri"/>
          <w:szCs w:val="20"/>
        </w:rPr>
      </w:pPr>
    </w:p>
    <w:p w14:paraId="7856B6E8" w14:textId="77777777" w:rsidR="00C31C9A" w:rsidRPr="008358A2" w:rsidRDefault="00C31C9A" w:rsidP="007155A0">
      <w:pPr>
        <w:spacing w:after="0" w:line="240" w:lineRule="auto"/>
        <w:textAlignment w:val="center"/>
        <w:rPr>
          <w:rFonts w:ascii="Work Sans" w:eastAsia="Times New Roman" w:hAnsi="Work Sans" w:cs="Calibri"/>
          <w:szCs w:val="20"/>
        </w:rPr>
      </w:pPr>
    </w:p>
    <w:p w14:paraId="5E017569" w14:textId="77777777" w:rsidR="00C31C9A" w:rsidRPr="008358A2" w:rsidRDefault="00C31C9A" w:rsidP="007155A0">
      <w:pPr>
        <w:spacing w:after="0" w:line="240" w:lineRule="auto"/>
        <w:textAlignment w:val="center"/>
        <w:rPr>
          <w:rFonts w:ascii="Work Sans" w:eastAsia="Times New Roman" w:hAnsi="Work Sans" w:cs="Calibri"/>
          <w:szCs w:val="20"/>
        </w:rPr>
      </w:pPr>
    </w:p>
    <w:p w14:paraId="41DA5C26" w14:textId="77777777" w:rsidR="002532E6" w:rsidRPr="008358A2" w:rsidRDefault="002532E6" w:rsidP="007155A0">
      <w:pPr>
        <w:spacing w:after="0" w:line="240" w:lineRule="auto"/>
        <w:textAlignment w:val="center"/>
        <w:rPr>
          <w:rFonts w:ascii="Work Sans" w:eastAsia="Times New Roman" w:hAnsi="Work Sans" w:cs="Calibri"/>
          <w:szCs w:val="20"/>
        </w:rPr>
      </w:pPr>
    </w:p>
    <w:p w14:paraId="6586CCD1" w14:textId="77777777" w:rsidR="0029417C" w:rsidRPr="008358A2" w:rsidRDefault="0029417C" w:rsidP="0029417C">
      <w:pPr>
        <w:pStyle w:val="Sidehoved"/>
        <w:rPr>
          <w:color w:val="234B5A"/>
          <w:sz w:val="16"/>
          <w:szCs w:val="16"/>
        </w:rPr>
      </w:pPr>
    </w:p>
    <w:p w14:paraId="7F6C662F" w14:textId="77777777" w:rsidR="0029417C" w:rsidRPr="008358A2" w:rsidRDefault="0029417C" w:rsidP="0029417C">
      <w:pPr>
        <w:pStyle w:val="Sidehoved"/>
        <w:rPr>
          <w:color w:val="234B5A"/>
          <w:sz w:val="16"/>
          <w:szCs w:val="16"/>
        </w:rPr>
      </w:pPr>
      <w:r w:rsidRPr="008358A2">
        <w:rPr>
          <w:rFonts w:ascii="Work Sans" w:hAnsi="Work Sans" w:cs="Calibri"/>
          <w:b/>
          <w:bCs/>
          <w:noProof/>
          <w:color w:val="224B5A"/>
          <w:sz w:val="36"/>
          <w:szCs w:val="36"/>
          <w:lang w:eastAsia="da-DK"/>
        </w:rPr>
        <mc:AlternateContent>
          <mc:Choice Requires="wps">
            <w:drawing>
              <wp:anchor distT="0" distB="0" distL="114300" distR="114300" simplePos="0" relativeHeight="251658241" behindDoc="0" locked="0" layoutInCell="1" allowOverlap="1" wp14:anchorId="6C045648" wp14:editId="7D6F05CF">
                <wp:simplePos x="0" y="0"/>
                <wp:positionH relativeFrom="column">
                  <wp:posOffset>-110490</wp:posOffset>
                </wp:positionH>
                <wp:positionV relativeFrom="paragraph">
                  <wp:posOffset>49530</wp:posOffset>
                </wp:positionV>
                <wp:extent cx="6144895" cy="0"/>
                <wp:effectExtent l="9525" t="12700" r="8255" b="6350"/>
                <wp:wrapNone/>
                <wp:docPr id="46178538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48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9D0BF0" id="_x0000_t32" coordsize="21600,21600" o:spt="32" o:oned="t" path="m,l21600,21600e" filled="f">
                <v:path arrowok="t" fillok="f" o:connecttype="none"/>
                <o:lock v:ext="edit" shapetype="t"/>
              </v:shapetype>
              <v:shape id="AutoShape 5" o:spid="_x0000_s1026" type="#_x0000_t32" style="position:absolute;margin-left:-8.7pt;margin-top:3.9pt;width:483.85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"/>
            </w:pict>
          </mc:Fallback>
        </mc:AlternateContent>
      </w:r>
    </w:p>
    <w:p w14:paraId="7C99075E" w14:textId="77777777" w:rsidR="0029417C" w:rsidRPr="008358A2" w:rsidRDefault="0029417C" w:rsidP="0029417C">
      <w:pPr>
        <w:pStyle w:val="Sidehoved"/>
        <w:rPr>
          <w:color w:val="234B5A"/>
          <w:sz w:val="16"/>
          <w:szCs w:val="16"/>
        </w:rPr>
      </w:pPr>
      <w:r w:rsidRPr="008358A2">
        <w:rPr>
          <w:noProof/>
          <w:lang w:eastAsia="da-DK"/>
        </w:rPr>
        <w:drawing>
          <wp:anchor distT="0" distB="0" distL="114300" distR="114300" simplePos="0" relativeHeight="251658247" behindDoc="0" locked="0" layoutInCell="1" allowOverlap="1" wp14:anchorId="273EC791" wp14:editId="5DC0AB28">
            <wp:simplePos x="0" y="0"/>
            <wp:positionH relativeFrom="column">
              <wp:posOffset>1978660</wp:posOffset>
            </wp:positionH>
            <wp:positionV relativeFrom="paragraph">
              <wp:posOffset>74930</wp:posOffset>
            </wp:positionV>
            <wp:extent cx="978535" cy="412750"/>
            <wp:effectExtent l="0" t="0" r="0" b="0"/>
            <wp:wrapThrough wrapText="bothSides">
              <wp:wrapPolygon edited="0">
                <wp:start x="841" y="2991"/>
                <wp:lineTo x="841" y="17945"/>
                <wp:lineTo x="16820" y="17945"/>
                <wp:lineTo x="18082" y="15951"/>
                <wp:lineTo x="20184" y="7975"/>
                <wp:lineTo x="19764" y="2991"/>
                <wp:lineTo x="841" y="2991"/>
              </wp:wrapPolygon>
            </wp:wrapThrough>
            <wp:docPr id="1553229432" name="Billede 5" descr="Lundbeckfondens formidlingspris - Unge Forsk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undbeckfondens formidlingspris - Unge Forsker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78535" cy="412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BC8960" w14:textId="77777777" w:rsidR="0029417C" w:rsidRPr="008358A2" w:rsidRDefault="0029417C" w:rsidP="0029417C">
      <w:pPr>
        <w:pStyle w:val="Sidehoved"/>
        <w:rPr>
          <w:color w:val="234B5A"/>
          <w:sz w:val="16"/>
          <w:szCs w:val="16"/>
        </w:rPr>
      </w:pPr>
      <w:r w:rsidRPr="008358A2">
        <w:rPr>
          <w:noProof/>
          <w:lang w:eastAsia="da-DK"/>
        </w:rPr>
        <w:drawing>
          <wp:anchor distT="0" distB="0" distL="114300" distR="114300" simplePos="0" relativeHeight="251658243" behindDoc="0" locked="0" layoutInCell="1" allowOverlap="1" wp14:anchorId="39DAE844" wp14:editId="1E0D455B">
            <wp:simplePos x="0" y="0"/>
            <wp:positionH relativeFrom="column">
              <wp:posOffset>3096260</wp:posOffset>
            </wp:positionH>
            <wp:positionV relativeFrom="paragraph">
              <wp:posOffset>8890</wp:posOffset>
            </wp:positionV>
            <wp:extent cx="997585" cy="311150"/>
            <wp:effectExtent l="0" t="0" r="0" b="0"/>
            <wp:wrapThrough wrapText="bothSides">
              <wp:wrapPolygon edited="0">
                <wp:start x="15674" y="0"/>
                <wp:lineTo x="0" y="0"/>
                <wp:lineTo x="0" y="19837"/>
                <wp:lineTo x="12787" y="19837"/>
                <wp:lineTo x="21036" y="10580"/>
                <wp:lineTo x="21036" y="0"/>
                <wp:lineTo x="15674" y="0"/>
              </wp:wrapPolygon>
            </wp:wrapThrough>
            <wp:docPr id="44083692" name="Billede 6" descr="Presse - Novo Nordisk Fon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se - Novo Nordisk Fonden"/>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97585" cy="311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358A2">
        <w:rPr>
          <w:noProof/>
          <w:lang w:eastAsia="da-DK"/>
        </w:rPr>
        <w:drawing>
          <wp:anchor distT="0" distB="0" distL="114300" distR="114300" simplePos="0" relativeHeight="251658244" behindDoc="0" locked="0" layoutInCell="1" allowOverlap="1" wp14:anchorId="7E2A86ED" wp14:editId="40872E41">
            <wp:simplePos x="0" y="0"/>
            <wp:positionH relativeFrom="margin">
              <wp:posOffset>508000</wp:posOffset>
            </wp:positionH>
            <wp:positionV relativeFrom="paragraph">
              <wp:posOffset>39370</wp:posOffset>
            </wp:positionV>
            <wp:extent cx="1280795" cy="323850"/>
            <wp:effectExtent l="0" t="0" r="0" b="0"/>
            <wp:wrapThrough wrapText="bothSides">
              <wp:wrapPolygon edited="0">
                <wp:start x="0" y="0"/>
                <wp:lineTo x="0" y="6353"/>
                <wp:lineTo x="8674" y="20329"/>
                <wp:lineTo x="12851" y="20329"/>
                <wp:lineTo x="21204" y="7624"/>
                <wp:lineTo x="21204" y="0"/>
                <wp:lineTo x="0" y="0"/>
              </wp:wrapPolygon>
            </wp:wrapThrough>
            <wp:docPr id="1055552125" name="Billede 7" descr="Et billede, der indeholder Font/skrifttype, Grafik, grafisk design,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552125" name="Billede 7" descr="Et billede, der indeholder Font/skrifttype, Grafik, grafisk design, design&#10;&#10;Automatisk genereret beskrivels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80795" cy="323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358A2">
        <w:rPr>
          <w:noProof/>
          <w:lang w:eastAsia="da-DK"/>
        </w:rPr>
        <w:drawing>
          <wp:anchor distT="0" distB="0" distL="114300" distR="114300" simplePos="0" relativeHeight="251658242" behindDoc="0" locked="0" layoutInCell="1" allowOverlap="1" wp14:anchorId="1D064CB5" wp14:editId="15B96E1C">
            <wp:simplePos x="0" y="0"/>
            <wp:positionH relativeFrom="column">
              <wp:posOffset>4304665</wp:posOffset>
            </wp:positionH>
            <wp:positionV relativeFrom="paragraph">
              <wp:posOffset>55245</wp:posOffset>
            </wp:positionV>
            <wp:extent cx="1094015" cy="234327"/>
            <wp:effectExtent l="0" t="0" r="0" b="0"/>
            <wp:wrapNone/>
            <wp:docPr id="507211758" name="Picture 507211758" descr="Et billede, der indeholder tekst, Font/skrifttype, skærmbilled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62350" name="Billede 1" descr="Et billede, der indeholder tekst, Font/skrifttype, skærmbillede, logo&#10;&#10;Automatisk genereret beskrivels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094015" cy="234327"/>
                    </a:xfrm>
                    <a:prstGeom prst="rect">
                      <a:avLst/>
                    </a:prstGeom>
                  </pic:spPr>
                </pic:pic>
              </a:graphicData>
            </a:graphic>
            <wp14:sizeRelH relativeFrom="margin">
              <wp14:pctWidth>0</wp14:pctWidth>
            </wp14:sizeRelH>
            <wp14:sizeRelV relativeFrom="margin">
              <wp14:pctHeight>0</wp14:pctHeight>
            </wp14:sizeRelV>
          </wp:anchor>
        </w:drawing>
      </w:r>
    </w:p>
    <w:p w14:paraId="7CEEF4D3" w14:textId="77777777" w:rsidR="0029417C" w:rsidRPr="008358A2" w:rsidRDefault="0029417C" w:rsidP="0029417C">
      <w:pPr>
        <w:pStyle w:val="Sidehoved"/>
        <w:rPr>
          <w:color w:val="234B5A"/>
          <w:sz w:val="16"/>
          <w:szCs w:val="16"/>
        </w:rPr>
      </w:pPr>
    </w:p>
    <w:p w14:paraId="76333165" w14:textId="77777777" w:rsidR="0029417C" w:rsidRPr="008358A2" w:rsidRDefault="0029417C" w:rsidP="0029417C">
      <w:pPr>
        <w:pStyle w:val="Sidehoved"/>
        <w:rPr>
          <w:color w:val="234B5A"/>
          <w:sz w:val="16"/>
          <w:szCs w:val="16"/>
        </w:rPr>
      </w:pPr>
    </w:p>
    <w:p w14:paraId="24FADB84" w14:textId="77777777" w:rsidR="0029417C" w:rsidRPr="008358A2" w:rsidRDefault="0029417C" w:rsidP="0029417C">
      <w:pPr>
        <w:pStyle w:val="Sidehoved"/>
        <w:jc w:val="center"/>
        <w:rPr>
          <w:color w:val="224B5A"/>
          <w:sz w:val="16"/>
          <w:szCs w:val="16"/>
        </w:rPr>
      </w:pPr>
    </w:p>
    <w:p w14:paraId="10712514" w14:textId="15A89727" w:rsidR="00575B14" w:rsidRPr="008358A2" w:rsidRDefault="00547C2A" w:rsidP="005C3F55">
      <w:pPr>
        <w:jc w:val="center"/>
        <w:rPr>
          <w:color w:val="234B5A"/>
          <w:sz w:val="18"/>
          <w:szCs w:val="18"/>
        </w:rPr>
      </w:pPr>
      <w:r w:rsidRPr="008358A2">
        <w:rPr>
          <w:rFonts w:cstheme="minorHAnsi"/>
          <w:color w:val="224B5A"/>
          <w:sz w:val="18"/>
          <w:szCs w:val="18"/>
        </w:rPr>
        <w:t>Forløbet er u</w:t>
      </w:r>
      <w:r w:rsidR="008A5A93" w:rsidRPr="008358A2">
        <w:rPr>
          <w:rFonts w:cstheme="minorHAnsi"/>
          <w:color w:val="224B5A"/>
          <w:sz w:val="18"/>
          <w:szCs w:val="18"/>
        </w:rPr>
        <w:t xml:space="preserve">dviklet </w:t>
      </w:r>
      <w:r w:rsidR="0029417C" w:rsidRPr="008358A2">
        <w:rPr>
          <w:rFonts w:cstheme="minorHAnsi"/>
          <w:color w:val="224B5A"/>
          <w:sz w:val="18"/>
          <w:szCs w:val="18"/>
        </w:rPr>
        <w:t>med støtte fra Villum Fonden, Novo Nordisk Fonden og Lundbeckfonden.</w:t>
      </w:r>
    </w:p>
    <w:sectPr w:rsidR="00575B14" w:rsidRPr="008358A2" w:rsidSect="001A0E19">
      <w:headerReference w:type="default" r:id="rId37"/>
      <w:footerReference w:type="default" r:id="rId38"/>
      <w:pgSz w:w="11906" w:h="16838"/>
      <w:pgMar w:top="1985"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A5C71" w14:textId="77777777" w:rsidR="006564CA" w:rsidRDefault="006564CA" w:rsidP="00030597">
      <w:pPr>
        <w:spacing w:after="0" w:line="240" w:lineRule="auto"/>
      </w:pPr>
      <w:r>
        <w:separator/>
      </w:r>
    </w:p>
  </w:endnote>
  <w:endnote w:type="continuationSeparator" w:id="0">
    <w:p w14:paraId="35EED619" w14:textId="77777777" w:rsidR="006564CA" w:rsidRDefault="006564CA" w:rsidP="00030597">
      <w:pPr>
        <w:spacing w:after="0" w:line="240" w:lineRule="auto"/>
      </w:pPr>
      <w:r>
        <w:continuationSeparator/>
      </w:r>
    </w:p>
  </w:endnote>
  <w:endnote w:type="continuationNotice" w:id="1">
    <w:p w14:paraId="3CE11231" w14:textId="77777777" w:rsidR="006564CA" w:rsidRDefault="006564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C9676BAF-85B9-4A07-A52F-61BE42CEFAB0}"/>
  </w:font>
  <w:font w:name="Work Sans">
    <w:altName w:val="Times New Roman"/>
    <w:charset w:val="00"/>
    <w:family w:val="auto"/>
    <w:pitch w:val="variable"/>
    <w:sig w:usb0="A00000FF" w:usb1="5000E07B" w:usb2="00000000" w:usb3="00000000" w:csb0="00000193" w:csb1="00000000"/>
    <w:embedRegular r:id="rId2" w:fontKey="{67EC4674-505A-4B29-BFA0-4EEE4C99BC07}"/>
    <w:embedBold r:id="rId3" w:fontKey="{1DF4166E-3456-4F06-BE37-6848B91AD59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4F8485C6-8323-4BBB-9E62-96F001FE9D62}"/>
    <w:embedBold r:id="rId5" w:fontKey="{41C0CE7B-45C2-4359-A858-3124419B20B5}"/>
    <w:embedItalic r:id="rId6" w:fontKey="{241D5EF8-1D23-42BD-97B4-9DE1A39C6EC8}"/>
    <w:embedBoldItalic r:id="rId7" w:fontKey="{3BFAF83E-E8CB-4A96-A47E-210C96EF0D31}"/>
  </w:font>
  <w:font w:name="Calibri Light">
    <w:panose1 w:val="020F0302020204030204"/>
    <w:charset w:val="00"/>
    <w:family w:val="swiss"/>
    <w:pitch w:val="variable"/>
    <w:sig w:usb0="E4002EFF" w:usb1="C200247B" w:usb2="00000009" w:usb3="00000000" w:csb0="000001FF" w:csb1="00000000"/>
    <w:embedRegular r:id="rId8" w:fontKey="{E77A1119-A682-4887-B43A-743B1B9727B8}"/>
    <w:embedBold r:id="rId9" w:fontKey="{8A35AE3D-2333-4ADC-A1DF-24D569B928F0}"/>
    <w:embedItalic r:id="rId10" w:fontKey="{49B55CE2-C2E8-44A5-B7B8-EBAB1FA6BD5A}"/>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embedRegular r:id="rId11" w:fontKey="{B820CC7E-4766-45EF-B33C-79F3C52AEEFB}"/>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embedRegular r:id="rId12" w:fontKey="{E37E99EE-154B-4CA6-A2B5-468AA54ADA83}"/>
    <w:embedBold r:id="rId13" w:fontKey="{23B1B547-2FB1-440E-AE76-8858935D2F29}"/>
    <w:embedItalic r:id="rId14" w:fontKey="{AA1B3FDC-2AF9-4E69-9605-E04B2909B2D9}"/>
    <w:embedBoldItalic r:id="rId15" w:fontKey="{FE6E21EC-1411-4285-BFD7-FA5BDA34CD4A}"/>
  </w:font>
  <w:font w:name="Work Sans Medium">
    <w:altName w:val="Times New Roman"/>
    <w:charset w:val="00"/>
    <w:family w:val="auto"/>
    <w:pitch w:val="variable"/>
    <w:sig w:usb0="A00000FF" w:usb1="5000E07B" w:usb2="00000000" w:usb3="00000000" w:csb0="00000193" w:csb1="00000000"/>
    <w:embedRegular r:id="rId16" w:fontKey="{DFBB0530-11A1-45D2-9B48-D4A3E27DC8A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746813"/>
      <w:docPartObj>
        <w:docPartGallery w:val="Page Numbers (Bottom of Page)"/>
        <w:docPartUnique/>
      </w:docPartObj>
    </w:sdtPr>
    <w:sdtEndPr/>
    <w:sdtContent>
      <w:p w14:paraId="7E8349D4" w14:textId="2754CC10" w:rsidR="00664D12" w:rsidRDefault="00664D12">
        <w:pPr>
          <w:pStyle w:val="Sidefod"/>
          <w:jc w:val="right"/>
        </w:pPr>
        <w:r>
          <w:rPr>
            <w:noProof/>
            <w:lang w:eastAsia="da-DK"/>
          </w:rPr>
          <mc:AlternateContent>
            <mc:Choice Requires="wps">
              <w:drawing>
                <wp:anchor distT="0" distB="0" distL="114300" distR="114300" simplePos="0" relativeHeight="251658241" behindDoc="0" locked="0" layoutInCell="1" allowOverlap="1" wp14:anchorId="5C9C7544" wp14:editId="2E364A09">
                  <wp:simplePos x="0" y="0"/>
                  <wp:positionH relativeFrom="column">
                    <wp:posOffset>-714375</wp:posOffset>
                  </wp:positionH>
                  <wp:positionV relativeFrom="paragraph">
                    <wp:posOffset>-79919</wp:posOffset>
                  </wp:positionV>
                  <wp:extent cx="7549243" cy="397328"/>
                  <wp:effectExtent l="0" t="0" r="0" b="3175"/>
                  <wp:wrapNone/>
                  <wp:docPr id="119410582" name="Tekstfelt 3"/>
                  <wp:cNvGraphicFramePr/>
                  <a:graphic xmlns:a="http://schemas.openxmlformats.org/drawingml/2006/main">
                    <a:graphicData uri="http://schemas.microsoft.com/office/word/2010/wordprocessingShape">
                      <wps:wsp>
                        <wps:cNvSpPr txBox="1"/>
                        <wps:spPr>
                          <a:xfrm>
                            <a:off x="0" y="0"/>
                            <a:ext cx="7549243" cy="397328"/>
                          </a:xfrm>
                          <a:prstGeom prst="rect">
                            <a:avLst/>
                          </a:prstGeom>
                          <a:noFill/>
                          <a:ln w="6350">
                            <a:noFill/>
                          </a:ln>
                        </wps:spPr>
                        <wps:txbx>
                          <w:txbxContent>
                            <w:p w14:paraId="7D566500" w14:textId="529FB4AA" w:rsidR="00664D12" w:rsidRPr="00121C6B" w:rsidRDefault="00547C2A" w:rsidP="00B704B7">
                              <w:pPr>
                                <w:pStyle w:val="Sidefod"/>
                                <w:spacing w:before="120"/>
                                <w:jc w:val="center"/>
                                <w:rPr>
                                  <w:rFonts w:ascii="Segoe UI" w:hAnsi="Segoe UI" w:cs="Segoe UI"/>
                                  <w:i/>
                                  <w:iCs/>
                                  <w:sz w:val="16"/>
                                  <w:szCs w:val="16"/>
                                </w:rPr>
                              </w:pPr>
                              <w:r w:rsidRPr="00121C6B">
                                <w:rPr>
                                  <w:rFonts w:ascii="Segoe UI" w:hAnsi="Segoe UI" w:cs="Segoe UI"/>
                                  <w:i/>
                                  <w:iCs/>
                                  <w:sz w:val="16"/>
                                  <w:szCs w:val="16"/>
                                </w:rPr>
                                <w:t xml:space="preserve">Design </w:t>
                              </w:r>
                              <w:r w:rsidR="007A60DC" w:rsidRPr="00121C6B">
                                <w:rPr>
                                  <w:rFonts w:ascii="Segoe UI" w:hAnsi="Segoe UI" w:cs="Segoe UI"/>
                                  <w:i/>
                                  <w:iCs/>
                                  <w:sz w:val="16"/>
                                  <w:szCs w:val="16"/>
                                </w:rPr>
                                <w:t>en</w:t>
                              </w:r>
                              <w:r w:rsidRPr="00121C6B">
                                <w:rPr>
                                  <w:rFonts w:ascii="Segoe UI" w:hAnsi="Segoe UI" w:cs="Segoe UI"/>
                                  <w:i/>
                                  <w:iCs/>
                                  <w:sz w:val="16"/>
                                  <w:szCs w:val="16"/>
                                </w:rPr>
                                <w:t xml:space="preserve"> </w:t>
                              </w:r>
                              <w:r w:rsidR="00A46030" w:rsidRPr="00121C6B">
                                <w:rPr>
                                  <w:rFonts w:ascii="Segoe UI" w:hAnsi="Segoe UI" w:cs="Segoe UI"/>
                                  <w:i/>
                                  <w:iCs/>
                                  <w:sz w:val="16"/>
                                  <w:szCs w:val="16"/>
                                </w:rPr>
                                <w:t>nedbørs</w:t>
                              </w:r>
                              <w:r w:rsidRPr="00121C6B">
                                <w:rPr>
                                  <w:rFonts w:ascii="Segoe UI" w:hAnsi="Segoe UI" w:cs="Segoe UI"/>
                                  <w:i/>
                                  <w:iCs/>
                                  <w:sz w:val="16"/>
                                  <w:szCs w:val="16"/>
                                </w:rPr>
                                <w:t>måler</w:t>
                              </w:r>
                              <w:r w:rsidR="00664D12" w:rsidRPr="00121C6B">
                                <w:rPr>
                                  <w:rFonts w:ascii="Segoe UI" w:hAnsi="Segoe UI" w:cs="Segoe UI"/>
                                  <w:i/>
                                  <w:iCs/>
                                  <w:sz w:val="16"/>
                                  <w:szCs w:val="16"/>
                                </w:rPr>
                                <w:t xml:space="preserve"> </w:t>
                              </w:r>
                              <w:r w:rsidR="007A60DC" w:rsidRPr="00121C6B">
                                <w:rPr>
                                  <w:rFonts w:ascii="Segoe UI" w:hAnsi="Segoe UI" w:cs="Segoe UI"/>
                                  <w:i/>
                                  <w:iCs/>
                                  <w:sz w:val="16"/>
                                  <w:szCs w:val="16"/>
                                </w:rPr>
                                <w:t xml:space="preserve">- </w:t>
                              </w:r>
                              <w:r w:rsidR="00664D12" w:rsidRPr="00121C6B">
                                <w:rPr>
                                  <w:rFonts w:ascii="Segoe UI" w:hAnsi="Segoe UI" w:cs="Segoe UI"/>
                                  <w:i/>
                                  <w:iCs/>
                                  <w:sz w:val="16"/>
                                  <w:szCs w:val="16"/>
                                </w:rPr>
                                <w:t>Lærervejledning</w:t>
                              </w:r>
                            </w:p>
                            <w:p w14:paraId="277F5D14" w14:textId="77777777" w:rsidR="00664D12" w:rsidRDefault="00664D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C9C7544" id="_x0000_t202" coordsize="21600,21600" o:spt="202" path="m,l,21600r21600,l21600,xe">
                  <v:stroke joinstyle="miter"/>
                  <v:path gradientshapeok="t" o:connecttype="rect"/>
                </v:shapetype>
                <v:shape id="_x0000_s1028" type="#_x0000_t202" style="position:absolute;left:0;text-align:left;margin-left:-56.25pt;margin-top:-6.3pt;width:594.45pt;height:31.3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" filled="f" stroked="f" strokeweight=".5pt">
                  <v:textbox>
                    <w:txbxContent>
                      <w:p w14:paraId="7D566500" w14:textId="529FB4AA" w:rsidR="00664D12" w:rsidRPr="00121C6B" w:rsidRDefault="00547C2A" w:rsidP="00B704B7">
                        <w:pPr>
                          <w:pStyle w:val="Sidefod"/>
                          <w:spacing w:before="120"/>
                          <w:jc w:val="center"/>
                          <w:rPr>
                            <w:rFonts w:ascii="Segoe UI" w:hAnsi="Segoe UI" w:cs="Segoe UI"/>
                            <w:i/>
                            <w:iCs/>
                            <w:sz w:val="16"/>
                            <w:szCs w:val="16"/>
                          </w:rPr>
                        </w:pPr>
                        <w:r w:rsidRPr="00121C6B">
                          <w:rPr>
                            <w:rFonts w:ascii="Segoe UI" w:hAnsi="Segoe UI" w:cs="Segoe UI"/>
                            <w:i/>
                            <w:iCs/>
                            <w:sz w:val="16"/>
                            <w:szCs w:val="16"/>
                          </w:rPr>
                          <w:t xml:space="preserve">Design </w:t>
                        </w:r>
                        <w:r w:rsidR="007A60DC" w:rsidRPr="00121C6B">
                          <w:rPr>
                            <w:rFonts w:ascii="Segoe UI" w:hAnsi="Segoe UI" w:cs="Segoe UI"/>
                            <w:i/>
                            <w:iCs/>
                            <w:sz w:val="16"/>
                            <w:szCs w:val="16"/>
                          </w:rPr>
                          <w:t>en</w:t>
                        </w:r>
                        <w:r w:rsidRPr="00121C6B">
                          <w:rPr>
                            <w:rFonts w:ascii="Segoe UI" w:hAnsi="Segoe UI" w:cs="Segoe UI"/>
                            <w:i/>
                            <w:iCs/>
                            <w:sz w:val="16"/>
                            <w:szCs w:val="16"/>
                          </w:rPr>
                          <w:t xml:space="preserve"> </w:t>
                        </w:r>
                        <w:r w:rsidR="00A46030" w:rsidRPr="00121C6B">
                          <w:rPr>
                            <w:rFonts w:ascii="Segoe UI" w:hAnsi="Segoe UI" w:cs="Segoe UI"/>
                            <w:i/>
                            <w:iCs/>
                            <w:sz w:val="16"/>
                            <w:szCs w:val="16"/>
                          </w:rPr>
                          <w:t>nedbørs</w:t>
                        </w:r>
                        <w:r w:rsidRPr="00121C6B">
                          <w:rPr>
                            <w:rFonts w:ascii="Segoe UI" w:hAnsi="Segoe UI" w:cs="Segoe UI"/>
                            <w:i/>
                            <w:iCs/>
                            <w:sz w:val="16"/>
                            <w:szCs w:val="16"/>
                          </w:rPr>
                          <w:t>måler</w:t>
                        </w:r>
                        <w:r w:rsidR="00664D12" w:rsidRPr="00121C6B">
                          <w:rPr>
                            <w:rFonts w:ascii="Segoe UI" w:hAnsi="Segoe UI" w:cs="Segoe UI"/>
                            <w:i/>
                            <w:iCs/>
                            <w:sz w:val="16"/>
                            <w:szCs w:val="16"/>
                          </w:rPr>
                          <w:t xml:space="preserve"> </w:t>
                        </w:r>
                        <w:r w:rsidR="007A60DC" w:rsidRPr="00121C6B">
                          <w:rPr>
                            <w:rFonts w:ascii="Segoe UI" w:hAnsi="Segoe UI" w:cs="Segoe UI"/>
                            <w:i/>
                            <w:iCs/>
                            <w:sz w:val="16"/>
                            <w:szCs w:val="16"/>
                          </w:rPr>
                          <w:t xml:space="preserve">- </w:t>
                        </w:r>
                        <w:r w:rsidR="00664D12" w:rsidRPr="00121C6B">
                          <w:rPr>
                            <w:rFonts w:ascii="Segoe UI" w:hAnsi="Segoe UI" w:cs="Segoe UI"/>
                            <w:i/>
                            <w:iCs/>
                            <w:sz w:val="16"/>
                            <w:szCs w:val="16"/>
                          </w:rPr>
                          <w:t>Lærervejledning</w:t>
                        </w:r>
                      </w:p>
                      <w:p w14:paraId="277F5D14" w14:textId="77777777" w:rsidR="00664D12" w:rsidRDefault="00664D12"/>
                    </w:txbxContent>
                  </v:textbox>
                </v:shape>
              </w:pict>
            </mc:Fallback>
          </mc:AlternateContent>
        </w:r>
        <w:r>
          <w:fldChar w:fldCharType="begin"/>
        </w:r>
        <w:r>
          <w:instrText>PAGE   \* MERGEFORMAT</w:instrText>
        </w:r>
        <w:r>
          <w:fldChar w:fldCharType="separate"/>
        </w:r>
        <w:r w:rsidR="009963AD">
          <w:rPr>
            <w:noProof/>
          </w:rPr>
          <w:t>1</w:t>
        </w:r>
        <w:r>
          <w:fldChar w:fldCharType="end"/>
        </w:r>
      </w:p>
    </w:sdtContent>
  </w:sdt>
  <w:p w14:paraId="6F13A304" w14:textId="77777777" w:rsidR="00664D12" w:rsidRDefault="00664D1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308CA" w14:textId="77777777" w:rsidR="006564CA" w:rsidRDefault="006564CA" w:rsidP="00030597">
      <w:pPr>
        <w:spacing w:after="0" w:line="240" w:lineRule="auto"/>
      </w:pPr>
      <w:r>
        <w:separator/>
      </w:r>
    </w:p>
  </w:footnote>
  <w:footnote w:type="continuationSeparator" w:id="0">
    <w:p w14:paraId="0404DD3A" w14:textId="77777777" w:rsidR="006564CA" w:rsidRDefault="006564CA" w:rsidP="00030597">
      <w:pPr>
        <w:spacing w:after="0" w:line="240" w:lineRule="auto"/>
      </w:pPr>
      <w:r>
        <w:continuationSeparator/>
      </w:r>
    </w:p>
  </w:footnote>
  <w:footnote w:type="continuationNotice" w:id="1">
    <w:p w14:paraId="3DE825FE" w14:textId="77777777" w:rsidR="006564CA" w:rsidRDefault="006564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D65CA" w14:textId="364BF189" w:rsidR="00664D12" w:rsidRDefault="00664D12" w:rsidP="0016436B">
    <w:pPr>
      <w:pStyle w:val="Sidehoved"/>
      <w:tabs>
        <w:tab w:val="clear" w:pos="4819"/>
        <w:tab w:val="clear" w:pos="9638"/>
        <w:tab w:val="left" w:pos="7329"/>
      </w:tabs>
    </w:pPr>
    <w:r>
      <w:rPr>
        <w:noProof/>
        <w:lang w:eastAsia="da-DK"/>
      </w:rPr>
      <w:drawing>
        <wp:anchor distT="0" distB="0" distL="114300" distR="114300" simplePos="0" relativeHeight="251658240" behindDoc="0" locked="0" layoutInCell="1" allowOverlap="1" wp14:anchorId="44DC1EF5" wp14:editId="036F555A">
          <wp:simplePos x="0" y="0"/>
          <wp:positionH relativeFrom="column">
            <wp:posOffset>4465955</wp:posOffset>
          </wp:positionH>
          <wp:positionV relativeFrom="page">
            <wp:posOffset>377825</wp:posOffset>
          </wp:positionV>
          <wp:extent cx="1944000" cy="417600"/>
          <wp:effectExtent l="0" t="0" r="0" b="1905"/>
          <wp:wrapNone/>
          <wp:docPr id="1652562350" name="Billede 1" descr="Et billede, der indeholder tekst, Font/skrifttype, skærmbilled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62350" name="Billede 1" descr="Et billede, der indeholder tekst, Font/skrifttype, skærmbillede, logo&#10;&#10;Automatisk generere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944000" cy="417600"/>
                  </a:xfrm>
                  <a:prstGeom prst="rect">
                    <a:avLst/>
                  </a:prstGeom>
                </pic:spPr>
              </pic:pic>
            </a:graphicData>
          </a:graphic>
          <wp14:sizeRelH relativeFrom="margin">
            <wp14:pctWidth>0</wp14:pctWidth>
          </wp14:sizeRelH>
          <wp14:sizeRelV relativeFrom="margin">
            <wp14:pctHeight>0</wp14:pctHeight>
          </wp14:sizeRelV>
        </wp:anchor>
      </w:drawing>
    </w:r>
    <w:r w:rsidRPr="00AE2A5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AE2A51">
      <w:rPr>
        <w:noProof/>
        <w:lang w:eastAsia="da-DK"/>
      </w:rPr>
      <w:drawing>
        <wp:inline distT="0" distB="0" distL="0" distR="0" wp14:anchorId="6C6608E1" wp14:editId="172D0CAC">
          <wp:extent cx="2235200" cy="190500"/>
          <wp:effectExtent l="0" t="0" r="0" b="0"/>
          <wp:docPr id="424191038" name="Billede 1" descr="Et billede, der indeholder skærmbillede, Font/skrifttype, Grafik&#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191038" name="Billede 1" descr="Et billede, der indeholder skærmbillede, Font/skrifttype, Grafik&#10;&#10;Automatisk genereret beskrivels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35200" cy="190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C8AF200"/>
    <w:lvl w:ilvl="0">
      <w:start w:val="1"/>
      <w:numFmt w:val="decimal"/>
      <w:pStyle w:val="Opstilling-talellerbogst5"/>
      <w:lvlText w:val="%1."/>
      <w:lvlJc w:val="left"/>
      <w:pPr>
        <w:tabs>
          <w:tab w:val="num" w:pos="1699"/>
        </w:tabs>
        <w:ind w:left="1699" w:hanging="360"/>
      </w:pPr>
    </w:lvl>
  </w:abstractNum>
  <w:abstractNum w:abstractNumId="1" w15:restartNumberingAfterBreak="0">
    <w:nsid w:val="FFFFFF7D"/>
    <w:multiLevelType w:val="singleLevel"/>
    <w:tmpl w:val="86F26E26"/>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FEEE927C"/>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744023E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7FC8C2C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54BB9A"/>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AAFB50"/>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EAEC4E"/>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B082B4"/>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08ACE936"/>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35870C0"/>
    <w:multiLevelType w:val="multilevel"/>
    <w:tmpl w:val="7D768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6A180B"/>
    <w:multiLevelType w:val="multilevel"/>
    <w:tmpl w:val="23F83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A94551"/>
    <w:multiLevelType w:val="hybridMultilevel"/>
    <w:tmpl w:val="2446FEEE"/>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3" w15:restartNumberingAfterBreak="0">
    <w:nsid w:val="0B75E8A7"/>
    <w:multiLevelType w:val="hybridMultilevel"/>
    <w:tmpl w:val="872290F4"/>
    <w:lvl w:ilvl="0" w:tplc="5C302FF8">
      <w:start w:val="1"/>
      <w:numFmt w:val="bullet"/>
      <w:lvlText w:val="-"/>
      <w:lvlJc w:val="left"/>
      <w:pPr>
        <w:ind w:left="720" w:hanging="360"/>
      </w:pPr>
      <w:rPr>
        <w:rFonts w:ascii="Aptos" w:hAnsi="Aptos" w:hint="default"/>
      </w:rPr>
    </w:lvl>
    <w:lvl w:ilvl="1" w:tplc="B9185D2E">
      <w:start w:val="1"/>
      <w:numFmt w:val="bullet"/>
      <w:lvlText w:val="o"/>
      <w:lvlJc w:val="left"/>
      <w:pPr>
        <w:ind w:left="1440" w:hanging="360"/>
      </w:pPr>
      <w:rPr>
        <w:rFonts w:ascii="Courier New" w:hAnsi="Courier New" w:hint="default"/>
      </w:rPr>
    </w:lvl>
    <w:lvl w:ilvl="2" w:tplc="13923612">
      <w:start w:val="1"/>
      <w:numFmt w:val="bullet"/>
      <w:lvlText w:val=""/>
      <w:lvlJc w:val="left"/>
      <w:pPr>
        <w:ind w:left="2160" w:hanging="360"/>
      </w:pPr>
      <w:rPr>
        <w:rFonts w:ascii="Wingdings" w:hAnsi="Wingdings" w:hint="default"/>
      </w:rPr>
    </w:lvl>
    <w:lvl w:ilvl="3" w:tplc="B44E9BC2">
      <w:start w:val="1"/>
      <w:numFmt w:val="bullet"/>
      <w:lvlText w:val=""/>
      <w:lvlJc w:val="left"/>
      <w:pPr>
        <w:ind w:left="2880" w:hanging="360"/>
      </w:pPr>
      <w:rPr>
        <w:rFonts w:ascii="Symbol" w:hAnsi="Symbol" w:hint="default"/>
      </w:rPr>
    </w:lvl>
    <w:lvl w:ilvl="4" w:tplc="FE709478">
      <w:start w:val="1"/>
      <w:numFmt w:val="bullet"/>
      <w:lvlText w:val="o"/>
      <w:lvlJc w:val="left"/>
      <w:pPr>
        <w:ind w:left="3600" w:hanging="360"/>
      </w:pPr>
      <w:rPr>
        <w:rFonts w:ascii="Courier New" w:hAnsi="Courier New" w:hint="default"/>
      </w:rPr>
    </w:lvl>
    <w:lvl w:ilvl="5" w:tplc="4B50A2EC">
      <w:start w:val="1"/>
      <w:numFmt w:val="bullet"/>
      <w:lvlText w:val=""/>
      <w:lvlJc w:val="left"/>
      <w:pPr>
        <w:ind w:left="4320" w:hanging="360"/>
      </w:pPr>
      <w:rPr>
        <w:rFonts w:ascii="Wingdings" w:hAnsi="Wingdings" w:hint="default"/>
      </w:rPr>
    </w:lvl>
    <w:lvl w:ilvl="6" w:tplc="ADC28A24">
      <w:start w:val="1"/>
      <w:numFmt w:val="bullet"/>
      <w:lvlText w:val=""/>
      <w:lvlJc w:val="left"/>
      <w:pPr>
        <w:ind w:left="5040" w:hanging="360"/>
      </w:pPr>
      <w:rPr>
        <w:rFonts w:ascii="Symbol" w:hAnsi="Symbol" w:hint="default"/>
      </w:rPr>
    </w:lvl>
    <w:lvl w:ilvl="7" w:tplc="29E211D8">
      <w:start w:val="1"/>
      <w:numFmt w:val="bullet"/>
      <w:lvlText w:val="o"/>
      <w:lvlJc w:val="left"/>
      <w:pPr>
        <w:ind w:left="5760" w:hanging="360"/>
      </w:pPr>
      <w:rPr>
        <w:rFonts w:ascii="Courier New" w:hAnsi="Courier New" w:hint="default"/>
      </w:rPr>
    </w:lvl>
    <w:lvl w:ilvl="8" w:tplc="EC80925A">
      <w:start w:val="1"/>
      <w:numFmt w:val="bullet"/>
      <w:lvlText w:val=""/>
      <w:lvlJc w:val="left"/>
      <w:pPr>
        <w:ind w:left="6480" w:hanging="360"/>
      </w:pPr>
      <w:rPr>
        <w:rFonts w:ascii="Wingdings" w:hAnsi="Wingdings" w:hint="default"/>
      </w:rPr>
    </w:lvl>
  </w:abstractNum>
  <w:abstractNum w:abstractNumId="14" w15:restartNumberingAfterBreak="0">
    <w:nsid w:val="0D9A75A0"/>
    <w:multiLevelType w:val="multilevel"/>
    <w:tmpl w:val="8F729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0D64F0"/>
    <w:multiLevelType w:val="hybridMultilevel"/>
    <w:tmpl w:val="234A5418"/>
    <w:lvl w:ilvl="0" w:tplc="78ACE0A6">
      <w:numFmt w:val="bullet"/>
      <w:lvlText w:val="-"/>
      <w:lvlJc w:val="left"/>
      <w:pPr>
        <w:ind w:left="720" w:hanging="360"/>
      </w:pPr>
      <w:rPr>
        <w:rFonts w:ascii="Work Sans" w:eastAsia="Arial" w:hAnsi="Work Sans"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223C1791"/>
    <w:multiLevelType w:val="multilevel"/>
    <w:tmpl w:val="7D02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7F361B"/>
    <w:multiLevelType w:val="hybridMultilevel"/>
    <w:tmpl w:val="BA18C22A"/>
    <w:lvl w:ilvl="0" w:tplc="6372A200">
      <w:start w:val="1"/>
      <w:numFmt w:val="bullet"/>
      <w:lvlText w:val="-"/>
      <w:lvlJc w:val="left"/>
      <w:pPr>
        <w:ind w:left="720" w:hanging="360"/>
      </w:pPr>
      <w:rPr>
        <w:rFonts w:ascii="Aptos" w:hAnsi="Aptos" w:hint="default"/>
      </w:rPr>
    </w:lvl>
    <w:lvl w:ilvl="1" w:tplc="5F0E3984">
      <w:start w:val="1"/>
      <w:numFmt w:val="bullet"/>
      <w:lvlText w:val="o"/>
      <w:lvlJc w:val="left"/>
      <w:pPr>
        <w:ind w:left="1440" w:hanging="360"/>
      </w:pPr>
      <w:rPr>
        <w:rFonts w:ascii="Courier New" w:hAnsi="Courier New" w:hint="default"/>
      </w:rPr>
    </w:lvl>
    <w:lvl w:ilvl="2" w:tplc="09B85C84">
      <w:start w:val="1"/>
      <w:numFmt w:val="bullet"/>
      <w:lvlText w:val=""/>
      <w:lvlJc w:val="left"/>
      <w:pPr>
        <w:ind w:left="2160" w:hanging="360"/>
      </w:pPr>
      <w:rPr>
        <w:rFonts w:ascii="Wingdings" w:hAnsi="Wingdings" w:hint="default"/>
      </w:rPr>
    </w:lvl>
    <w:lvl w:ilvl="3" w:tplc="AD82CE42">
      <w:start w:val="1"/>
      <w:numFmt w:val="bullet"/>
      <w:lvlText w:val=""/>
      <w:lvlJc w:val="left"/>
      <w:pPr>
        <w:ind w:left="2880" w:hanging="360"/>
      </w:pPr>
      <w:rPr>
        <w:rFonts w:ascii="Symbol" w:hAnsi="Symbol" w:hint="default"/>
      </w:rPr>
    </w:lvl>
    <w:lvl w:ilvl="4" w:tplc="43C8D844">
      <w:start w:val="1"/>
      <w:numFmt w:val="bullet"/>
      <w:lvlText w:val="o"/>
      <w:lvlJc w:val="left"/>
      <w:pPr>
        <w:ind w:left="3600" w:hanging="360"/>
      </w:pPr>
      <w:rPr>
        <w:rFonts w:ascii="Courier New" w:hAnsi="Courier New" w:hint="default"/>
      </w:rPr>
    </w:lvl>
    <w:lvl w:ilvl="5" w:tplc="4D8084D0">
      <w:start w:val="1"/>
      <w:numFmt w:val="bullet"/>
      <w:lvlText w:val=""/>
      <w:lvlJc w:val="left"/>
      <w:pPr>
        <w:ind w:left="4320" w:hanging="360"/>
      </w:pPr>
      <w:rPr>
        <w:rFonts w:ascii="Wingdings" w:hAnsi="Wingdings" w:hint="default"/>
      </w:rPr>
    </w:lvl>
    <w:lvl w:ilvl="6" w:tplc="972258FC">
      <w:start w:val="1"/>
      <w:numFmt w:val="bullet"/>
      <w:lvlText w:val=""/>
      <w:lvlJc w:val="left"/>
      <w:pPr>
        <w:ind w:left="5040" w:hanging="360"/>
      </w:pPr>
      <w:rPr>
        <w:rFonts w:ascii="Symbol" w:hAnsi="Symbol" w:hint="default"/>
      </w:rPr>
    </w:lvl>
    <w:lvl w:ilvl="7" w:tplc="1DFA6890">
      <w:start w:val="1"/>
      <w:numFmt w:val="bullet"/>
      <w:lvlText w:val="o"/>
      <w:lvlJc w:val="left"/>
      <w:pPr>
        <w:ind w:left="5760" w:hanging="360"/>
      </w:pPr>
      <w:rPr>
        <w:rFonts w:ascii="Courier New" w:hAnsi="Courier New" w:hint="default"/>
      </w:rPr>
    </w:lvl>
    <w:lvl w:ilvl="8" w:tplc="CFE04D38">
      <w:start w:val="1"/>
      <w:numFmt w:val="bullet"/>
      <w:lvlText w:val=""/>
      <w:lvlJc w:val="left"/>
      <w:pPr>
        <w:ind w:left="6480" w:hanging="360"/>
      </w:pPr>
      <w:rPr>
        <w:rFonts w:ascii="Wingdings" w:hAnsi="Wingdings" w:hint="default"/>
      </w:rPr>
    </w:lvl>
  </w:abstractNum>
  <w:abstractNum w:abstractNumId="18" w15:restartNumberingAfterBreak="0">
    <w:nsid w:val="328C5D27"/>
    <w:multiLevelType w:val="multilevel"/>
    <w:tmpl w:val="B7581C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AA1A68"/>
    <w:multiLevelType w:val="hybridMultilevel"/>
    <w:tmpl w:val="5BA6597E"/>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0" w15:restartNumberingAfterBreak="0">
    <w:nsid w:val="36592CB1"/>
    <w:multiLevelType w:val="hybridMultilevel"/>
    <w:tmpl w:val="65B6511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1" w15:restartNumberingAfterBreak="0">
    <w:nsid w:val="3B7540EC"/>
    <w:multiLevelType w:val="hybridMultilevel"/>
    <w:tmpl w:val="E2B019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40163B8F"/>
    <w:multiLevelType w:val="hybridMultilevel"/>
    <w:tmpl w:val="01B84796"/>
    <w:lvl w:ilvl="0" w:tplc="78ACE0A6">
      <w:numFmt w:val="bullet"/>
      <w:lvlText w:val="-"/>
      <w:lvlJc w:val="left"/>
      <w:pPr>
        <w:ind w:left="720" w:hanging="360"/>
      </w:pPr>
      <w:rPr>
        <w:rFonts w:ascii="Work Sans" w:eastAsia="Arial" w:hAnsi="Work Sans"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428E7442"/>
    <w:multiLevelType w:val="hybridMultilevel"/>
    <w:tmpl w:val="D5CCA89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533F6819"/>
    <w:multiLevelType w:val="hybridMultilevel"/>
    <w:tmpl w:val="C6289EF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55186116"/>
    <w:multiLevelType w:val="hybridMultilevel"/>
    <w:tmpl w:val="608C5A02"/>
    <w:lvl w:ilvl="0" w:tplc="72D0080E">
      <w:start w:val="1"/>
      <w:numFmt w:val="bullet"/>
      <w:lvlText w:val="-"/>
      <w:lvlJc w:val="left"/>
      <w:pPr>
        <w:ind w:left="720" w:hanging="360"/>
      </w:pPr>
      <w:rPr>
        <w:rFonts w:ascii="Aptos" w:hAnsi="Aptos" w:hint="default"/>
      </w:rPr>
    </w:lvl>
    <w:lvl w:ilvl="1" w:tplc="80A267BA">
      <w:start w:val="1"/>
      <w:numFmt w:val="bullet"/>
      <w:lvlText w:val="o"/>
      <w:lvlJc w:val="left"/>
      <w:pPr>
        <w:ind w:left="1440" w:hanging="360"/>
      </w:pPr>
      <w:rPr>
        <w:rFonts w:ascii="Courier New" w:hAnsi="Courier New" w:hint="default"/>
      </w:rPr>
    </w:lvl>
    <w:lvl w:ilvl="2" w:tplc="B0EAA83A">
      <w:start w:val="1"/>
      <w:numFmt w:val="bullet"/>
      <w:lvlText w:val=""/>
      <w:lvlJc w:val="left"/>
      <w:pPr>
        <w:ind w:left="2160" w:hanging="360"/>
      </w:pPr>
      <w:rPr>
        <w:rFonts w:ascii="Wingdings" w:hAnsi="Wingdings" w:hint="default"/>
      </w:rPr>
    </w:lvl>
    <w:lvl w:ilvl="3" w:tplc="52AE3E84">
      <w:start w:val="1"/>
      <w:numFmt w:val="bullet"/>
      <w:lvlText w:val=""/>
      <w:lvlJc w:val="left"/>
      <w:pPr>
        <w:ind w:left="2880" w:hanging="360"/>
      </w:pPr>
      <w:rPr>
        <w:rFonts w:ascii="Symbol" w:hAnsi="Symbol" w:hint="default"/>
      </w:rPr>
    </w:lvl>
    <w:lvl w:ilvl="4" w:tplc="B50AE0BC">
      <w:start w:val="1"/>
      <w:numFmt w:val="bullet"/>
      <w:lvlText w:val="o"/>
      <w:lvlJc w:val="left"/>
      <w:pPr>
        <w:ind w:left="3600" w:hanging="360"/>
      </w:pPr>
      <w:rPr>
        <w:rFonts w:ascii="Courier New" w:hAnsi="Courier New" w:hint="default"/>
      </w:rPr>
    </w:lvl>
    <w:lvl w:ilvl="5" w:tplc="0E2AE274">
      <w:start w:val="1"/>
      <w:numFmt w:val="bullet"/>
      <w:lvlText w:val=""/>
      <w:lvlJc w:val="left"/>
      <w:pPr>
        <w:ind w:left="4320" w:hanging="360"/>
      </w:pPr>
      <w:rPr>
        <w:rFonts w:ascii="Wingdings" w:hAnsi="Wingdings" w:hint="default"/>
      </w:rPr>
    </w:lvl>
    <w:lvl w:ilvl="6" w:tplc="364A07C8">
      <w:start w:val="1"/>
      <w:numFmt w:val="bullet"/>
      <w:lvlText w:val=""/>
      <w:lvlJc w:val="left"/>
      <w:pPr>
        <w:ind w:left="5040" w:hanging="360"/>
      </w:pPr>
      <w:rPr>
        <w:rFonts w:ascii="Symbol" w:hAnsi="Symbol" w:hint="default"/>
      </w:rPr>
    </w:lvl>
    <w:lvl w:ilvl="7" w:tplc="F87C6442">
      <w:start w:val="1"/>
      <w:numFmt w:val="bullet"/>
      <w:lvlText w:val="o"/>
      <w:lvlJc w:val="left"/>
      <w:pPr>
        <w:ind w:left="5760" w:hanging="360"/>
      </w:pPr>
      <w:rPr>
        <w:rFonts w:ascii="Courier New" w:hAnsi="Courier New" w:hint="default"/>
      </w:rPr>
    </w:lvl>
    <w:lvl w:ilvl="8" w:tplc="ACC0F6C8">
      <w:start w:val="1"/>
      <w:numFmt w:val="bullet"/>
      <w:lvlText w:val=""/>
      <w:lvlJc w:val="left"/>
      <w:pPr>
        <w:ind w:left="6480" w:hanging="360"/>
      </w:pPr>
      <w:rPr>
        <w:rFonts w:ascii="Wingdings" w:hAnsi="Wingdings" w:hint="default"/>
      </w:rPr>
    </w:lvl>
  </w:abstractNum>
  <w:abstractNum w:abstractNumId="26" w15:restartNumberingAfterBreak="0">
    <w:nsid w:val="5E426668"/>
    <w:multiLevelType w:val="hybridMultilevel"/>
    <w:tmpl w:val="1B6C7A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5EDA1C8B"/>
    <w:multiLevelType w:val="hybridMultilevel"/>
    <w:tmpl w:val="7CE2606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8" w15:restartNumberingAfterBreak="0">
    <w:nsid w:val="5F9C2F1A"/>
    <w:multiLevelType w:val="hybridMultilevel"/>
    <w:tmpl w:val="7C3202F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9" w15:restartNumberingAfterBreak="0">
    <w:nsid w:val="629EC3CA"/>
    <w:multiLevelType w:val="hybridMultilevel"/>
    <w:tmpl w:val="EE2CBB6A"/>
    <w:lvl w:ilvl="0" w:tplc="799254CA">
      <w:start w:val="1"/>
      <w:numFmt w:val="bullet"/>
      <w:lvlText w:val="·"/>
      <w:lvlJc w:val="left"/>
      <w:pPr>
        <w:ind w:left="720" w:hanging="360"/>
      </w:pPr>
      <w:rPr>
        <w:rFonts w:ascii="Symbol" w:hAnsi="Symbol" w:hint="default"/>
      </w:rPr>
    </w:lvl>
    <w:lvl w:ilvl="1" w:tplc="568C953A">
      <w:start w:val="1"/>
      <w:numFmt w:val="bullet"/>
      <w:lvlText w:val="o"/>
      <w:lvlJc w:val="left"/>
      <w:pPr>
        <w:ind w:left="1440" w:hanging="360"/>
      </w:pPr>
      <w:rPr>
        <w:rFonts w:ascii="Symbol" w:hAnsi="Symbol" w:hint="default"/>
      </w:rPr>
    </w:lvl>
    <w:lvl w:ilvl="2" w:tplc="68D8B3E0">
      <w:start w:val="1"/>
      <w:numFmt w:val="bullet"/>
      <w:lvlText w:val=""/>
      <w:lvlJc w:val="left"/>
      <w:pPr>
        <w:ind w:left="2160" w:hanging="360"/>
      </w:pPr>
      <w:rPr>
        <w:rFonts w:ascii="Wingdings" w:hAnsi="Wingdings" w:hint="default"/>
      </w:rPr>
    </w:lvl>
    <w:lvl w:ilvl="3" w:tplc="160AD0E8">
      <w:start w:val="1"/>
      <w:numFmt w:val="bullet"/>
      <w:lvlText w:val=""/>
      <w:lvlJc w:val="left"/>
      <w:pPr>
        <w:ind w:left="2880" w:hanging="360"/>
      </w:pPr>
      <w:rPr>
        <w:rFonts w:ascii="Symbol" w:hAnsi="Symbol" w:hint="default"/>
      </w:rPr>
    </w:lvl>
    <w:lvl w:ilvl="4" w:tplc="F122531E">
      <w:start w:val="1"/>
      <w:numFmt w:val="bullet"/>
      <w:lvlText w:val="o"/>
      <w:lvlJc w:val="left"/>
      <w:pPr>
        <w:ind w:left="3600" w:hanging="360"/>
      </w:pPr>
      <w:rPr>
        <w:rFonts w:ascii="Courier New" w:hAnsi="Courier New" w:hint="default"/>
      </w:rPr>
    </w:lvl>
    <w:lvl w:ilvl="5" w:tplc="1F8CB8DA">
      <w:start w:val="1"/>
      <w:numFmt w:val="bullet"/>
      <w:lvlText w:val=""/>
      <w:lvlJc w:val="left"/>
      <w:pPr>
        <w:ind w:left="4320" w:hanging="360"/>
      </w:pPr>
      <w:rPr>
        <w:rFonts w:ascii="Wingdings" w:hAnsi="Wingdings" w:hint="default"/>
      </w:rPr>
    </w:lvl>
    <w:lvl w:ilvl="6" w:tplc="0E44A322">
      <w:start w:val="1"/>
      <w:numFmt w:val="bullet"/>
      <w:lvlText w:val=""/>
      <w:lvlJc w:val="left"/>
      <w:pPr>
        <w:ind w:left="5040" w:hanging="360"/>
      </w:pPr>
      <w:rPr>
        <w:rFonts w:ascii="Symbol" w:hAnsi="Symbol" w:hint="default"/>
      </w:rPr>
    </w:lvl>
    <w:lvl w:ilvl="7" w:tplc="FE50EEFE">
      <w:start w:val="1"/>
      <w:numFmt w:val="bullet"/>
      <w:lvlText w:val="o"/>
      <w:lvlJc w:val="left"/>
      <w:pPr>
        <w:ind w:left="5760" w:hanging="360"/>
      </w:pPr>
      <w:rPr>
        <w:rFonts w:ascii="Courier New" w:hAnsi="Courier New" w:hint="default"/>
      </w:rPr>
    </w:lvl>
    <w:lvl w:ilvl="8" w:tplc="213A3186">
      <w:start w:val="1"/>
      <w:numFmt w:val="bullet"/>
      <w:lvlText w:val=""/>
      <w:lvlJc w:val="left"/>
      <w:pPr>
        <w:ind w:left="6480" w:hanging="360"/>
      </w:pPr>
      <w:rPr>
        <w:rFonts w:ascii="Wingdings" w:hAnsi="Wingdings" w:hint="default"/>
      </w:rPr>
    </w:lvl>
  </w:abstractNum>
  <w:abstractNum w:abstractNumId="30" w15:restartNumberingAfterBreak="0">
    <w:nsid w:val="68553E4E"/>
    <w:multiLevelType w:val="hybridMultilevel"/>
    <w:tmpl w:val="1C24DD5E"/>
    <w:lvl w:ilvl="0" w:tplc="03C6100A">
      <w:start w:val="1"/>
      <w:numFmt w:val="bullet"/>
      <w:lvlText w:val="-"/>
      <w:lvlJc w:val="left"/>
      <w:pPr>
        <w:ind w:left="720" w:hanging="360"/>
      </w:pPr>
      <w:rPr>
        <w:rFonts w:ascii="Aptos" w:hAnsi="Aptos" w:hint="default"/>
      </w:rPr>
    </w:lvl>
    <w:lvl w:ilvl="1" w:tplc="8ABA801C">
      <w:start w:val="1"/>
      <w:numFmt w:val="bullet"/>
      <w:lvlText w:val="o"/>
      <w:lvlJc w:val="left"/>
      <w:pPr>
        <w:ind w:left="1440" w:hanging="360"/>
      </w:pPr>
      <w:rPr>
        <w:rFonts w:ascii="Courier New" w:hAnsi="Courier New" w:hint="default"/>
      </w:rPr>
    </w:lvl>
    <w:lvl w:ilvl="2" w:tplc="4B043344">
      <w:start w:val="1"/>
      <w:numFmt w:val="bullet"/>
      <w:lvlText w:val=""/>
      <w:lvlJc w:val="left"/>
      <w:pPr>
        <w:ind w:left="2160" w:hanging="360"/>
      </w:pPr>
      <w:rPr>
        <w:rFonts w:ascii="Wingdings" w:hAnsi="Wingdings" w:hint="default"/>
      </w:rPr>
    </w:lvl>
    <w:lvl w:ilvl="3" w:tplc="0EF652E4">
      <w:start w:val="1"/>
      <w:numFmt w:val="bullet"/>
      <w:lvlText w:val=""/>
      <w:lvlJc w:val="left"/>
      <w:pPr>
        <w:ind w:left="2880" w:hanging="360"/>
      </w:pPr>
      <w:rPr>
        <w:rFonts w:ascii="Symbol" w:hAnsi="Symbol" w:hint="default"/>
      </w:rPr>
    </w:lvl>
    <w:lvl w:ilvl="4" w:tplc="68D405BA">
      <w:start w:val="1"/>
      <w:numFmt w:val="bullet"/>
      <w:lvlText w:val="o"/>
      <w:lvlJc w:val="left"/>
      <w:pPr>
        <w:ind w:left="3600" w:hanging="360"/>
      </w:pPr>
      <w:rPr>
        <w:rFonts w:ascii="Courier New" w:hAnsi="Courier New" w:hint="default"/>
      </w:rPr>
    </w:lvl>
    <w:lvl w:ilvl="5" w:tplc="EAC6487C">
      <w:start w:val="1"/>
      <w:numFmt w:val="bullet"/>
      <w:lvlText w:val=""/>
      <w:lvlJc w:val="left"/>
      <w:pPr>
        <w:ind w:left="4320" w:hanging="360"/>
      </w:pPr>
      <w:rPr>
        <w:rFonts w:ascii="Wingdings" w:hAnsi="Wingdings" w:hint="default"/>
      </w:rPr>
    </w:lvl>
    <w:lvl w:ilvl="6" w:tplc="3C7490D4">
      <w:start w:val="1"/>
      <w:numFmt w:val="bullet"/>
      <w:lvlText w:val=""/>
      <w:lvlJc w:val="left"/>
      <w:pPr>
        <w:ind w:left="5040" w:hanging="360"/>
      </w:pPr>
      <w:rPr>
        <w:rFonts w:ascii="Symbol" w:hAnsi="Symbol" w:hint="default"/>
      </w:rPr>
    </w:lvl>
    <w:lvl w:ilvl="7" w:tplc="78D28F9C">
      <w:start w:val="1"/>
      <w:numFmt w:val="bullet"/>
      <w:lvlText w:val="o"/>
      <w:lvlJc w:val="left"/>
      <w:pPr>
        <w:ind w:left="5760" w:hanging="360"/>
      </w:pPr>
      <w:rPr>
        <w:rFonts w:ascii="Courier New" w:hAnsi="Courier New" w:hint="default"/>
      </w:rPr>
    </w:lvl>
    <w:lvl w:ilvl="8" w:tplc="BB1C9878">
      <w:start w:val="1"/>
      <w:numFmt w:val="bullet"/>
      <w:lvlText w:val=""/>
      <w:lvlJc w:val="left"/>
      <w:pPr>
        <w:ind w:left="6480" w:hanging="360"/>
      </w:pPr>
      <w:rPr>
        <w:rFonts w:ascii="Wingdings" w:hAnsi="Wingdings" w:hint="default"/>
      </w:rPr>
    </w:lvl>
  </w:abstractNum>
  <w:abstractNum w:abstractNumId="31" w15:restartNumberingAfterBreak="0">
    <w:nsid w:val="6B026EDE"/>
    <w:multiLevelType w:val="hybridMultilevel"/>
    <w:tmpl w:val="FFD0571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2" w15:restartNumberingAfterBreak="0">
    <w:nsid w:val="6C053D02"/>
    <w:multiLevelType w:val="hybridMultilevel"/>
    <w:tmpl w:val="C07E45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721D0B78"/>
    <w:multiLevelType w:val="hybridMultilevel"/>
    <w:tmpl w:val="5BA2C44E"/>
    <w:lvl w:ilvl="0" w:tplc="78ACE0A6">
      <w:numFmt w:val="bullet"/>
      <w:lvlText w:val="-"/>
      <w:lvlJc w:val="left"/>
      <w:pPr>
        <w:ind w:left="720" w:hanging="360"/>
      </w:pPr>
      <w:rPr>
        <w:rFonts w:ascii="Work Sans" w:eastAsia="Arial" w:hAnsi="Work Sans"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7795CD26"/>
    <w:multiLevelType w:val="hybridMultilevel"/>
    <w:tmpl w:val="1E9A477A"/>
    <w:lvl w:ilvl="0" w:tplc="7ADE2BEC">
      <w:start w:val="1"/>
      <w:numFmt w:val="bullet"/>
      <w:lvlText w:val="-"/>
      <w:lvlJc w:val="left"/>
      <w:pPr>
        <w:ind w:left="720" w:hanging="360"/>
      </w:pPr>
      <w:rPr>
        <w:rFonts w:ascii="Aptos" w:hAnsi="Aptos" w:hint="default"/>
      </w:rPr>
    </w:lvl>
    <w:lvl w:ilvl="1" w:tplc="47BEB8D8">
      <w:start w:val="1"/>
      <w:numFmt w:val="bullet"/>
      <w:lvlText w:val="o"/>
      <w:lvlJc w:val="left"/>
      <w:pPr>
        <w:ind w:left="1440" w:hanging="360"/>
      </w:pPr>
      <w:rPr>
        <w:rFonts w:ascii="Courier New" w:hAnsi="Courier New" w:hint="default"/>
      </w:rPr>
    </w:lvl>
    <w:lvl w:ilvl="2" w:tplc="AAF88F08">
      <w:start w:val="1"/>
      <w:numFmt w:val="bullet"/>
      <w:lvlText w:val=""/>
      <w:lvlJc w:val="left"/>
      <w:pPr>
        <w:ind w:left="2160" w:hanging="360"/>
      </w:pPr>
      <w:rPr>
        <w:rFonts w:ascii="Wingdings" w:hAnsi="Wingdings" w:hint="default"/>
      </w:rPr>
    </w:lvl>
    <w:lvl w:ilvl="3" w:tplc="96B049E6">
      <w:start w:val="1"/>
      <w:numFmt w:val="bullet"/>
      <w:lvlText w:val=""/>
      <w:lvlJc w:val="left"/>
      <w:pPr>
        <w:ind w:left="2880" w:hanging="360"/>
      </w:pPr>
      <w:rPr>
        <w:rFonts w:ascii="Symbol" w:hAnsi="Symbol" w:hint="default"/>
      </w:rPr>
    </w:lvl>
    <w:lvl w:ilvl="4" w:tplc="4B9E7240">
      <w:start w:val="1"/>
      <w:numFmt w:val="bullet"/>
      <w:lvlText w:val="o"/>
      <w:lvlJc w:val="left"/>
      <w:pPr>
        <w:ind w:left="3600" w:hanging="360"/>
      </w:pPr>
      <w:rPr>
        <w:rFonts w:ascii="Courier New" w:hAnsi="Courier New" w:hint="default"/>
      </w:rPr>
    </w:lvl>
    <w:lvl w:ilvl="5" w:tplc="7B88892A">
      <w:start w:val="1"/>
      <w:numFmt w:val="bullet"/>
      <w:lvlText w:val=""/>
      <w:lvlJc w:val="left"/>
      <w:pPr>
        <w:ind w:left="4320" w:hanging="360"/>
      </w:pPr>
      <w:rPr>
        <w:rFonts w:ascii="Wingdings" w:hAnsi="Wingdings" w:hint="default"/>
      </w:rPr>
    </w:lvl>
    <w:lvl w:ilvl="6" w:tplc="7E26E0FA">
      <w:start w:val="1"/>
      <w:numFmt w:val="bullet"/>
      <w:lvlText w:val=""/>
      <w:lvlJc w:val="left"/>
      <w:pPr>
        <w:ind w:left="5040" w:hanging="360"/>
      </w:pPr>
      <w:rPr>
        <w:rFonts w:ascii="Symbol" w:hAnsi="Symbol" w:hint="default"/>
      </w:rPr>
    </w:lvl>
    <w:lvl w:ilvl="7" w:tplc="6D4EC1A8">
      <w:start w:val="1"/>
      <w:numFmt w:val="bullet"/>
      <w:lvlText w:val="o"/>
      <w:lvlJc w:val="left"/>
      <w:pPr>
        <w:ind w:left="5760" w:hanging="360"/>
      </w:pPr>
      <w:rPr>
        <w:rFonts w:ascii="Courier New" w:hAnsi="Courier New" w:hint="default"/>
      </w:rPr>
    </w:lvl>
    <w:lvl w:ilvl="8" w:tplc="EB107B1C">
      <w:start w:val="1"/>
      <w:numFmt w:val="bullet"/>
      <w:lvlText w:val=""/>
      <w:lvlJc w:val="left"/>
      <w:pPr>
        <w:ind w:left="6480" w:hanging="360"/>
      </w:pPr>
      <w:rPr>
        <w:rFonts w:ascii="Wingdings" w:hAnsi="Wingdings" w:hint="default"/>
      </w:rPr>
    </w:lvl>
  </w:abstractNum>
  <w:num w:numId="1" w16cid:durableId="1937008711">
    <w:abstractNumId w:val="29"/>
  </w:num>
  <w:num w:numId="2" w16cid:durableId="1358117403">
    <w:abstractNumId w:val="34"/>
  </w:num>
  <w:num w:numId="3" w16cid:durableId="1972710441">
    <w:abstractNumId w:val="13"/>
  </w:num>
  <w:num w:numId="4" w16cid:durableId="540820273">
    <w:abstractNumId w:val="17"/>
  </w:num>
  <w:num w:numId="5" w16cid:durableId="1560362463">
    <w:abstractNumId w:val="30"/>
  </w:num>
  <w:num w:numId="6" w16cid:durableId="771516479">
    <w:abstractNumId w:val="25"/>
  </w:num>
  <w:num w:numId="7" w16cid:durableId="615792964">
    <w:abstractNumId w:val="9"/>
  </w:num>
  <w:num w:numId="8" w16cid:durableId="1204364217">
    <w:abstractNumId w:val="7"/>
  </w:num>
  <w:num w:numId="9" w16cid:durableId="130099869">
    <w:abstractNumId w:val="6"/>
  </w:num>
  <w:num w:numId="10" w16cid:durableId="684866322">
    <w:abstractNumId w:val="5"/>
  </w:num>
  <w:num w:numId="11" w16cid:durableId="663775493">
    <w:abstractNumId w:val="4"/>
  </w:num>
  <w:num w:numId="12" w16cid:durableId="1541356074">
    <w:abstractNumId w:val="8"/>
  </w:num>
  <w:num w:numId="13" w16cid:durableId="1689333230">
    <w:abstractNumId w:val="3"/>
  </w:num>
  <w:num w:numId="14" w16cid:durableId="920989943">
    <w:abstractNumId w:val="2"/>
  </w:num>
  <w:num w:numId="15" w16cid:durableId="450712224">
    <w:abstractNumId w:val="1"/>
  </w:num>
  <w:num w:numId="16" w16cid:durableId="688485514">
    <w:abstractNumId w:val="0"/>
  </w:num>
  <w:num w:numId="17" w16cid:durableId="883367976">
    <w:abstractNumId w:val="22"/>
  </w:num>
  <w:num w:numId="18" w16cid:durableId="1422873452">
    <w:abstractNumId w:val="15"/>
  </w:num>
  <w:num w:numId="19" w16cid:durableId="2049138505">
    <w:abstractNumId w:val="33"/>
  </w:num>
  <w:num w:numId="20" w16cid:durableId="628511581">
    <w:abstractNumId w:val="32"/>
  </w:num>
  <w:num w:numId="21" w16cid:durableId="1556161794">
    <w:abstractNumId w:val="26"/>
  </w:num>
  <w:num w:numId="22" w16cid:durableId="1655984965">
    <w:abstractNumId w:val="20"/>
  </w:num>
  <w:num w:numId="23" w16cid:durableId="1850487109">
    <w:abstractNumId w:val="24"/>
  </w:num>
  <w:num w:numId="24" w16cid:durableId="1902473586">
    <w:abstractNumId w:val="12"/>
  </w:num>
  <w:num w:numId="25" w16cid:durableId="1016611155">
    <w:abstractNumId w:val="19"/>
  </w:num>
  <w:num w:numId="26" w16cid:durableId="437605488">
    <w:abstractNumId w:val="10"/>
  </w:num>
  <w:num w:numId="27" w16cid:durableId="470555729">
    <w:abstractNumId w:val="21"/>
  </w:num>
  <w:num w:numId="28" w16cid:durableId="350304743">
    <w:abstractNumId w:val="18"/>
  </w:num>
  <w:num w:numId="29" w16cid:durableId="1458257248">
    <w:abstractNumId w:val="16"/>
  </w:num>
  <w:num w:numId="30" w16cid:durableId="1987542484">
    <w:abstractNumId w:val="28"/>
  </w:num>
  <w:num w:numId="31" w16cid:durableId="1760364245">
    <w:abstractNumId w:val="14"/>
  </w:num>
  <w:num w:numId="32" w16cid:durableId="817265624">
    <w:abstractNumId w:val="11"/>
  </w:num>
  <w:num w:numId="33" w16cid:durableId="1661500609">
    <w:abstractNumId w:val="27"/>
  </w:num>
  <w:num w:numId="34" w16cid:durableId="54621489">
    <w:abstractNumId w:val="31"/>
  </w:num>
  <w:num w:numId="35" w16cid:durableId="917635603">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TrueTypeFonts/>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597"/>
    <w:rsid w:val="0000056C"/>
    <w:rsid w:val="000012EC"/>
    <w:rsid w:val="00002075"/>
    <w:rsid w:val="00002956"/>
    <w:rsid w:val="00003871"/>
    <w:rsid w:val="0000394B"/>
    <w:rsid w:val="00004576"/>
    <w:rsid w:val="00004D73"/>
    <w:rsid w:val="0000569A"/>
    <w:rsid w:val="000059E3"/>
    <w:rsid w:val="00005A8D"/>
    <w:rsid w:val="000062FB"/>
    <w:rsid w:val="0000712E"/>
    <w:rsid w:val="00010D07"/>
    <w:rsid w:val="00010E95"/>
    <w:rsid w:val="00011594"/>
    <w:rsid w:val="000129D5"/>
    <w:rsid w:val="000134E4"/>
    <w:rsid w:val="00013CEF"/>
    <w:rsid w:val="00015FDE"/>
    <w:rsid w:val="00017031"/>
    <w:rsid w:val="000176A8"/>
    <w:rsid w:val="00022145"/>
    <w:rsid w:val="00023251"/>
    <w:rsid w:val="0002410C"/>
    <w:rsid w:val="00024FC5"/>
    <w:rsid w:val="000261EB"/>
    <w:rsid w:val="00026822"/>
    <w:rsid w:val="000271D3"/>
    <w:rsid w:val="00027756"/>
    <w:rsid w:val="00027A16"/>
    <w:rsid w:val="000301B2"/>
    <w:rsid w:val="00030597"/>
    <w:rsid w:val="00030CFA"/>
    <w:rsid w:val="000323E9"/>
    <w:rsid w:val="00032A49"/>
    <w:rsid w:val="000333A2"/>
    <w:rsid w:val="00033839"/>
    <w:rsid w:val="00034D5F"/>
    <w:rsid w:val="00040F90"/>
    <w:rsid w:val="00041461"/>
    <w:rsid w:val="000415D1"/>
    <w:rsid w:val="000417AD"/>
    <w:rsid w:val="000424CD"/>
    <w:rsid w:val="000427F9"/>
    <w:rsid w:val="0004287A"/>
    <w:rsid w:val="00043013"/>
    <w:rsid w:val="00044B40"/>
    <w:rsid w:val="00045828"/>
    <w:rsid w:val="00045A83"/>
    <w:rsid w:val="00046ADD"/>
    <w:rsid w:val="0005164F"/>
    <w:rsid w:val="00054872"/>
    <w:rsid w:val="0005575C"/>
    <w:rsid w:val="00055A6E"/>
    <w:rsid w:val="00055DCE"/>
    <w:rsid w:val="00055E0E"/>
    <w:rsid w:val="00056169"/>
    <w:rsid w:val="00056E0A"/>
    <w:rsid w:val="00057536"/>
    <w:rsid w:val="00062BB1"/>
    <w:rsid w:val="00062EE1"/>
    <w:rsid w:val="00062FFD"/>
    <w:rsid w:val="00063D24"/>
    <w:rsid w:val="000646D0"/>
    <w:rsid w:val="0006655A"/>
    <w:rsid w:val="00066C14"/>
    <w:rsid w:val="00070405"/>
    <w:rsid w:val="0007049B"/>
    <w:rsid w:val="00070DF7"/>
    <w:rsid w:val="0007150D"/>
    <w:rsid w:val="00071A67"/>
    <w:rsid w:val="00071B7A"/>
    <w:rsid w:val="00074CFB"/>
    <w:rsid w:val="00076475"/>
    <w:rsid w:val="00076781"/>
    <w:rsid w:val="00076998"/>
    <w:rsid w:val="000771EB"/>
    <w:rsid w:val="000778FF"/>
    <w:rsid w:val="0008358D"/>
    <w:rsid w:val="000839CD"/>
    <w:rsid w:val="00085466"/>
    <w:rsid w:val="00085A13"/>
    <w:rsid w:val="00085CEA"/>
    <w:rsid w:val="000868D1"/>
    <w:rsid w:val="00086CD4"/>
    <w:rsid w:val="00087B1E"/>
    <w:rsid w:val="00087F61"/>
    <w:rsid w:val="0009022F"/>
    <w:rsid w:val="00091CE0"/>
    <w:rsid w:val="0009295A"/>
    <w:rsid w:val="00093BC7"/>
    <w:rsid w:val="00094BB8"/>
    <w:rsid w:val="00095079"/>
    <w:rsid w:val="0009647A"/>
    <w:rsid w:val="00096BCB"/>
    <w:rsid w:val="000972AA"/>
    <w:rsid w:val="00097BA9"/>
    <w:rsid w:val="000A1556"/>
    <w:rsid w:val="000A281B"/>
    <w:rsid w:val="000A2978"/>
    <w:rsid w:val="000A4B18"/>
    <w:rsid w:val="000A6507"/>
    <w:rsid w:val="000A7591"/>
    <w:rsid w:val="000B0947"/>
    <w:rsid w:val="000B0E11"/>
    <w:rsid w:val="000B143C"/>
    <w:rsid w:val="000B3573"/>
    <w:rsid w:val="000B5187"/>
    <w:rsid w:val="000C1974"/>
    <w:rsid w:val="000C4736"/>
    <w:rsid w:val="000C49C7"/>
    <w:rsid w:val="000C4C73"/>
    <w:rsid w:val="000C553B"/>
    <w:rsid w:val="000C570C"/>
    <w:rsid w:val="000C58CF"/>
    <w:rsid w:val="000C599E"/>
    <w:rsid w:val="000C6855"/>
    <w:rsid w:val="000C6F16"/>
    <w:rsid w:val="000C6F2A"/>
    <w:rsid w:val="000C7579"/>
    <w:rsid w:val="000D0071"/>
    <w:rsid w:val="000D0214"/>
    <w:rsid w:val="000D1B2F"/>
    <w:rsid w:val="000D27DE"/>
    <w:rsid w:val="000D3236"/>
    <w:rsid w:val="000D3F26"/>
    <w:rsid w:val="000D41A2"/>
    <w:rsid w:val="000D5447"/>
    <w:rsid w:val="000D6435"/>
    <w:rsid w:val="000D6E18"/>
    <w:rsid w:val="000D7D9E"/>
    <w:rsid w:val="000E0755"/>
    <w:rsid w:val="000E1241"/>
    <w:rsid w:val="000E3A2A"/>
    <w:rsid w:val="000E6EF1"/>
    <w:rsid w:val="000F01E0"/>
    <w:rsid w:val="000F0613"/>
    <w:rsid w:val="000F1838"/>
    <w:rsid w:val="000F203B"/>
    <w:rsid w:val="000F2533"/>
    <w:rsid w:val="000F2ACA"/>
    <w:rsid w:val="000F33C2"/>
    <w:rsid w:val="000F3E35"/>
    <w:rsid w:val="000F5514"/>
    <w:rsid w:val="000F5955"/>
    <w:rsid w:val="000F6470"/>
    <w:rsid w:val="000F709F"/>
    <w:rsid w:val="000F72B0"/>
    <w:rsid w:val="00100A48"/>
    <w:rsid w:val="00100E83"/>
    <w:rsid w:val="00101073"/>
    <w:rsid w:val="0010159A"/>
    <w:rsid w:val="00103B56"/>
    <w:rsid w:val="00111699"/>
    <w:rsid w:val="0011196C"/>
    <w:rsid w:val="00112991"/>
    <w:rsid w:val="00112C24"/>
    <w:rsid w:val="0011389E"/>
    <w:rsid w:val="00114582"/>
    <w:rsid w:val="00115667"/>
    <w:rsid w:val="00117A88"/>
    <w:rsid w:val="00117C79"/>
    <w:rsid w:val="00117DD1"/>
    <w:rsid w:val="0012083B"/>
    <w:rsid w:val="00121BCE"/>
    <w:rsid w:val="00121C6B"/>
    <w:rsid w:val="00122020"/>
    <w:rsid w:val="00122055"/>
    <w:rsid w:val="001233D2"/>
    <w:rsid w:val="00123B7E"/>
    <w:rsid w:val="00125682"/>
    <w:rsid w:val="0012573F"/>
    <w:rsid w:val="00126AE7"/>
    <w:rsid w:val="00126CDB"/>
    <w:rsid w:val="001311CB"/>
    <w:rsid w:val="00131DD5"/>
    <w:rsid w:val="001325B3"/>
    <w:rsid w:val="00134ABD"/>
    <w:rsid w:val="00134F9D"/>
    <w:rsid w:val="00135699"/>
    <w:rsid w:val="00135C45"/>
    <w:rsid w:val="00135ECB"/>
    <w:rsid w:val="00136F00"/>
    <w:rsid w:val="00140279"/>
    <w:rsid w:val="001411E6"/>
    <w:rsid w:val="00141D17"/>
    <w:rsid w:val="00142B8D"/>
    <w:rsid w:val="00143275"/>
    <w:rsid w:val="00145411"/>
    <w:rsid w:val="00146726"/>
    <w:rsid w:val="001479D9"/>
    <w:rsid w:val="00147D2D"/>
    <w:rsid w:val="00147D8A"/>
    <w:rsid w:val="001508B0"/>
    <w:rsid w:val="00150FFB"/>
    <w:rsid w:val="001518B4"/>
    <w:rsid w:val="0015427E"/>
    <w:rsid w:val="001567AB"/>
    <w:rsid w:val="00157A08"/>
    <w:rsid w:val="00160B69"/>
    <w:rsid w:val="001630A0"/>
    <w:rsid w:val="0016436B"/>
    <w:rsid w:val="0016473B"/>
    <w:rsid w:val="00165FE7"/>
    <w:rsid w:val="0016638F"/>
    <w:rsid w:val="00166A37"/>
    <w:rsid w:val="0016739E"/>
    <w:rsid w:val="00170A6C"/>
    <w:rsid w:val="00171413"/>
    <w:rsid w:val="00171664"/>
    <w:rsid w:val="001726B3"/>
    <w:rsid w:val="00173906"/>
    <w:rsid w:val="00177BBD"/>
    <w:rsid w:val="00180B73"/>
    <w:rsid w:val="00181E8B"/>
    <w:rsid w:val="0018232D"/>
    <w:rsid w:val="0018588B"/>
    <w:rsid w:val="001862AA"/>
    <w:rsid w:val="00190038"/>
    <w:rsid w:val="001904C2"/>
    <w:rsid w:val="00191400"/>
    <w:rsid w:val="00191A5F"/>
    <w:rsid w:val="0019272C"/>
    <w:rsid w:val="00192752"/>
    <w:rsid w:val="00192FFC"/>
    <w:rsid w:val="00193C37"/>
    <w:rsid w:val="00196E81"/>
    <w:rsid w:val="00197077"/>
    <w:rsid w:val="001974C5"/>
    <w:rsid w:val="00197BAE"/>
    <w:rsid w:val="001A0E19"/>
    <w:rsid w:val="001A2DDF"/>
    <w:rsid w:val="001A6595"/>
    <w:rsid w:val="001A6AE4"/>
    <w:rsid w:val="001A6BA0"/>
    <w:rsid w:val="001A7BA6"/>
    <w:rsid w:val="001B0B33"/>
    <w:rsid w:val="001B1687"/>
    <w:rsid w:val="001B1A79"/>
    <w:rsid w:val="001B3110"/>
    <w:rsid w:val="001B50D3"/>
    <w:rsid w:val="001B66BE"/>
    <w:rsid w:val="001B6C58"/>
    <w:rsid w:val="001B6D71"/>
    <w:rsid w:val="001B6E1F"/>
    <w:rsid w:val="001C1131"/>
    <w:rsid w:val="001C231E"/>
    <w:rsid w:val="001C331C"/>
    <w:rsid w:val="001C402C"/>
    <w:rsid w:val="001C457B"/>
    <w:rsid w:val="001C45E6"/>
    <w:rsid w:val="001C4BEF"/>
    <w:rsid w:val="001C64AF"/>
    <w:rsid w:val="001D01B3"/>
    <w:rsid w:val="001D1674"/>
    <w:rsid w:val="001D16F7"/>
    <w:rsid w:val="001D1D74"/>
    <w:rsid w:val="001D20A1"/>
    <w:rsid w:val="001D2947"/>
    <w:rsid w:val="001D2C66"/>
    <w:rsid w:val="001D30EB"/>
    <w:rsid w:val="001D3E6A"/>
    <w:rsid w:val="001E258D"/>
    <w:rsid w:val="001E4383"/>
    <w:rsid w:val="001E487E"/>
    <w:rsid w:val="001E4ECA"/>
    <w:rsid w:val="001F0E74"/>
    <w:rsid w:val="001F11BC"/>
    <w:rsid w:val="001F1A14"/>
    <w:rsid w:val="001F4061"/>
    <w:rsid w:val="001F4910"/>
    <w:rsid w:val="001F6573"/>
    <w:rsid w:val="001F6697"/>
    <w:rsid w:val="001F7062"/>
    <w:rsid w:val="001F74E7"/>
    <w:rsid w:val="002004CC"/>
    <w:rsid w:val="00201DFD"/>
    <w:rsid w:val="002021AA"/>
    <w:rsid w:val="002022C2"/>
    <w:rsid w:val="002022CF"/>
    <w:rsid w:val="00202330"/>
    <w:rsid w:val="00202E9A"/>
    <w:rsid w:val="0020364E"/>
    <w:rsid w:val="00204D08"/>
    <w:rsid w:val="00205170"/>
    <w:rsid w:val="00206102"/>
    <w:rsid w:val="0020728C"/>
    <w:rsid w:val="002079DA"/>
    <w:rsid w:val="00207CF0"/>
    <w:rsid w:val="00207E6B"/>
    <w:rsid w:val="00210359"/>
    <w:rsid w:val="00210B0F"/>
    <w:rsid w:val="00210BFB"/>
    <w:rsid w:val="00211696"/>
    <w:rsid w:val="00212397"/>
    <w:rsid w:val="00212549"/>
    <w:rsid w:val="00212BDE"/>
    <w:rsid w:val="002130C3"/>
    <w:rsid w:val="00213E5E"/>
    <w:rsid w:val="00214943"/>
    <w:rsid w:val="00214C74"/>
    <w:rsid w:val="002162CC"/>
    <w:rsid w:val="00216C2C"/>
    <w:rsid w:val="002178A7"/>
    <w:rsid w:val="0021792E"/>
    <w:rsid w:val="00217AC3"/>
    <w:rsid w:val="00217D06"/>
    <w:rsid w:val="00217EE8"/>
    <w:rsid w:val="0022124F"/>
    <w:rsid w:val="002213B8"/>
    <w:rsid w:val="00221711"/>
    <w:rsid w:val="0022201E"/>
    <w:rsid w:val="002229AB"/>
    <w:rsid w:val="00222AE6"/>
    <w:rsid w:val="00222D68"/>
    <w:rsid w:val="00223E83"/>
    <w:rsid w:val="00224B14"/>
    <w:rsid w:val="0022686F"/>
    <w:rsid w:val="00226AEA"/>
    <w:rsid w:val="00226BCC"/>
    <w:rsid w:val="00226F86"/>
    <w:rsid w:val="00230D05"/>
    <w:rsid w:val="00232160"/>
    <w:rsid w:val="00232225"/>
    <w:rsid w:val="002325C5"/>
    <w:rsid w:val="00232973"/>
    <w:rsid w:val="002329E6"/>
    <w:rsid w:val="002330EC"/>
    <w:rsid w:val="002331FD"/>
    <w:rsid w:val="00233ABA"/>
    <w:rsid w:val="002343DE"/>
    <w:rsid w:val="0023495A"/>
    <w:rsid w:val="00234CC1"/>
    <w:rsid w:val="00234FE0"/>
    <w:rsid w:val="00235A5E"/>
    <w:rsid w:val="00235C12"/>
    <w:rsid w:val="00236073"/>
    <w:rsid w:val="0023641A"/>
    <w:rsid w:val="00236782"/>
    <w:rsid w:val="002371BC"/>
    <w:rsid w:val="00240652"/>
    <w:rsid w:val="00241C36"/>
    <w:rsid w:val="00242020"/>
    <w:rsid w:val="00242ED9"/>
    <w:rsid w:val="002431F7"/>
    <w:rsid w:val="002451AB"/>
    <w:rsid w:val="00245768"/>
    <w:rsid w:val="00250349"/>
    <w:rsid w:val="002507DA"/>
    <w:rsid w:val="00251225"/>
    <w:rsid w:val="00251749"/>
    <w:rsid w:val="00251B87"/>
    <w:rsid w:val="00251E59"/>
    <w:rsid w:val="002532E6"/>
    <w:rsid w:val="00253478"/>
    <w:rsid w:val="002545D1"/>
    <w:rsid w:val="0025578C"/>
    <w:rsid w:val="0025599B"/>
    <w:rsid w:val="00255AEC"/>
    <w:rsid w:val="00255F90"/>
    <w:rsid w:val="00260760"/>
    <w:rsid w:val="00261018"/>
    <w:rsid w:val="0026147E"/>
    <w:rsid w:val="002616D9"/>
    <w:rsid w:val="00261955"/>
    <w:rsid w:val="0026241B"/>
    <w:rsid w:val="00262D94"/>
    <w:rsid w:val="00267B4B"/>
    <w:rsid w:val="002712E8"/>
    <w:rsid w:val="002719FF"/>
    <w:rsid w:val="00273A3A"/>
    <w:rsid w:val="00274042"/>
    <w:rsid w:val="002767BA"/>
    <w:rsid w:val="00276DDA"/>
    <w:rsid w:val="00276E0C"/>
    <w:rsid w:val="0027718B"/>
    <w:rsid w:val="00277643"/>
    <w:rsid w:val="00280854"/>
    <w:rsid w:val="00280E4A"/>
    <w:rsid w:val="00281ED1"/>
    <w:rsid w:val="00282C98"/>
    <w:rsid w:val="00282E91"/>
    <w:rsid w:val="0028541E"/>
    <w:rsid w:val="002866B7"/>
    <w:rsid w:val="002869C2"/>
    <w:rsid w:val="002901CD"/>
    <w:rsid w:val="00290F6C"/>
    <w:rsid w:val="00291B08"/>
    <w:rsid w:val="0029417C"/>
    <w:rsid w:val="00294E4F"/>
    <w:rsid w:val="00297592"/>
    <w:rsid w:val="002978E7"/>
    <w:rsid w:val="002A08D7"/>
    <w:rsid w:val="002A0BFA"/>
    <w:rsid w:val="002A10D4"/>
    <w:rsid w:val="002A171F"/>
    <w:rsid w:val="002A25B6"/>
    <w:rsid w:val="002A263E"/>
    <w:rsid w:val="002A3615"/>
    <w:rsid w:val="002A6BEE"/>
    <w:rsid w:val="002A7407"/>
    <w:rsid w:val="002B1155"/>
    <w:rsid w:val="002B1600"/>
    <w:rsid w:val="002B399F"/>
    <w:rsid w:val="002B66A3"/>
    <w:rsid w:val="002C22F8"/>
    <w:rsid w:val="002C3374"/>
    <w:rsid w:val="002C5B20"/>
    <w:rsid w:val="002C5E70"/>
    <w:rsid w:val="002D03A0"/>
    <w:rsid w:val="002D054F"/>
    <w:rsid w:val="002D1714"/>
    <w:rsid w:val="002D1EF8"/>
    <w:rsid w:val="002D2718"/>
    <w:rsid w:val="002D2C29"/>
    <w:rsid w:val="002D4310"/>
    <w:rsid w:val="002D566A"/>
    <w:rsid w:val="002D77AE"/>
    <w:rsid w:val="002D7F7C"/>
    <w:rsid w:val="002E075C"/>
    <w:rsid w:val="002E23AB"/>
    <w:rsid w:val="002E334B"/>
    <w:rsid w:val="002E3F5A"/>
    <w:rsid w:val="002E4350"/>
    <w:rsid w:val="002E55BA"/>
    <w:rsid w:val="002E652C"/>
    <w:rsid w:val="002E7112"/>
    <w:rsid w:val="002E7BC9"/>
    <w:rsid w:val="002E7EEE"/>
    <w:rsid w:val="002F0679"/>
    <w:rsid w:val="002F19EB"/>
    <w:rsid w:val="002F2153"/>
    <w:rsid w:val="002F2DAF"/>
    <w:rsid w:val="002F3816"/>
    <w:rsid w:val="002F590E"/>
    <w:rsid w:val="002F5B8D"/>
    <w:rsid w:val="0030040D"/>
    <w:rsid w:val="003006FF"/>
    <w:rsid w:val="00301B8C"/>
    <w:rsid w:val="003030E1"/>
    <w:rsid w:val="003046C5"/>
    <w:rsid w:val="003051A4"/>
    <w:rsid w:val="00305625"/>
    <w:rsid w:val="00307704"/>
    <w:rsid w:val="00307B00"/>
    <w:rsid w:val="00310316"/>
    <w:rsid w:val="003105CD"/>
    <w:rsid w:val="00311EFD"/>
    <w:rsid w:val="00312415"/>
    <w:rsid w:val="00312A88"/>
    <w:rsid w:val="00313E1E"/>
    <w:rsid w:val="00314D69"/>
    <w:rsid w:val="00314E69"/>
    <w:rsid w:val="00314EFC"/>
    <w:rsid w:val="00315752"/>
    <w:rsid w:val="00315D5C"/>
    <w:rsid w:val="00316D77"/>
    <w:rsid w:val="0032029F"/>
    <w:rsid w:val="003225F2"/>
    <w:rsid w:val="003228F9"/>
    <w:rsid w:val="003231E8"/>
    <w:rsid w:val="0032327D"/>
    <w:rsid w:val="00323C5B"/>
    <w:rsid w:val="003245DD"/>
    <w:rsid w:val="00324E8B"/>
    <w:rsid w:val="0032656B"/>
    <w:rsid w:val="003277CB"/>
    <w:rsid w:val="0032783D"/>
    <w:rsid w:val="003316A7"/>
    <w:rsid w:val="00331D59"/>
    <w:rsid w:val="003338A4"/>
    <w:rsid w:val="00333C55"/>
    <w:rsid w:val="003346A4"/>
    <w:rsid w:val="00336C3E"/>
    <w:rsid w:val="00337571"/>
    <w:rsid w:val="0034071E"/>
    <w:rsid w:val="003440B1"/>
    <w:rsid w:val="003440E5"/>
    <w:rsid w:val="00344298"/>
    <w:rsid w:val="00344694"/>
    <w:rsid w:val="00344896"/>
    <w:rsid w:val="0034504C"/>
    <w:rsid w:val="0034516A"/>
    <w:rsid w:val="003504A4"/>
    <w:rsid w:val="003513A9"/>
    <w:rsid w:val="00351B1C"/>
    <w:rsid w:val="00352CB7"/>
    <w:rsid w:val="00353992"/>
    <w:rsid w:val="00353A76"/>
    <w:rsid w:val="003540C0"/>
    <w:rsid w:val="00354599"/>
    <w:rsid w:val="0035515E"/>
    <w:rsid w:val="0035633C"/>
    <w:rsid w:val="00356A20"/>
    <w:rsid w:val="00356B8B"/>
    <w:rsid w:val="00360F59"/>
    <w:rsid w:val="00361FEE"/>
    <w:rsid w:val="00362732"/>
    <w:rsid w:val="00362BD0"/>
    <w:rsid w:val="00363C68"/>
    <w:rsid w:val="00363DD7"/>
    <w:rsid w:val="003640F5"/>
    <w:rsid w:val="00364513"/>
    <w:rsid w:val="00364B51"/>
    <w:rsid w:val="00365CEC"/>
    <w:rsid w:val="00366510"/>
    <w:rsid w:val="00366AEB"/>
    <w:rsid w:val="003719C8"/>
    <w:rsid w:val="00371E99"/>
    <w:rsid w:val="00372560"/>
    <w:rsid w:val="00373B6E"/>
    <w:rsid w:val="00374461"/>
    <w:rsid w:val="003748A4"/>
    <w:rsid w:val="00374EE8"/>
    <w:rsid w:val="00375E9D"/>
    <w:rsid w:val="0037638C"/>
    <w:rsid w:val="00377A4E"/>
    <w:rsid w:val="00380DA5"/>
    <w:rsid w:val="00381AFE"/>
    <w:rsid w:val="00381BF9"/>
    <w:rsid w:val="00384601"/>
    <w:rsid w:val="003847EE"/>
    <w:rsid w:val="00385039"/>
    <w:rsid w:val="00385357"/>
    <w:rsid w:val="00385D15"/>
    <w:rsid w:val="0038653F"/>
    <w:rsid w:val="00387906"/>
    <w:rsid w:val="00390E7B"/>
    <w:rsid w:val="00393403"/>
    <w:rsid w:val="003945B7"/>
    <w:rsid w:val="00394F9F"/>
    <w:rsid w:val="00396D0F"/>
    <w:rsid w:val="003970EE"/>
    <w:rsid w:val="003971D9"/>
    <w:rsid w:val="003A26B5"/>
    <w:rsid w:val="003A2B0C"/>
    <w:rsid w:val="003A30FC"/>
    <w:rsid w:val="003A3234"/>
    <w:rsid w:val="003A33E1"/>
    <w:rsid w:val="003A36A5"/>
    <w:rsid w:val="003A429E"/>
    <w:rsid w:val="003A4C17"/>
    <w:rsid w:val="003A54D9"/>
    <w:rsid w:val="003A56FA"/>
    <w:rsid w:val="003A69E2"/>
    <w:rsid w:val="003A70A8"/>
    <w:rsid w:val="003A73BD"/>
    <w:rsid w:val="003A78B3"/>
    <w:rsid w:val="003B0505"/>
    <w:rsid w:val="003B166D"/>
    <w:rsid w:val="003B190B"/>
    <w:rsid w:val="003B44F5"/>
    <w:rsid w:val="003B4C68"/>
    <w:rsid w:val="003B571C"/>
    <w:rsid w:val="003B5D03"/>
    <w:rsid w:val="003B626F"/>
    <w:rsid w:val="003B62C6"/>
    <w:rsid w:val="003B631D"/>
    <w:rsid w:val="003B6E12"/>
    <w:rsid w:val="003C0196"/>
    <w:rsid w:val="003C3002"/>
    <w:rsid w:val="003C4065"/>
    <w:rsid w:val="003C464E"/>
    <w:rsid w:val="003C6312"/>
    <w:rsid w:val="003C749D"/>
    <w:rsid w:val="003D1079"/>
    <w:rsid w:val="003D1779"/>
    <w:rsid w:val="003D4872"/>
    <w:rsid w:val="003D5196"/>
    <w:rsid w:val="003D5B70"/>
    <w:rsid w:val="003D64BE"/>
    <w:rsid w:val="003D7FC9"/>
    <w:rsid w:val="003E12CB"/>
    <w:rsid w:val="003E2713"/>
    <w:rsid w:val="003E2835"/>
    <w:rsid w:val="003E428A"/>
    <w:rsid w:val="003E531A"/>
    <w:rsid w:val="003E5589"/>
    <w:rsid w:val="003E5732"/>
    <w:rsid w:val="003E7594"/>
    <w:rsid w:val="003F0AC2"/>
    <w:rsid w:val="003F0F2B"/>
    <w:rsid w:val="003F2F29"/>
    <w:rsid w:val="003F5CE4"/>
    <w:rsid w:val="003F6C57"/>
    <w:rsid w:val="004020D1"/>
    <w:rsid w:val="00403344"/>
    <w:rsid w:val="004037D1"/>
    <w:rsid w:val="004061F0"/>
    <w:rsid w:val="00406A60"/>
    <w:rsid w:val="00407AC1"/>
    <w:rsid w:val="00407CAA"/>
    <w:rsid w:val="0041095C"/>
    <w:rsid w:val="00411054"/>
    <w:rsid w:val="00411C84"/>
    <w:rsid w:val="0041265C"/>
    <w:rsid w:val="00415FDA"/>
    <w:rsid w:val="00416059"/>
    <w:rsid w:val="00421443"/>
    <w:rsid w:val="00422CC2"/>
    <w:rsid w:val="00423307"/>
    <w:rsid w:val="00423781"/>
    <w:rsid w:val="00424834"/>
    <w:rsid w:val="00425446"/>
    <w:rsid w:val="004255A4"/>
    <w:rsid w:val="00425E0D"/>
    <w:rsid w:val="00426F05"/>
    <w:rsid w:val="00430379"/>
    <w:rsid w:val="00430510"/>
    <w:rsid w:val="004309A2"/>
    <w:rsid w:val="00432853"/>
    <w:rsid w:val="00434123"/>
    <w:rsid w:val="00434B8C"/>
    <w:rsid w:val="00435353"/>
    <w:rsid w:val="004357C7"/>
    <w:rsid w:val="004368F3"/>
    <w:rsid w:val="00437B97"/>
    <w:rsid w:val="00440FA4"/>
    <w:rsid w:val="00441B99"/>
    <w:rsid w:val="00442AD9"/>
    <w:rsid w:val="0044322F"/>
    <w:rsid w:val="0044334E"/>
    <w:rsid w:val="00443CCA"/>
    <w:rsid w:val="004443C8"/>
    <w:rsid w:val="00444BA9"/>
    <w:rsid w:val="00446480"/>
    <w:rsid w:val="0045191C"/>
    <w:rsid w:val="00452B33"/>
    <w:rsid w:val="00455475"/>
    <w:rsid w:val="004566D4"/>
    <w:rsid w:val="00460371"/>
    <w:rsid w:val="00460699"/>
    <w:rsid w:val="00460AD9"/>
    <w:rsid w:val="00460C75"/>
    <w:rsid w:val="00462C64"/>
    <w:rsid w:val="00463A2B"/>
    <w:rsid w:val="00467D87"/>
    <w:rsid w:val="00471752"/>
    <w:rsid w:val="00471A1D"/>
    <w:rsid w:val="004723D6"/>
    <w:rsid w:val="00472CBD"/>
    <w:rsid w:val="004734ED"/>
    <w:rsid w:val="00473C98"/>
    <w:rsid w:val="00473DB4"/>
    <w:rsid w:val="0047692A"/>
    <w:rsid w:val="004777AE"/>
    <w:rsid w:val="0048084E"/>
    <w:rsid w:val="00480F40"/>
    <w:rsid w:val="00481B56"/>
    <w:rsid w:val="00481E00"/>
    <w:rsid w:val="00491C89"/>
    <w:rsid w:val="004930B6"/>
    <w:rsid w:val="004939A5"/>
    <w:rsid w:val="00493CA6"/>
    <w:rsid w:val="00494965"/>
    <w:rsid w:val="00494DEA"/>
    <w:rsid w:val="00495609"/>
    <w:rsid w:val="0049592B"/>
    <w:rsid w:val="00496A7D"/>
    <w:rsid w:val="004A0453"/>
    <w:rsid w:val="004A28DD"/>
    <w:rsid w:val="004A2B30"/>
    <w:rsid w:val="004A4AEC"/>
    <w:rsid w:val="004A5B1B"/>
    <w:rsid w:val="004A5C36"/>
    <w:rsid w:val="004A5EE2"/>
    <w:rsid w:val="004B117D"/>
    <w:rsid w:val="004B13D9"/>
    <w:rsid w:val="004B20D5"/>
    <w:rsid w:val="004B411D"/>
    <w:rsid w:val="004B46DF"/>
    <w:rsid w:val="004B4AB8"/>
    <w:rsid w:val="004B5F1F"/>
    <w:rsid w:val="004B7AA1"/>
    <w:rsid w:val="004C1144"/>
    <w:rsid w:val="004C19E2"/>
    <w:rsid w:val="004C2125"/>
    <w:rsid w:val="004C2872"/>
    <w:rsid w:val="004C31E1"/>
    <w:rsid w:val="004C328E"/>
    <w:rsid w:val="004C47B7"/>
    <w:rsid w:val="004C4D52"/>
    <w:rsid w:val="004C58CE"/>
    <w:rsid w:val="004C5D0A"/>
    <w:rsid w:val="004C71E8"/>
    <w:rsid w:val="004D0773"/>
    <w:rsid w:val="004D13DB"/>
    <w:rsid w:val="004D22A1"/>
    <w:rsid w:val="004D2D20"/>
    <w:rsid w:val="004D4C78"/>
    <w:rsid w:val="004D5301"/>
    <w:rsid w:val="004D542D"/>
    <w:rsid w:val="004D55EB"/>
    <w:rsid w:val="004D67A2"/>
    <w:rsid w:val="004D67E3"/>
    <w:rsid w:val="004D71B2"/>
    <w:rsid w:val="004D76F3"/>
    <w:rsid w:val="004D7CDE"/>
    <w:rsid w:val="004E0F4E"/>
    <w:rsid w:val="004E23B3"/>
    <w:rsid w:val="004E3B26"/>
    <w:rsid w:val="004E4AF6"/>
    <w:rsid w:val="004E555D"/>
    <w:rsid w:val="004E572C"/>
    <w:rsid w:val="004E5C8B"/>
    <w:rsid w:val="004E5E17"/>
    <w:rsid w:val="004E6569"/>
    <w:rsid w:val="004E667E"/>
    <w:rsid w:val="004E69EB"/>
    <w:rsid w:val="004E6B8A"/>
    <w:rsid w:val="004E6CA5"/>
    <w:rsid w:val="004F1167"/>
    <w:rsid w:val="004F150E"/>
    <w:rsid w:val="004F29A2"/>
    <w:rsid w:val="004F5101"/>
    <w:rsid w:val="004F52B1"/>
    <w:rsid w:val="004F6736"/>
    <w:rsid w:val="004F6E05"/>
    <w:rsid w:val="00501AB1"/>
    <w:rsid w:val="00501BEF"/>
    <w:rsid w:val="00505F28"/>
    <w:rsid w:val="00506398"/>
    <w:rsid w:val="00510315"/>
    <w:rsid w:val="00510AEC"/>
    <w:rsid w:val="0051215A"/>
    <w:rsid w:val="00512706"/>
    <w:rsid w:val="00512F5F"/>
    <w:rsid w:val="005133EB"/>
    <w:rsid w:val="00513DF6"/>
    <w:rsid w:val="00514434"/>
    <w:rsid w:val="00516F24"/>
    <w:rsid w:val="00517229"/>
    <w:rsid w:val="005178BA"/>
    <w:rsid w:val="00517ECF"/>
    <w:rsid w:val="00520CE4"/>
    <w:rsid w:val="00521002"/>
    <w:rsid w:val="005215E5"/>
    <w:rsid w:val="00521F2E"/>
    <w:rsid w:val="00522116"/>
    <w:rsid w:val="00524B50"/>
    <w:rsid w:val="00526E71"/>
    <w:rsid w:val="005304CF"/>
    <w:rsid w:val="00531736"/>
    <w:rsid w:val="00532C86"/>
    <w:rsid w:val="00534251"/>
    <w:rsid w:val="0053499A"/>
    <w:rsid w:val="00534E22"/>
    <w:rsid w:val="00535F8E"/>
    <w:rsid w:val="00536F6E"/>
    <w:rsid w:val="00540CBB"/>
    <w:rsid w:val="00540E95"/>
    <w:rsid w:val="00541CC3"/>
    <w:rsid w:val="00541F88"/>
    <w:rsid w:val="0054221F"/>
    <w:rsid w:val="00542336"/>
    <w:rsid w:val="00542354"/>
    <w:rsid w:val="005453BA"/>
    <w:rsid w:val="00546912"/>
    <w:rsid w:val="00547C2A"/>
    <w:rsid w:val="00547EDB"/>
    <w:rsid w:val="0055016A"/>
    <w:rsid w:val="00552475"/>
    <w:rsid w:val="00552830"/>
    <w:rsid w:val="00553BA3"/>
    <w:rsid w:val="00554346"/>
    <w:rsid w:val="0055468E"/>
    <w:rsid w:val="005559D4"/>
    <w:rsid w:val="0055668B"/>
    <w:rsid w:val="00556D0F"/>
    <w:rsid w:val="00560A1B"/>
    <w:rsid w:val="0056165F"/>
    <w:rsid w:val="005643CF"/>
    <w:rsid w:val="0056446D"/>
    <w:rsid w:val="00564DDE"/>
    <w:rsid w:val="00567C19"/>
    <w:rsid w:val="00570126"/>
    <w:rsid w:val="00570F01"/>
    <w:rsid w:val="0057326A"/>
    <w:rsid w:val="00573D62"/>
    <w:rsid w:val="0057493F"/>
    <w:rsid w:val="0057499F"/>
    <w:rsid w:val="00575B14"/>
    <w:rsid w:val="00576737"/>
    <w:rsid w:val="00577AD7"/>
    <w:rsid w:val="00577E8C"/>
    <w:rsid w:val="005805FB"/>
    <w:rsid w:val="00580DAD"/>
    <w:rsid w:val="0058150B"/>
    <w:rsid w:val="005819D2"/>
    <w:rsid w:val="00581EBA"/>
    <w:rsid w:val="0058201F"/>
    <w:rsid w:val="005827D3"/>
    <w:rsid w:val="0058447D"/>
    <w:rsid w:val="00584D0F"/>
    <w:rsid w:val="0058728B"/>
    <w:rsid w:val="00587423"/>
    <w:rsid w:val="00587803"/>
    <w:rsid w:val="00590161"/>
    <w:rsid w:val="00591073"/>
    <w:rsid w:val="005914A5"/>
    <w:rsid w:val="00591553"/>
    <w:rsid w:val="005919B1"/>
    <w:rsid w:val="00591DCC"/>
    <w:rsid w:val="00591DFC"/>
    <w:rsid w:val="005929F2"/>
    <w:rsid w:val="00593C63"/>
    <w:rsid w:val="00594819"/>
    <w:rsid w:val="005965C8"/>
    <w:rsid w:val="005A195B"/>
    <w:rsid w:val="005A2EF7"/>
    <w:rsid w:val="005A38D2"/>
    <w:rsid w:val="005B1788"/>
    <w:rsid w:val="005B2E98"/>
    <w:rsid w:val="005B2FF6"/>
    <w:rsid w:val="005B61F0"/>
    <w:rsid w:val="005B64DE"/>
    <w:rsid w:val="005C0534"/>
    <w:rsid w:val="005C0846"/>
    <w:rsid w:val="005C0B78"/>
    <w:rsid w:val="005C15F1"/>
    <w:rsid w:val="005C1CCC"/>
    <w:rsid w:val="005C1EC3"/>
    <w:rsid w:val="005C2582"/>
    <w:rsid w:val="005C3CA2"/>
    <w:rsid w:val="005C3F55"/>
    <w:rsid w:val="005C5FAD"/>
    <w:rsid w:val="005D116F"/>
    <w:rsid w:val="005D2317"/>
    <w:rsid w:val="005D409C"/>
    <w:rsid w:val="005D46A3"/>
    <w:rsid w:val="005D4758"/>
    <w:rsid w:val="005D5173"/>
    <w:rsid w:val="005E0DE7"/>
    <w:rsid w:val="005E113B"/>
    <w:rsid w:val="005E11AF"/>
    <w:rsid w:val="005E15FA"/>
    <w:rsid w:val="005E165A"/>
    <w:rsid w:val="005E259D"/>
    <w:rsid w:val="005E3932"/>
    <w:rsid w:val="005E43A2"/>
    <w:rsid w:val="005E4DB8"/>
    <w:rsid w:val="005E509B"/>
    <w:rsid w:val="005E50F6"/>
    <w:rsid w:val="005E6D4E"/>
    <w:rsid w:val="005E742C"/>
    <w:rsid w:val="005E76D2"/>
    <w:rsid w:val="005E7910"/>
    <w:rsid w:val="005E79B7"/>
    <w:rsid w:val="005F0EAC"/>
    <w:rsid w:val="005F3C21"/>
    <w:rsid w:val="005F536A"/>
    <w:rsid w:val="005F60DC"/>
    <w:rsid w:val="005F75F9"/>
    <w:rsid w:val="00600209"/>
    <w:rsid w:val="006003D9"/>
    <w:rsid w:val="00600A99"/>
    <w:rsid w:val="00600D6A"/>
    <w:rsid w:val="00602E7C"/>
    <w:rsid w:val="00603FB5"/>
    <w:rsid w:val="00604785"/>
    <w:rsid w:val="00605081"/>
    <w:rsid w:val="006058F3"/>
    <w:rsid w:val="00610276"/>
    <w:rsid w:val="00610B5B"/>
    <w:rsid w:val="00610D51"/>
    <w:rsid w:val="0061228A"/>
    <w:rsid w:val="00613B4A"/>
    <w:rsid w:val="00613DA8"/>
    <w:rsid w:val="00614007"/>
    <w:rsid w:val="00614DDB"/>
    <w:rsid w:val="00615168"/>
    <w:rsid w:val="0061631E"/>
    <w:rsid w:val="00616B8D"/>
    <w:rsid w:val="00617F9F"/>
    <w:rsid w:val="00620F0B"/>
    <w:rsid w:val="00622975"/>
    <w:rsid w:val="00623AF4"/>
    <w:rsid w:val="0062482C"/>
    <w:rsid w:val="006254EB"/>
    <w:rsid w:val="006261F5"/>
    <w:rsid w:val="00627DDF"/>
    <w:rsid w:val="00630AB3"/>
    <w:rsid w:val="0063122A"/>
    <w:rsid w:val="0063236B"/>
    <w:rsid w:val="006325B4"/>
    <w:rsid w:val="00632F5D"/>
    <w:rsid w:val="0063334A"/>
    <w:rsid w:val="00633439"/>
    <w:rsid w:val="00634A03"/>
    <w:rsid w:val="00635086"/>
    <w:rsid w:val="006357F5"/>
    <w:rsid w:val="00635DD5"/>
    <w:rsid w:val="00635DE2"/>
    <w:rsid w:val="00636AFD"/>
    <w:rsid w:val="006378A6"/>
    <w:rsid w:val="00643C62"/>
    <w:rsid w:val="00647468"/>
    <w:rsid w:val="00650886"/>
    <w:rsid w:val="006532FB"/>
    <w:rsid w:val="00653ED6"/>
    <w:rsid w:val="00655688"/>
    <w:rsid w:val="006564CA"/>
    <w:rsid w:val="00660241"/>
    <w:rsid w:val="006604DD"/>
    <w:rsid w:val="00662AB1"/>
    <w:rsid w:val="00664416"/>
    <w:rsid w:val="00664D12"/>
    <w:rsid w:val="006652BC"/>
    <w:rsid w:val="00665482"/>
    <w:rsid w:val="00665D4D"/>
    <w:rsid w:val="006707F3"/>
    <w:rsid w:val="006709FA"/>
    <w:rsid w:val="0067151C"/>
    <w:rsid w:val="006716B5"/>
    <w:rsid w:val="0067174E"/>
    <w:rsid w:val="00671A25"/>
    <w:rsid w:val="0067275A"/>
    <w:rsid w:val="0067290D"/>
    <w:rsid w:val="00674EC2"/>
    <w:rsid w:val="006769FC"/>
    <w:rsid w:val="006771A2"/>
    <w:rsid w:val="0068016A"/>
    <w:rsid w:val="006806E7"/>
    <w:rsid w:val="00680C5C"/>
    <w:rsid w:val="006810CB"/>
    <w:rsid w:val="00681DD6"/>
    <w:rsid w:val="00683D77"/>
    <w:rsid w:val="00683F77"/>
    <w:rsid w:val="00683F8F"/>
    <w:rsid w:val="00684844"/>
    <w:rsid w:val="00685F92"/>
    <w:rsid w:val="00686E54"/>
    <w:rsid w:val="00687443"/>
    <w:rsid w:val="006876EF"/>
    <w:rsid w:val="006879D1"/>
    <w:rsid w:val="006928C0"/>
    <w:rsid w:val="00693476"/>
    <w:rsid w:val="006938B5"/>
    <w:rsid w:val="00695209"/>
    <w:rsid w:val="00696104"/>
    <w:rsid w:val="006967EA"/>
    <w:rsid w:val="00697062"/>
    <w:rsid w:val="006975E9"/>
    <w:rsid w:val="006A0CDF"/>
    <w:rsid w:val="006A1238"/>
    <w:rsid w:val="006A2612"/>
    <w:rsid w:val="006A2C45"/>
    <w:rsid w:val="006A31BD"/>
    <w:rsid w:val="006A3D46"/>
    <w:rsid w:val="006A4910"/>
    <w:rsid w:val="006A4C29"/>
    <w:rsid w:val="006A5FEB"/>
    <w:rsid w:val="006A6657"/>
    <w:rsid w:val="006A71A6"/>
    <w:rsid w:val="006A7F95"/>
    <w:rsid w:val="006B0087"/>
    <w:rsid w:val="006B36EA"/>
    <w:rsid w:val="006B4B6E"/>
    <w:rsid w:val="006B5AB0"/>
    <w:rsid w:val="006B6B45"/>
    <w:rsid w:val="006B6DFD"/>
    <w:rsid w:val="006B6EB3"/>
    <w:rsid w:val="006B7103"/>
    <w:rsid w:val="006B7357"/>
    <w:rsid w:val="006B7BA0"/>
    <w:rsid w:val="006C0F25"/>
    <w:rsid w:val="006C152B"/>
    <w:rsid w:val="006C387D"/>
    <w:rsid w:val="006C4A2E"/>
    <w:rsid w:val="006C5033"/>
    <w:rsid w:val="006C554B"/>
    <w:rsid w:val="006C5754"/>
    <w:rsid w:val="006C70A5"/>
    <w:rsid w:val="006D18B0"/>
    <w:rsid w:val="006D1C7A"/>
    <w:rsid w:val="006D1D73"/>
    <w:rsid w:val="006D1D81"/>
    <w:rsid w:val="006D3A9E"/>
    <w:rsid w:val="006D3BE9"/>
    <w:rsid w:val="006D58AC"/>
    <w:rsid w:val="006D6E31"/>
    <w:rsid w:val="006D71C5"/>
    <w:rsid w:val="006D784A"/>
    <w:rsid w:val="006D7E03"/>
    <w:rsid w:val="006E0FBF"/>
    <w:rsid w:val="006E224E"/>
    <w:rsid w:val="006E2C06"/>
    <w:rsid w:val="006E35EE"/>
    <w:rsid w:val="006E6481"/>
    <w:rsid w:val="006E70E0"/>
    <w:rsid w:val="006E73CA"/>
    <w:rsid w:val="006E7B54"/>
    <w:rsid w:val="006F08F1"/>
    <w:rsid w:val="006F1A05"/>
    <w:rsid w:val="006F23B5"/>
    <w:rsid w:val="006F26C0"/>
    <w:rsid w:val="006F27FD"/>
    <w:rsid w:val="006F2A81"/>
    <w:rsid w:val="006F385B"/>
    <w:rsid w:val="006F452A"/>
    <w:rsid w:val="006F590D"/>
    <w:rsid w:val="006F5DF5"/>
    <w:rsid w:val="006F5F11"/>
    <w:rsid w:val="006F6527"/>
    <w:rsid w:val="006F7D96"/>
    <w:rsid w:val="007002DB"/>
    <w:rsid w:val="00700A5B"/>
    <w:rsid w:val="00701421"/>
    <w:rsid w:val="007030CA"/>
    <w:rsid w:val="00703D22"/>
    <w:rsid w:val="007050A4"/>
    <w:rsid w:val="00706B16"/>
    <w:rsid w:val="00707917"/>
    <w:rsid w:val="00710C80"/>
    <w:rsid w:val="00713A1A"/>
    <w:rsid w:val="00713EDB"/>
    <w:rsid w:val="0071437E"/>
    <w:rsid w:val="00715313"/>
    <w:rsid w:val="007155A0"/>
    <w:rsid w:val="00716463"/>
    <w:rsid w:val="0071744F"/>
    <w:rsid w:val="00721A1E"/>
    <w:rsid w:val="007226E9"/>
    <w:rsid w:val="00723475"/>
    <w:rsid w:val="00723672"/>
    <w:rsid w:val="007238C4"/>
    <w:rsid w:val="00724074"/>
    <w:rsid w:val="00724195"/>
    <w:rsid w:val="00725DDF"/>
    <w:rsid w:val="00726F33"/>
    <w:rsid w:val="00726F47"/>
    <w:rsid w:val="007323A5"/>
    <w:rsid w:val="007325F1"/>
    <w:rsid w:val="00732BBE"/>
    <w:rsid w:val="00733524"/>
    <w:rsid w:val="00736448"/>
    <w:rsid w:val="00736B47"/>
    <w:rsid w:val="00736C01"/>
    <w:rsid w:val="007373EE"/>
    <w:rsid w:val="00737D3B"/>
    <w:rsid w:val="007416F6"/>
    <w:rsid w:val="00741950"/>
    <w:rsid w:val="00741BC0"/>
    <w:rsid w:val="00742CC8"/>
    <w:rsid w:val="00743346"/>
    <w:rsid w:val="007436DA"/>
    <w:rsid w:val="00745910"/>
    <w:rsid w:val="00745F3E"/>
    <w:rsid w:val="00746196"/>
    <w:rsid w:val="00746C06"/>
    <w:rsid w:val="00746C41"/>
    <w:rsid w:val="00746D60"/>
    <w:rsid w:val="0075059D"/>
    <w:rsid w:val="00750EAC"/>
    <w:rsid w:val="00754968"/>
    <w:rsid w:val="007553C5"/>
    <w:rsid w:val="0075612E"/>
    <w:rsid w:val="0075638F"/>
    <w:rsid w:val="00764FEC"/>
    <w:rsid w:val="00765FBD"/>
    <w:rsid w:val="00766D7F"/>
    <w:rsid w:val="0076705F"/>
    <w:rsid w:val="0077025C"/>
    <w:rsid w:val="007719B2"/>
    <w:rsid w:val="00771D8B"/>
    <w:rsid w:val="00773DFA"/>
    <w:rsid w:val="0077463F"/>
    <w:rsid w:val="0077794D"/>
    <w:rsid w:val="007807CC"/>
    <w:rsid w:val="0078126B"/>
    <w:rsid w:val="00781E20"/>
    <w:rsid w:val="00785106"/>
    <w:rsid w:val="0078621A"/>
    <w:rsid w:val="00786330"/>
    <w:rsid w:val="00786CF0"/>
    <w:rsid w:val="007877F2"/>
    <w:rsid w:val="0079039F"/>
    <w:rsid w:val="00792F05"/>
    <w:rsid w:val="007933B0"/>
    <w:rsid w:val="00793B83"/>
    <w:rsid w:val="00793DCA"/>
    <w:rsid w:val="0079475E"/>
    <w:rsid w:val="007970EC"/>
    <w:rsid w:val="007A0802"/>
    <w:rsid w:val="007A0D5C"/>
    <w:rsid w:val="007A1843"/>
    <w:rsid w:val="007A39C8"/>
    <w:rsid w:val="007A60DC"/>
    <w:rsid w:val="007A6BF5"/>
    <w:rsid w:val="007B053A"/>
    <w:rsid w:val="007B0A7F"/>
    <w:rsid w:val="007B1193"/>
    <w:rsid w:val="007B2673"/>
    <w:rsid w:val="007B32EA"/>
    <w:rsid w:val="007B37F9"/>
    <w:rsid w:val="007B3A10"/>
    <w:rsid w:val="007B5045"/>
    <w:rsid w:val="007B6B5A"/>
    <w:rsid w:val="007C14D5"/>
    <w:rsid w:val="007C1C87"/>
    <w:rsid w:val="007C1EC0"/>
    <w:rsid w:val="007C20C7"/>
    <w:rsid w:val="007C2CF7"/>
    <w:rsid w:val="007C3241"/>
    <w:rsid w:val="007C3500"/>
    <w:rsid w:val="007C3B2A"/>
    <w:rsid w:val="007C65DC"/>
    <w:rsid w:val="007D0A62"/>
    <w:rsid w:val="007D0F8C"/>
    <w:rsid w:val="007D20CB"/>
    <w:rsid w:val="007D514C"/>
    <w:rsid w:val="007D5626"/>
    <w:rsid w:val="007D5A39"/>
    <w:rsid w:val="007D6659"/>
    <w:rsid w:val="007E00B3"/>
    <w:rsid w:val="007E297C"/>
    <w:rsid w:val="007E3881"/>
    <w:rsid w:val="007E400F"/>
    <w:rsid w:val="007E4F2A"/>
    <w:rsid w:val="007E505A"/>
    <w:rsid w:val="007F1A0A"/>
    <w:rsid w:val="007F2FE5"/>
    <w:rsid w:val="007F4960"/>
    <w:rsid w:val="007F6C91"/>
    <w:rsid w:val="007F7DEE"/>
    <w:rsid w:val="00800929"/>
    <w:rsid w:val="00802051"/>
    <w:rsid w:val="008024C1"/>
    <w:rsid w:val="00804B0A"/>
    <w:rsid w:val="008051AA"/>
    <w:rsid w:val="00805F8C"/>
    <w:rsid w:val="00811138"/>
    <w:rsid w:val="00811B98"/>
    <w:rsid w:val="008136EB"/>
    <w:rsid w:val="008138FA"/>
    <w:rsid w:val="0081391B"/>
    <w:rsid w:val="00815973"/>
    <w:rsid w:val="00816CC1"/>
    <w:rsid w:val="0082181F"/>
    <w:rsid w:val="00823697"/>
    <w:rsid w:val="00824CEC"/>
    <w:rsid w:val="00826756"/>
    <w:rsid w:val="0082704E"/>
    <w:rsid w:val="008270EB"/>
    <w:rsid w:val="0082727C"/>
    <w:rsid w:val="00830157"/>
    <w:rsid w:val="00830E6C"/>
    <w:rsid w:val="0083171D"/>
    <w:rsid w:val="008317BA"/>
    <w:rsid w:val="008324E7"/>
    <w:rsid w:val="008325F7"/>
    <w:rsid w:val="0083339C"/>
    <w:rsid w:val="008358A2"/>
    <w:rsid w:val="00835919"/>
    <w:rsid w:val="00837497"/>
    <w:rsid w:val="00840DC8"/>
    <w:rsid w:val="00841F4E"/>
    <w:rsid w:val="008423DF"/>
    <w:rsid w:val="00844AEE"/>
    <w:rsid w:val="00845709"/>
    <w:rsid w:val="00846BE5"/>
    <w:rsid w:val="00847915"/>
    <w:rsid w:val="00851607"/>
    <w:rsid w:val="00855A2B"/>
    <w:rsid w:val="00857DDD"/>
    <w:rsid w:val="008603E8"/>
    <w:rsid w:val="00861661"/>
    <w:rsid w:val="00861AEF"/>
    <w:rsid w:val="00862A0E"/>
    <w:rsid w:val="00864748"/>
    <w:rsid w:val="00864DDE"/>
    <w:rsid w:val="0086555E"/>
    <w:rsid w:val="00870878"/>
    <w:rsid w:val="00871C6A"/>
    <w:rsid w:val="00875B40"/>
    <w:rsid w:val="008765A3"/>
    <w:rsid w:val="00876EB5"/>
    <w:rsid w:val="00883940"/>
    <w:rsid w:val="0088645B"/>
    <w:rsid w:val="00886E2D"/>
    <w:rsid w:val="00892CAC"/>
    <w:rsid w:val="0089412E"/>
    <w:rsid w:val="008954E5"/>
    <w:rsid w:val="008957D6"/>
    <w:rsid w:val="00895E16"/>
    <w:rsid w:val="00896778"/>
    <w:rsid w:val="008A033D"/>
    <w:rsid w:val="008A0760"/>
    <w:rsid w:val="008A14BC"/>
    <w:rsid w:val="008A1F4E"/>
    <w:rsid w:val="008A27AA"/>
    <w:rsid w:val="008A2F1D"/>
    <w:rsid w:val="008A593E"/>
    <w:rsid w:val="008A5A93"/>
    <w:rsid w:val="008A5D12"/>
    <w:rsid w:val="008A6FEE"/>
    <w:rsid w:val="008A74BA"/>
    <w:rsid w:val="008A76C2"/>
    <w:rsid w:val="008A7D58"/>
    <w:rsid w:val="008B00C8"/>
    <w:rsid w:val="008B22CF"/>
    <w:rsid w:val="008B43E3"/>
    <w:rsid w:val="008B5199"/>
    <w:rsid w:val="008B5362"/>
    <w:rsid w:val="008B75B2"/>
    <w:rsid w:val="008C2DDB"/>
    <w:rsid w:val="008C3D0A"/>
    <w:rsid w:val="008C790B"/>
    <w:rsid w:val="008D37FD"/>
    <w:rsid w:val="008D4695"/>
    <w:rsid w:val="008D5FC0"/>
    <w:rsid w:val="008D6069"/>
    <w:rsid w:val="008E19B0"/>
    <w:rsid w:val="008E21B5"/>
    <w:rsid w:val="008E393D"/>
    <w:rsid w:val="008E4734"/>
    <w:rsid w:val="008E47DA"/>
    <w:rsid w:val="008E7CEC"/>
    <w:rsid w:val="008F0AF5"/>
    <w:rsid w:val="008F0EEB"/>
    <w:rsid w:val="008F10CF"/>
    <w:rsid w:val="008F1A94"/>
    <w:rsid w:val="008F24A8"/>
    <w:rsid w:val="008F28A1"/>
    <w:rsid w:val="008F3B25"/>
    <w:rsid w:val="008F7B51"/>
    <w:rsid w:val="008F7B8F"/>
    <w:rsid w:val="0090070C"/>
    <w:rsid w:val="00900C6E"/>
    <w:rsid w:val="00901145"/>
    <w:rsid w:val="00901603"/>
    <w:rsid w:val="00901DE2"/>
    <w:rsid w:val="00902B9F"/>
    <w:rsid w:val="00904501"/>
    <w:rsid w:val="00904EB9"/>
    <w:rsid w:val="00905693"/>
    <w:rsid w:val="00906879"/>
    <w:rsid w:val="009114AA"/>
    <w:rsid w:val="009126AB"/>
    <w:rsid w:val="00913006"/>
    <w:rsid w:val="009133A5"/>
    <w:rsid w:val="0091511C"/>
    <w:rsid w:val="0091692D"/>
    <w:rsid w:val="00917BB6"/>
    <w:rsid w:val="009207D8"/>
    <w:rsid w:val="009225B0"/>
    <w:rsid w:val="009225E7"/>
    <w:rsid w:val="00923A7A"/>
    <w:rsid w:val="00927461"/>
    <w:rsid w:val="00927725"/>
    <w:rsid w:val="00930098"/>
    <w:rsid w:val="009305ED"/>
    <w:rsid w:val="00931497"/>
    <w:rsid w:val="0093193E"/>
    <w:rsid w:val="009319B0"/>
    <w:rsid w:val="00931D37"/>
    <w:rsid w:val="00931EA2"/>
    <w:rsid w:val="00932180"/>
    <w:rsid w:val="00934490"/>
    <w:rsid w:val="00935A39"/>
    <w:rsid w:val="00940E6D"/>
    <w:rsid w:val="00942860"/>
    <w:rsid w:val="009435AE"/>
    <w:rsid w:val="00943B55"/>
    <w:rsid w:val="00943FB9"/>
    <w:rsid w:val="0094414B"/>
    <w:rsid w:val="0094547E"/>
    <w:rsid w:val="00945D0F"/>
    <w:rsid w:val="0094684E"/>
    <w:rsid w:val="00947268"/>
    <w:rsid w:val="009477CA"/>
    <w:rsid w:val="009512EA"/>
    <w:rsid w:val="009535F3"/>
    <w:rsid w:val="00953803"/>
    <w:rsid w:val="009541FC"/>
    <w:rsid w:val="00954D8A"/>
    <w:rsid w:val="0095624E"/>
    <w:rsid w:val="009565C7"/>
    <w:rsid w:val="00956937"/>
    <w:rsid w:val="00956BB1"/>
    <w:rsid w:val="00960628"/>
    <w:rsid w:val="00961793"/>
    <w:rsid w:val="0096190B"/>
    <w:rsid w:val="0096195E"/>
    <w:rsid w:val="00961B46"/>
    <w:rsid w:val="009623C8"/>
    <w:rsid w:val="009627ED"/>
    <w:rsid w:val="009631CD"/>
    <w:rsid w:val="00963257"/>
    <w:rsid w:val="009637F8"/>
    <w:rsid w:val="0096473B"/>
    <w:rsid w:val="0096541F"/>
    <w:rsid w:val="0096589A"/>
    <w:rsid w:val="00966895"/>
    <w:rsid w:val="00967198"/>
    <w:rsid w:val="009709FA"/>
    <w:rsid w:val="0097103A"/>
    <w:rsid w:val="009715DC"/>
    <w:rsid w:val="00971AE0"/>
    <w:rsid w:val="00972E3F"/>
    <w:rsid w:val="00972EEE"/>
    <w:rsid w:val="009730BD"/>
    <w:rsid w:val="0097503F"/>
    <w:rsid w:val="00976AE6"/>
    <w:rsid w:val="00980B41"/>
    <w:rsid w:val="00980DCB"/>
    <w:rsid w:val="00981A82"/>
    <w:rsid w:val="009828B7"/>
    <w:rsid w:val="00983EFB"/>
    <w:rsid w:val="009842BB"/>
    <w:rsid w:val="00984BEE"/>
    <w:rsid w:val="00986007"/>
    <w:rsid w:val="009861B1"/>
    <w:rsid w:val="00986431"/>
    <w:rsid w:val="00986B38"/>
    <w:rsid w:val="00987538"/>
    <w:rsid w:val="009876F5"/>
    <w:rsid w:val="009907CD"/>
    <w:rsid w:val="00990BE5"/>
    <w:rsid w:val="009911BD"/>
    <w:rsid w:val="00991425"/>
    <w:rsid w:val="009915CA"/>
    <w:rsid w:val="00991D81"/>
    <w:rsid w:val="00992470"/>
    <w:rsid w:val="00993EB6"/>
    <w:rsid w:val="009958C4"/>
    <w:rsid w:val="009963AD"/>
    <w:rsid w:val="00996D5F"/>
    <w:rsid w:val="00997D3B"/>
    <w:rsid w:val="009A103C"/>
    <w:rsid w:val="009A5AC0"/>
    <w:rsid w:val="009A6EBD"/>
    <w:rsid w:val="009B0687"/>
    <w:rsid w:val="009B0DA8"/>
    <w:rsid w:val="009B2C6C"/>
    <w:rsid w:val="009B34C0"/>
    <w:rsid w:val="009B3C4D"/>
    <w:rsid w:val="009B3CB4"/>
    <w:rsid w:val="009B3F6A"/>
    <w:rsid w:val="009B4146"/>
    <w:rsid w:val="009B4984"/>
    <w:rsid w:val="009C0510"/>
    <w:rsid w:val="009C052B"/>
    <w:rsid w:val="009C0C50"/>
    <w:rsid w:val="009C1481"/>
    <w:rsid w:val="009C161D"/>
    <w:rsid w:val="009C311B"/>
    <w:rsid w:val="009C3718"/>
    <w:rsid w:val="009C5C9C"/>
    <w:rsid w:val="009C6013"/>
    <w:rsid w:val="009C6228"/>
    <w:rsid w:val="009D1A74"/>
    <w:rsid w:val="009D2417"/>
    <w:rsid w:val="009D3768"/>
    <w:rsid w:val="009D4233"/>
    <w:rsid w:val="009D54AE"/>
    <w:rsid w:val="009D6626"/>
    <w:rsid w:val="009D7674"/>
    <w:rsid w:val="009E060B"/>
    <w:rsid w:val="009E2B88"/>
    <w:rsid w:val="009E2D4C"/>
    <w:rsid w:val="009E388D"/>
    <w:rsid w:val="009E3E0D"/>
    <w:rsid w:val="009E4724"/>
    <w:rsid w:val="009E5A5E"/>
    <w:rsid w:val="009E675B"/>
    <w:rsid w:val="009E7348"/>
    <w:rsid w:val="009E7FE7"/>
    <w:rsid w:val="009F0F44"/>
    <w:rsid w:val="009F3173"/>
    <w:rsid w:val="009F333E"/>
    <w:rsid w:val="009F4E75"/>
    <w:rsid w:val="00A00226"/>
    <w:rsid w:val="00A01EB7"/>
    <w:rsid w:val="00A02E08"/>
    <w:rsid w:val="00A03D32"/>
    <w:rsid w:val="00A05793"/>
    <w:rsid w:val="00A06728"/>
    <w:rsid w:val="00A112CC"/>
    <w:rsid w:val="00A11B52"/>
    <w:rsid w:val="00A12BFE"/>
    <w:rsid w:val="00A156AD"/>
    <w:rsid w:val="00A168E7"/>
    <w:rsid w:val="00A17FB6"/>
    <w:rsid w:val="00A20175"/>
    <w:rsid w:val="00A21248"/>
    <w:rsid w:val="00A21986"/>
    <w:rsid w:val="00A24369"/>
    <w:rsid w:val="00A25772"/>
    <w:rsid w:val="00A26EDE"/>
    <w:rsid w:val="00A27927"/>
    <w:rsid w:val="00A30964"/>
    <w:rsid w:val="00A30B6B"/>
    <w:rsid w:val="00A31B7C"/>
    <w:rsid w:val="00A328A3"/>
    <w:rsid w:val="00A33410"/>
    <w:rsid w:val="00A344F4"/>
    <w:rsid w:val="00A34685"/>
    <w:rsid w:val="00A4043A"/>
    <w:rsid w:val="00A40BA7"/>
    <w:rsid w:val="00A4110B"/>
    <w:rsid w:val="00A41BEB"/>
    <w:rsid w:val="00A41E2D"/>
    <w:rsid w:val="00A41FFB"/>
    <w:rsid w:val="00A42248"/>
    <w:rsid w:val="00A42875"/>
    <w:rsid w:val="00A42C02"/>
    <w:rsid w:val="00A42FC8"/>
    <w:rsid w:val="00A43E24"/>
    <w:rsid w:val="00A43EE4"/>
    <w:rsid w:val="00A44AD6"/>
    <w:rsid w:val="00A46030"/>
    <w:rsid w:val="00A46C64"/>
    <w:rsid w:val="00A47880"/>
    <w:rsid w:val="00A47EF7"/>
    <w:rsid w:val="00A50607"/>
    <w:rsid w:val="00A5084F"/>
    <w:rsid w:val="00A5162F"/>
    <w:rsid w:val="00A51E06"/>
    <w:rsid w:val="00A51F53"/>
    <w:rsid w:val="00A5201A"/>
    <w:rsid w:val="00A526ED"/>
    <w:rsid w:val="00A532F7"/>
    <w:rsid w:val="00A53CE0"/>
    <w:rsid w:val="00A541C0"/>
    <w:rsid w:val="00A54FA8"/>
    <w:rsid w:val="00A563ED"/>
    <w:rsid w:val="00A56999"/>
    <w:rsid w:val="00A56C63"/>
    <w:rsid w:val="00A56FF1"/>
    <w:rsid w:val="00A57278"/>
    <w:rsid w:val="00A600B6"/>
    <w:rsid w:val="00A60ECA"/>
    <w:rsid w:val="00A620A4"/>
    <w:rsid w:val="00A62E20"/>
    <w:rsid w:val="00A62EB1"/>
    <w:rsid w:val="00A6371E"/>
    <w:rsid w:val="00A6397C"/>
    <w:rsid w:val="00A65D22"/>
    <w:rsid w:val="00A66C75"/>
    <w:rsid w:val="00A67382"/>
    <w:rsid w:val="00A72C27"/>
    <w:rsid w:val="00A72CAF"/>
    <w:rsid w:val="00A7336C"/>
    <w:rsid w:val="00A735EA"/>
    <w:rsid w:val="00A7379A"/>
    <w:rsid w:val="00A73993"/>
    <w:rsid w:val="00A73F38"/>
    <w:rsid w:val="00A74013"/>
    <w:rsid w:val="00A749BE"/>
    <w:rsid w:val="00A75ABE"/>
    <w:rsid w:val="00A767D9"/>
    <w:rsid w:val="00A7754C"/>
    <w:rsid w:val="00A807FE"/>
    <w:rsid w:val="00A808D3"/>
    <w:rsid w:val="00A80B5A"/>
    <w:rsid w:val="00A81B34"/>
    <w:rsid w:val="00A81C52"/>
    <w:rsid w:val="00A82FFB"/>
    <w:rsid w:val="00A8353D"/>
    <w:rsid w:val="00A83614"/>
    <w:rsid w:val="00A8432A"/>
    <w:rsid w:val="00A84CB5"/>
    <w:rsid w:val="00A85BF7"/>
    <w:rsid w:val="00A85E41"/>
    <w:rsid w:val="00A86194"/>
    <w:rsid w:val="00A86E03"/>
    <w:rsid w:val="00A87209"/>
    <w:rsid w:val="00A87C5B"/>
    <w:rsid w:val="00A906E2"/>
    <w:rsid w:val="00A9136F"/>
    <w:rsid w:val="00A936C8"/>
    <w:rsid w:val="00A93854"/>
    <w:rsid w:val="00A93D72"/>
    <w:rsid w:val="00A945FB"/>
    <w:rsid w:val="00A9542E"/>
    <w:rsid w:val="00A96C97"/>
    <w:rsid w:val="00A97994"/>
    <w:rsid w:val="00AA11E9"/>
    <w:rsid w:val="00AA16F2"/>
    <w:rsid w:val="00AA17F7"/>
    <w:rsid w:val="00AA325F"/>
    <w:rsid w:val="00AA48CA"/>
    <w:rsid w:val="00AA603B"/>
    <w:rsid w:val="00AA607A"/>
    <w:rsid w:val="00AA6D9E"/>
    <w:rsid w:val="00AA7205"/>
    <w:rsid w:val="00AB17E5"/>
    <w:rsid w:val="00AB1921"/>
    <w:rsid w:val="00AB1C0C"/>
    <w:rsid w:val="00AB3523"/>
    <w:rsid w:val="00AB4706"/>
    <w:rsid w:val="00AB4EE1"/>
    <w:rsid w:val="00AB5077"/>
    <w:rsid w:val="00AB539F"/>
    <w:rsid w:val="00AB6097"/>
    <w:rsid w:val="00AB60CB"/>
    <w:rsid w:val="00AB73A0"/>
    <w:rsid w:val="00AB74D4"/>
    <w:rsid w:val="00AC172C"/>
    <w:rsid w:val="00AC28BF"/>
    <w:rsid w:val="00AC6072"/>
    <w:rsid w:val="00AC6081"/>
    <w:rsid w:val="00AC6CC8"/>
    <w:rsid w:val="00AC745D"/>
    <w:rsid w:val="00AD049F"/>
    <w:rsid w:val="00AD0D3C"/>
    <w:rsid w:val="00AD2018"/>
    <w:rsid w:val="00AD2183"/>
    <w:rsid w:val="00AD24F5"/>
    <w:rsid w:val="00AD2ED1"/>
    <w:rsid w:val="00AD37CE"/>
    <w:rsid w:val="00AD3F03"/>
    <w:rsid w:val="00AD416A"/>
    <w:rsid w:val="00AD430C"/>
    <w:rsid w:val="00AD4464"/>
    <w:rsid w:val="00AD46A9"/>
    <w:rsid w:val="00AD4A32"/>
    <w:rsid w:val="00AD5369"/>
    <w:rsid w:val="00AD6AD2"/>
    <w:rsid w:val="00AE1422"/>
    <w:rsid w:val="00AE17FB"/>
    <w:rsid w:val="00AE1A05"/>
    <w:rsid w:val="00AE1CB3"/>
    <w:rsid w:val="00AE1E7C"/>
    <w:rsid w:val="00AE1FB7"/>
    <w:rsid w:val="00AE2A08"/>
    <w:rsid w:val="00AE2A51"/>
    <w:rsid w:val="00AE5F92"/>
    <w:rsid w:val="00AE707B"/>
    <w:rsid w:val="00AF05C7"/>
    <w:rsid w:val="00AF07F0"/>
    <w:rsid w:val="00AF0D3C"/>
    <w:rsid w:val="00AF20DA"/>
    <w:rsid w:val="00AF306E"/>
    <w:rsid w:val="00AF41F8"/>
    <w:rsid w:val="00AF4D3E"/>
    <w:rsid w:val="00AF52F6"/>
    <w:rsid w:val="00AF53D0"/>
    <w:rsid w:val="00AF5A8F"/>
    <w:rsid w:val="00AF66D7"/>
    <w:rsid w:val="00AF6D01"/>
    <w:rsid w:val="00AF7378"/>
    <w:rsid w:val="00AF7C4A"/>
    <w:rsid w:val="00B00384"/>
    <w:rsid w:val="00B00ABB"/>
    <w:rsid w:val="00B03C16"/>
    <w:rsid w:val="00B04F86"/>
    <w:rsid w:val="00B05E59"/>
    <w:rsid w:val="00B0612E"/>
    <w:rsid w:val="00B0634D"/>
    <w:rsid w:val="00B075EC"/>
    <w:rsid w:val="00B1098A"/>
    <w:rsid w:val="00B122F3"/>
    <w:rsid w:val="00B13345"/>
    <w:rsid w:val="00B1362B"/>
    <w:rsid w:val="00B1375D"/>
    <w:rsid w:val="00B14BDE"/>
    <w:rsid w:val="00B152E2"/>
    <w:rsid w:val="00B219BA"/>
    <w:rsid w:val="00B21F39"/>
    <w:rsid w:val="00B22BD2"/>
    <w:rsid w:val="00B23325"/>
    <w:rsid w:val="00B25D30"/>
    <w:rsid w:val="00B275F7"/>
    <w:rsid w:val="00B3114F"/>
    <w:rsid w:val="00B318D0"/>
    <w:rsid w:val="00B32B86"/>
    <w:rsid w:val="00B32B95"/>
    <w:rsid w:val="00B33626"/>
    <w:rsid w:val="00B33DA1"/>
    <w:rsid w:val="00B34AFF"/>
    <w:rsid w:val="00B3615D"/>
    <w:rsid w:val="00B36B3C"/>
    <w:rsid w:val="00B41D37"/>
    <w:rsid w:val="00B4227C"/>
    <w:rsid w:val="00B4322B"/>
    <w:rsid w:val="00B47774"/>
    <w:rsid w:val="00B4792A"/>
    <w:rsid w:val="00B5062B"/>
    <w:rsid w:val="00B513FF"/>
    <w:rsid w:val="00B51BA7"/>
    <w:rsid w:val="00B52298"/>
    <w:rsid w:val="00B52AF5"/>
    <w:rsid w:val="00B52E2B"/>
    <w:rsid w:val="00B54687"/>
    <w:rsid w:val="00B54E2C"/>
    <w:rsid w:val="00B550B2"/>
    <w:rsid w:val="00B55B29"/>
    <w:rsid w:val="00B567CB"/>
    <w:rsid w:val="00B56948"/>
    <w:rsid w:val="00B574B0"/>
    <w:rsid w:val="00B574C0"/>
    <w:rsid w:val="00B6036E"/>
    <w:rsid w:val="00B606E0"/>
    <w:rsid w:val="00B608B1"/>
    <w:rsid w:val="00B62A44"/>
    <w:rsid w:val="00B62FFE"/>
    <w:rsid w:val="00B642AD"/>
    <w:rsid w:val="00B64409"/>
    <w:rsid w:val="00B6505D"/>
    <w:rsid w:val="00B673A7"/>
    <w:rsid w:val="00B704B7"/>
    <w:rsid w:val="00B7214F"/>
    <w:rsid w:val="00B72159"/>
    <w:rsid w:val="00B730C3"/>
    <w:rsid w:val="00B73798"/>
    <w:rsid w:val="00B7407A"/>
    <w:rsid w:val="00B77784"/>
    <w:rsid w:val="00B77E9C"/>
    <w:rsid w:val="00B80455"/>
    <w:rsid w:val="00B80820"/>
    <w:rsid w:val="00B80B59"/>
    <w:rsid w:val="00B8111F"/>
    <w:rsid w:val="00B83AEB"/>
    <w:rsid w:val="00B84164"/>
    <w:rsid w:val="00B855FF"/>
    <w:rsid w:val="00B857B8"/>
    <w:rsid w:val="00B85DCC"/>
    <w:rsid w:val="00B87232"/>
    <w:rsid w:val="00B872CF"/>
    <w:rsid w:val="00B903C7"/>
    <w:rsid w:val="00B9179F"/>
    <w:rsid w:val="00B924F6"/>
    <w:rsid w:val="00B96563"/>
    <w:rsid w:val="00B96665"/>
    <w:rsid w:val="00B970DC"/>
    <w:rsid w:val="00B9745F"/>
    <w:rsid w:val="00BA0DC3"/>
    <w:rsid w:val="00BA0F2B"/>
    <w:rsid w:val="00BA1572"/>
    <w:rsid w:val="00BA3356"/>
    <w:rsid w:val="00BA5C9C"/>
    <w:rsid w:val="00BA7270"/>
    <w:rsid w:val="00BA7F60"/>
    <w:rsid w:val="00BB0277"/>
    <w:rsid w:val="00BB04C2"/>
    <w:rsid w:val="00BB058C"/>
    <w:rsid w:val="00BB05F1"/>
    <w:rsid w:val="00BB0E11"/>
    <w:rsid w:val="00BB19CE"/>
    <w:rsid w:val="00BB19F2"/>
    <w:rsid w:val="00BB2DCB"/>
    <w:rsid w:val="00BB2E96"/>
    <w:rsid w:val="00BB59BF"/>
    <w:rsid w:val="00BB689B"/>
    <w:rsid w:val="00BB6A28"/>
    <w:rsid w:val="00BC009E"/>
    <w:rsid w:val="00BC0C5C"/>
    <w:rsid w:val="00BC0EEC"/>
    <w:rsid w:val="00BC0F3E"/>
    <w:rsid w:val="00BC1002"/>
    <w:rsid w:val="00BC15A6"/>
    <w:rsid w:val="00BC1856"/>
    <w:rsid w:val="00BC26C8"/>
    <w:rsid w:val="00BC3003"/>
    <w:rsid w:val="00BC308A"/>
    <w:rsid w:val="00BC4BDC"/>
    <w:rsid w:val="00BC5512"/>
    <w:rsid w:val="00BC5BED"/>
    <w:rsid w:val="00BC6926"/>
    <w:rsid w:val="00BC75A9"/>
    <w:rsid w:val="00BD2F59"/>
    <w:rsid w:val="00BD351A"/>
    <w:rsid w:val="00BD49CA"/>
    <w:rsid w:val="00BD5120"/>
    <w:rsid w:val="00BD6120"/>
    <w:rsid w:val="00BE0869"/>
    <w:rsid w:val="00BE0978"/>
    <w:rsid w:val="00BE0CC8"/>
    <w:rsid w:val="00BE1E56"/>
    <w:rsid w:val="00BE401F"/>
    <w:rsid w:val="00BE6187"/>
    <w:rsid w:val="00BE6269"/>
    <w:rsid w:val="00BF1CC6"/>
    <w:rsid w:val="00BF2953"/>
    <w:rsid w:val="00BF4500"/>
    <w:rsid w:val="00BF47C1"/>
    <w:rsid w:val="00BF4982"/>
    <w:rsid w:val="00BF5F96"/>
    <w:rsid w:val="00BF6ADB"/>
    <w:rsid w:val="00C010F8"/>
    <w:rsid w:val="00C02374"/>
    <w:rsid w:val="00C04CD6"/>
    <w:rsid w:val="00C04ED1"/>
    <w:rsid w:val="00C05086"/>
    <w:rsid w:val="00C0572E"/>
    <w:rsid w:val="00C058C2"/>
    <w:rsid w:val="00C05AD5"/>
    <w:rsid w:val="00C1078D"/>
    <w:rsid w:val="00C11CC3"/>
    <w:rsid w:val="00C11EAA"/>
    <w:rsid w:val="00C12970"/>
    <w:rsid w:val="00C1299F"/>
    <w:rsid w:val="00C1338A"/>
    <w:rsid w:val="00C13B9C"/>
    <w:rsid w:val="00C16106"/>
    <w:rsid w:val="00C166D4"/>
    <w:rsid w:val="00C16D82"/>
    <w:rsid w:val="00C17350"/>
    <w:rsid w:val="00C20C02"/>
    <w:rsid w:val="00C21989"/>
    <w:rsid w:val="00C219AB"/>
    <w:rsid w:val="00C25B8D"/>
    <w:rsid w:val="00C30421"/>
    <w:rsid w:val="00C3053E"/>
    <w:rsid w:val="00C31C9A"/>
    <w:rsid w:val="00C32FA6"/>
    <w:rsid w:val="00C3464D"/>
    <w:rsid w:val="00C34901"/>
    <w:rsid w:val="00C359A8"/>
    <w:rsid w:val="00C35E6B"/>
    <w:rsid w:val="00C37152"/>
    <w:rsid w:val="00C3718B"/>
    <w:rsid w:val="00C37971"/>
    <w:rsid w:val="00C402FB"/>
    <w:rsid w:val="00C4074A"/>
    <w:rsid w:val="00C40C6E"/>
    <w:rsid w:val="00C4191F"/>
    <w:rsid w:val="00C4192A"/>
    <w:rsid w:val="00C42C08"/>
    <w:rsid w:val="00C433E4"/>
    <w:rsid w:val="00C44843"/>
    <w:rsid w:val="00C45562"/>
    <w:rsid w:val="00C45CDA"/>
    <w:rsid w:val="00C5074D"/>
    <w:rsid w:val="00C50899"/>
    <w:rsid w:val="00C53F75"/>
    <w:rsid w:val="00C5458D"/>
    <w:rsid w:val="00C553EC"/>
    <w:rsid w:val="00C55707"/>
    <w:rsid w:val="00C55890"/>
    <w:rsid w:val="00C568CE"/>
    <w:rsid w:val="00C57C74"/>
    <w:rsid w:val="00C60503"/>
    <w:rsid w:val="00C61D0B"/>
    <w:rsid w:val="00C62B22"/>
    <w:rsid w:val="00C645C1"/>
    <w:rsid w:val="00C64C47"/>
    <w:rsid w:val="00C66A81"/>
    <w:rsid w:val="00C74AEE"/>
    <w:rsid w:val="00C74F36"/>
    <w:rsid w:val="00C75845"/>
    <w:rsid w:val="00C77271"/>
    <w:rsid w:val="00C800C3"/>
    <w:rsid w:val="00C807EB"/>
    <w:rsid w:val="00C8247E"/>
    <w:rsid w:val="00C83084"/>
    <w:rsid w:val="00C84B33"/>
    <w:rsid w:val="00C8621C"/>
    <w:rsid w:val="00C86E76"/>
    <w:rsid w:val="00C90C30"/>
    <w:rsid w:val="00C91B94"/>
    <w:rsid w:val="00C91D87"/>
    <w:rsid w:val="00C93726"/>
    <w:rsid w:val="00C93807"/>
    <w:rsid w:val="00C93815"/>
    <w:rsid w:val="00C9384D"/>
    <w:rsid w:val="00C94372"/>
    <w:rsid w:val="00C947F6"/>
    <w:rsid w:val="00C9549E"/>
    <w:rsid w:val="00C97351"/>
    <w:rsid w:val="00C973E7"/>
    <w:rsid w:val="00C97F6D"/>
    <w:rsid w:val="00CA2A19"/>
    <w:rsid w:val="00CA5A49"/>
    <w:rsid w:val="00CA72AA"/>
    <w:rsid w:val="00CA7FBB"/>
    <w:rsid w:val="00CB0A36"/>
    <w:rsid w:val="00CB18F9"/>
    <w:rsid w:val="00CB23EE"/>
    <w:rsid w:val="00CB3D67"/>
    <w:rsid w:val="00CB4A63"/>
    <w:rsid w:val="00CB5140"/>
    <w:rsid w:val="00CB5F5D"/>
    <w:rsid w:val="00CB6A8A"/>
    <w:rsid w:val="00CC0021"/>
    <w:rsid w:val="00CC04CB"/>
    <w:rsid w:val="00CC0AE4"/>
    <w:rsid w:val="00CC12A7"/>
    <w:rsid w:val="00CC1F28"/>
    <w:rsid w:val="00CC3EFC"/>
    <w:rsid w:val="00CC4735"/>
    <w:rsid w:val="00CC65BB"/>
    <w:rsid w:val="00CC7293"/>
    <w:rsid w:val="00CD1F0E"/>
    <w:rsid w:val="00CD2B85"/>
    <w:rsid w:val="00CD389D"/>
    <w:rsid w:val="00CD4FD6"/>
    <w:rsid w:val="00CD5231"/>
    <w:rsid w:val="00CD52F8"/>
    <w:rsid w:val="00CD59D6"/>
    <w:rsid w:val="00CD670D"/>
    <w:rsid w:val="00CD7191"/>
    <w:rsid w:val="00CD7B0B"/>
    <w:rsid w:val="00CE18A6"/>
    <w:rsid w:val="00CE1FA7"/>
    <w:rsid w:val="00CE2227"/>
    <w:rsid w:val="00CE2C44"/>
    <w:rsid w:val="00CE3E05"/>
    <w:rsid w:val="00CE48CF"/>
    <w:rsid w:val="00CE5719"/>
    <w:rsid w:val="00CE5C44"/>
    <w:rsid w:val="00CE65FC"/>
    <w:rsid w:val="00CE6841"/>
    <w:rsid w:val="00CF023B"/>
    <w:rsid w:val="00CF17CF"/>
    <w:rsid w:val="00CF25D5"/>
    <w:rsid w:val="00CF2E77"/>
    <w:rsid w:val="00CF4E24"/>
    <w:rsid w:val="00CF557A"/>
    <w:rsid w:val="00CF5C88"/>
    <w:rsid w:val="00CF619B"/>
    <w:rsid w:val="00CF6FC2"/>
    <w:rsid w:val="00D0079F"/>
    <w:rsid w:val="00D03107"/>
    <w:rsid w:val="00D0313C"/>
    <w:rsid w:val="00D0453D"/>
    <w:rsid w:val="00D04BB1"/>
    <w:rsid w:val="00D05439"/>
    <w:rsid w:val="00D0608F"/>
    <w:rsid w:val="00D10589"/>
    <w:rsid w:val="00D108FF"/>
    <w:rsid w:val="00D120F6"/>
    <w:rsid w:val="00D13E9E"/>
    <w:rsid w:val="00D16C59"/>
    <w:rsid w:val="00D1785E"/>
    <w:rsid w:val="00D17BCF"/>
    <w:rsid w:val="00D2059D"/>
    <w:rsid w:val="00D207B6"/>
    <w:rsid w:val="00D209A1"/>
    <w:rsid w:val="00D21239"/>
    <w:rsid w:val="00D21C65"/>
    <w:rsid w:val="00D22D57"/>
    <w:rsid w:val="00D23B0F"/>
    <w:rsid w:val="00D24605"/>
    <w:rsid w:val="00D24A31"/>
    <w:rsid w:val="00D24B61"/>
    <w:rsid w:val="00D25E1F"/>
    <w:rsid w:val="00D2692A"/>
    <w:rsid w:val="00D27D96"/>
    <w:rsid w:val="00D32327"/>
    <w:rsid w:val="00D3274D"/>
    <w:rsid w:val="00D33610"/>
    <w:rsid w:val="00D34BAF"/>
    <w:rsid w:val="00D366B3"/>
    <w:rsid w:val="00D37BC8"/>
    <w:rsid w:val="00D4030E"/>
    <w:rsid w:val="00D40939"/>
    <w:rsid w:val="00D40B10"/>
    <w:rsid w:val="00D4128B"/>
    <w:rsid w:val="00D43C22"/>
    <w:rsid w:val="00D43E20"/>
    <w:rsid w:val="00D447A7"/>
    <w:rsid w:val="00D44D19"/>
    <w:rsid w:val="00D45247"/>
    <w:rsid w:val="00D45501"/>
    <w:rsid w:val="00D46D2C"/>
    <w:rsid w:val="00D46DCE"/>
    <w:rsid w:val="00D47694"/>
    <w:rsid w:val="00D52D8F"/>
    <w:rsid w:val="00D52EEF"/>
    <w:rsid w:val="00D53263"/>
    <w:rsid w:val="00D53E90"/>
    <w:rsid w:val="00D578DA"/>
    <w:rsid w:val="00D57FF4"/>
    <w:rsid w:val="00D60711"/>
    <w:rsid w:val="00D61574"/>
    <w:rsid w:val="00D6171B"/>
    <w:rsid w:val="00D619BC"/>
    <w:rsid w:val="00D6245C"/>
    <w:rsid w:val="00D63C03"/>
    <w:rsid w:val="00D6404E"/>
    <w:rsid w:val="00D647FE"/>
    <w:rsid w:val="00D64EF3"/>
    <w:rsid w:val="00D65EAE"/>
    <w:rsid w:val="00D66FA7"/>
    <w:rsid w:val="00D70BB3"/>
    <w:rsid w:val="00D70E99"/>
    <w:rsid w:val="00D70F9A"/>
    <w:rsid w:val="00D7144D"/>
    <w:rsid w:val="00D71A31"/>
    <w:rsid w:val="00D72E83"/>
    <w:rsid w:val="00D75D2F"/>
    <w:rsid w:val="00D76510"/>
    <w:rsid w:val="00D7657D"/>
    <w:rsid w:val="00D77A6B"/>
    <w:rsid w:val="00D77C7E"/>
    <w:rsid w:val="00D80D19"/>
    <w:rsid w:val="00D8157E"/>
    <w:rsid w:val="00D81974"/>
    <w:rsid w:val="00D81F18"/>
    <w:rsid w:val="00D84414"/>
    <w:rsid w:val="00D8489E"/>
    <w:rsid w:val="00D84D1C"/>
    <w:rsid w:val="00D84E43"/>
    <w:rsid w:val="00D8529A"/>
    <w:rsid w:val="00D853B9"/>
    <w:rsid w:val="00D90D6A"/>
    <w:rsid w:val="00D90FC3"/>
    <w:rsid w:val="00D910B3"/>
    <w:rsid w:val="00D91A6D"/>
    <w:rsid w:val="00D9243C"/>
    <w:rsid w:val="00D924D2"/>
    <w:rsid w:val="00D9352E"/>
    <w:rsid w:val="00D949DE"/>
    <w:rsid w:val="00D94FA3"/>
    <w:rsid w:val="00D96822"/>
    <w:rsid w:val="00D96846"/>
    <w:rsid w:val="00D97315"/>
    <w:rsid w:val="00D97409"/>
    <w:rsid w:val="00D974ED"/>
    <w:rsid w:val="00DA0437"/>
    <w:rsid w:val="00DA0D9D"/>
    <w:rsid w:val="00DA0F3C"/>
    <w:rsid w:val="00DA1987"/>
    <w:rsid w:val="00DA43F5"/>
    <w:rsid w:val="00DA4BEA"/>
    <w:rsid w:val="00DA5DA6"/>
    <w:rsid w:val="00DA7516"/>
    <w:rsid w:val="00DB00CF"/>
    <w:rsid w:val="00DB081D"/>
    <w:rsid w:val="00DB0A83"/>
    <w:rsid w:val="00DB2DDA"/>
    <w:rsid w:val="00DB43AA"/>
    <w:rsid w:val="00DB5E48"/>
    <w:rsid w:val="00DB66C2"/>
    <w:rsid w:val="00DB6FC7"/>
    <w:rsid w:val="00DB78D1"/>
    <w:rsid w:val="00DC10E1"/>
    <w:rsid w:val="00DC1393"/>
    <w:rsid w:val="00DC190B"/>
    <w:rsid w:val="00DC1CA2"/>
    <w:rsid w:val="00DC269A"/>
    <w:rsid w:val="00DC4086"/>
    <w:rsid w:val="00DC450A"/>
    <w:rsid w:val="00DC7273"/>
    <w:rsid w:val="00DC73FF"/>
    <w:rsid w:val="00DD09C3"/>
    <w:rsid w:val="00DD2AB6"/>
    <w:rsid w:val="00DD46A8"/>
    <w:rsid w:val="00DD4923"/>
    <w:rsid w:val="00DD4DDB"/>
    <w:rsid w:val="00DD5278"/>
    <w:rsid w:val="00DD5BDD"/>
    <w:rsid w:val="00DD690C"/>
    <w:rsid w:val="00DD6C79"/>
    <w:rsid w:val="00DD78BE"/>
    <w:rsid w:val="00DD78EE"/>
    <w:rsid w:val="00DE09C6"/>
    <w:rsid w:val="00DE29C3"/>
    <w:rsid w:val="00DE598D"/>
    <w:rsid w:val="00DE5BFE"/>
    <w:rsid w:val="00DE5FB3"/>
    <w:rsid w:val="00DF04C5"/>
    <w:rsid w:val="00DF053A"/>
    <w:rsid w:val="00DF2298"/>
    <w:rsid w:val="00DF3AA3"/>
    <w:rsid w:val="00DF427B"/>
    <w:rsid w:val="00DF533C"/>
    <w:rsid w:val="00DF5B41"/>
    <w:rsid w:val="00E00307"/>
    <w:rsid w:val="00E004F3"/>
    <w:rsid w:val="00E030FF"/>
    <w:rsid w:val="00E04DC2"/>
    <w:rsid w:val="00E057B8"/>
    <w:rsid w:val="00E06878"/>
    <w:rsid w:val="00E075F2"/>
    <w:rsid w:val="00E10805"/>
    <w:rsid w:val="00E12D3A"/>
    <w:rsid w:val="00E16853"/>
    <w:rsid w:val="00E2221B"/>
    <w:rsid w:val="00E22820"/>
    <w:rsid w:val="00E23DC4"/>
    <w:rsid w:val="00E23FE7"/>
    <w:rsid w:val="00E2549A"/>
    <w:rsid w:val="00E258A1"/>
    <w:rsid w:val="00E26E21"/>
    <w:rsid w:val="00E30D0D"/>
    <w:rsid w:val="00E3113B"/>
    <w:rsid w:val="00E3176F"/>
    <w:rsid w:val="00E318F5"/>
    <w:rsid w:val="00E342D8"/>
    <w:rsid w:val="00E34E78"/>
    <w:rsid w:val="00E37170"/>
    <w:rsid w:val="00E37B54"/>
    <w:rsid w:val="00E4291D"/>
    <w:rsid w:val="00E42D03"/>
    <w:rsid w:val="00E433F2"/>
    <w:rsid w:val="00E438E8"/>
    <w:rsid w:val="00E439D8"/>
    <w:rsid w:val="00E43A9D"/>
    <w:rsid w:val="00E44203"/>
    <w:rsid w:val="00E445AD"/>
    <w:rsid w:val="00E46275"/>
    <w:rsid w:val="00E465A6"/>
    <w:rsid w:val="00E46C76"/>
    <w:rsid w:val="00E50ABF"/>
    <w:rsid w:val="00E51868"/>
    <w:rsid w:val="00E51A44"/>
    <w:rsid w:val="00E53130"/>
    <w:rsid w:val="00E53C97"/>
    <w:rsid w:val="00E60E6D"/>
    <w:rsid w:val="00E62466"/>
    <w:rsid w:val="00E62D68"/>
    <w:rsid w:val="00E64049"/>
    <w:rsid w:val="00E64348"/>
    <w:rsid w:val="00E6492B"/>
    <w:rsid w:val="00E65693"/>
    <w:rsid w:val="00E65DAB"/>
    <w:rsid w:val="00E67296"/>
    <w:rsid w:val="00E70EEC"/>
    <w:rsid w:val="00E71512"/>
    <w:rsid w:val="00E715C1"/>
    <w:rsid w:val="00E71E65"/>
    <w:rsid w:val="00E728D1"/>
    <w:rsid w:val="00E73470"/>
    <w:rsid w:val="00E73A49"/>
    <w:rsid w:val="00E73A68"/>
    <w:rsid w:val="00E73FE9"/>
    <w:rsid w:val="00E74291"/>
    <w:rsid w:val="00E753CD"/>
    <w:rsid w:val="00E763C1"/>
    <w:rsid w:val="00E77247"/>
    <w:rsid w:val="00E77BE7"/>
    <w:rsid w:val="00E77EB8"/>
    <w:rsid w:val="00E810A4"/>
    <w:rsid w:val="00E810F5"/>
    <w:rsid w:val="00E8313A"/>
    <w:rsid w:val="00E8513E"/>
    <w:rsid w:val="00E86710"/>
    <w:rsid w:val="00E87758"/>
    <w:rsid w:val="00E87CFD"/>
    <w:rsid w:val="00E91153"/>
    <w:rsid w:val="00E9128E"/>
    <w:rsid w:val="00E91863"/>
    <w:rsid w:val="00E92178"/>
    <w:rsid w:val="00E931A6"/>
    <w:rsid w:val="00E935F5"/>
    <w:rsid w:val="00E93CDF"/>
    <w:rsid w:val="00E95417"/>
    <w:rsid w:val="00E973D6"/>
    <w:rsid w:val="00EA11E2"/>
    <w:rsid w:val="00EA11FE"/>
    <w:rsid w:val="00EA26F1"/>
    <w:rsid w:val="00EA2B53"/>
    <w:rsid w:val="00EA2D69"/>
    <w:rsid w:val="00EA340E"/>
    <w:rsid w:val="00EA45C3"/>
    <w:rsid w:val="00EA49A6"/>
    <w:rsid w:val="00EA6D2C"/>
    <w:rsid w:val="00EB1667"/>
    <w:rsid w:val="00EB1EED"/>
    <w:rsid w:val="00EB5DE0"/>
    <w:rsid w:val="00EB6584"/>
    <w:rsid w:val="00EC1A38"/>
    <w:rsid w:val="00EC286B"/>
    <w:rsid w:val="00EC30EE"/>
    <w:rsid w:val="00EC57E7"/>
    <w:rsid w:val="00EC588F"/>
    <w:rsid w:val="00EC6445"/>
    <w:rsid w:val="00EC6619"/>
    <w:rsid w:val="00ED0E9B"/>
    <w:rsid w:val="00ED1B39"/>
    <w:rsid w:val="00ED3ECD"/>
    <w:rsid w:val="00ED5209"/>
    <w:rsid w:val="00ED62BC"/>
    <w:rsid w:val="00ED6BFD"/>
    <w:rsid w:val="00EE1EC7"/>
    <w:rsid w:val="00EE2460"/>
    <w:rsid w:val="00EE3F7B"/>
    <w:rsid w:val="00EE66AE"/>
    <w:rsid w:val="00EE6C37"/>
    <w:rsid w:val="00EE75A8"/>
    <w:rsid w:val="00EF00A4"/>
    <w:rsid w:val="00EF20F9"/>
    <w:rsid w:val="00EF22AA"/>
    <w:rsid w:val="00EF5793"/>
    <w:rsid w:val="00EF5E83"/>
    <w:rsid w:val="00F0219E"/>
    <w:rsid w:val="00F032F2"/>
    <w:rsid w:val="00F040DA"/>
    <w:rsid w:val="00F04196"/>
    <w:rsid w:val="00F10AC2"/>
    <w:rsid w:val="00F10C3D"/>
    <w:rsid w:val="00F1234E"/>
    <w:rsid w:val="00F1388B"/>
    <w:rsid w:val="00F15197"/>
    <w:rsid w:val="00F162DA"/>
    <w:rsid w:val="00F178EE"/>
    <w:rsid w:val="00F17AAC"/>
    <w:rsid w:val="00F21271"/>
    <w:rsid w:val="00F219FD"/>
    <w:rsid w:val="00F25A33"/>
    <w:rsid w:val="00F25D1E"/>
    <w:rsid w:val="00F27764"/>
    <w:rsid w:val="00F30426"/>
    <w:rsid w:val="00F3068F"/>
    <w:rsid w:val="00F306F0"/>
    <w:rsid w:val="00F30CE0"/>
    <w:rsid w:val="00F32741"/>
    <w:rsid w:val="00F3352D"/>
    <w:rsid w:val="00F346FC"/>
    <w:rsid w:val="00F366AE"/>
    <w:rsid w:val="00F3686B"/>
    <w:rsid w:val="00F36A08"/>
    <w:rsid w:val="00F36D7C"/>
    <w:rsid w:val="00F37992"/>
    <w:rsid w:val="00F37A7B"/>
    <w:rsid w:val="00F40594"/>
    <w:rsid w:val="00F40AA7"/>
    <w:rsid w:val="00F42B95"/>
    <w:rsid w:val="00F45DD0"/>
    <w:rsid w:val="00F46398"/>
    <w:rsid w:val="00F46DED"/>
    <w:rsid w:val="00F46E41"/>
    <w:rsid w:val="00F47529"/>
    <w:rsid w:val="00F5003D"/>
    <w:rsid w:val="00F5078E"/>
    <w:rsid w:val="00F519E1"/>
    <w:rsid w:val="00F53289"/>
    <w:rsid w:val="00F533E1"/>
    <w:rsid w:val="00F533F2"/>
    <w:rsid w:val="00F53454"/>
    <w:rsid w:val="00F54559"/>
    <w:rsid w:val="00F60106"/>
    <w:rsid w:val="00F60A1C"/>
    <w:rsid w:val="00F60B28"/>
    <w:rsid w:val="00F61AA1"/>
    <w:rsid w:val="00F63A72"/>
    <w:rsid w:val="00F63C1E"/>
    <w:rsid w:val="00F65284"/>
    <w:rsid w:val="00F65801"/>
    <w:rsid w:val="00F65E83"/>
    <w:rsid w:val="00F66E88"/>
    <w:rsid w:val="00F670D8"/>
    <w:rsid w:val="00F67465"/>
    <w:rsid w:val="00F70E9A"/>
    <w:rsid w:val="00F721FE"/>
    <w:rsid w:val="00F72260"/>
    <w:rsid w:val="00F7226B"/>
    <w:rsid w:val="00F72B82"/>
    <w:rsid w:val="00F72B8E"/>
    <w:rsid w:val="00F752FD"/>
    <w:rsid w:val="00F753FB"/>
    <w:rsid w:val="00F76225"/>
    <w:rsid w:val="00F81031"/>
    <w:rsid w:val="00F819EF"/>
    <w:rsid w:val="00F83166"/>
    <w:rsid w:val="00F83373"/>
    <w:rsid w:val="00F83C1D"/>
    <w:rsid w:val="00F85927"/>
    <w:rsid w:val="00F867F1"/>
    <w:rsid w:val="00F8731D"/>
    <w:rsid w:val="00F90E7E"/>
    <w:rsid w:val="00F9227F"/>
    <w:rsid w:val="00F928BA"/>
    <w:rsid w:val="00F92ABE"/>
    <w:rsid w:val="00F933D6"/>
    <w:rsid w:val="00F93D61"/>
    <w:rsid w:val="00F94898"/>
    <w:rsid w:val="00F94B8F"/>
    <w:rsid w:val="00F94E19"/>
    <w:rsid w:val="00F958E2"/>
    <w:rsid w:val="00F95E1D"/>
    <w:rsid w:val="00F979F1"/>
    <w:rsid w:val="00FA044D"/>
    <w:rsid w:val="00FA24A5"/>
    <w:rsid w:val="00FA30A6"/>
    <w:rsid w:val="00FA469B"/>
    <w:rsid w:val="00FA7D5B"/>
    <w:rsid w:val="00FB2ABB"/>
    <w:rsid w:val="00FB2F1A"/>
    <w:rsid w:val="00FB5429"/>
    <w:rsid w:val="00FB5DFB"/>
    <w:rsid w:val="00FB617D"/>
    <w:rsid w:val="00FB720F"/>
    <w:rsid w:val="00FB7437"/>
    <w:rsid w:val="00FB7BC3"/>
    <w:rsid w:val="00FC1882"/>
    <w:rsid w:val="00FC29B6"/>
    <w:rsid w:val="00FC32FA"/>
    <w:rsid w:val="00FC33C8"/>
    <w:rsid w:val="00FC4654"/>
    <w:rsid w:val="00FC4E9E"/>
    <w:rsid w:val="00FC5677"/>
    <w:rsid w:val="00FC5EA7"/>
    <w:rsid w:val="00FC764E"/>
    <w:rsid w:val="00FD1ABE"/>
    <w:rsid w:val="00FD1D17"/>
    <w:rsid w:val="00FD375D"/>
    <w:rsid w:val="00FD6775"/>
    <w:rsid w:val="00FD6AB3"/>
    <w:rsid w:val="00FD7E53"/>
    <w:rsid w:val="00FE052D"/>
    <w:rsid w:val="00FE26AA"/>
    <w:rsid w:val="00FE3317"/>
    <w:rsid w:val="00FE4651"/>
    <w:rsid w:val="00FE4B12"/>
    <w:rsid w:val="00FE5B5A"/>
    <w:rsid w:val="00FE5C1D"/>
    <w:rsid w:val="00FE6D61"/>
    <w:rsid w:val="00FF22B6"/>
    <w:rsid w:val="00FF2F44"/>
    <w:rsid w:val="00FF327E"/>
    <w:rsid w:val="00FF32C9"/>
    <w:rsid w:val="00FF3EB4"/>
    <w:rsid w:val="00FF3F1C"/>
    <w:rsid w:val="00FF4F61"/>
    <w:rsid w:val="00FF5F4D"/>
    <w:rsid w:val="00FF77C9"/>
    <w:rsid w:val="01285F1F"/>
    <w:rsid w:val="020BBE46"/>
    <w:rsid w:val="025171E5"/>
    <w:rsid w:val="0288CF02"/>
    <w:rsid w:val="02DBAB18"/>
    <w:rsid w:val="02E0E8E5"/>
    <w:rsid w:val="039B972D"/>
    <w:rsid w:val="05282D0A"/>
    <w:rsid w:val="0569018A"/>
    <w:rsid w:val="0769D917"/>
    <w:rsid w:val="0812FAC3"/>
    <w:rsid w:val="094A8B71"/>
    <w:rsid w:val="09719422"/>
    <w:rsid w:val="0A7D4983"/>
    <w:rsid w:val="0AD2723C"/>
    <w:rsid w:val="0AE0B63C"/>
    <w:rsid w:val="0B434C3F"/>
    <w:rsid w:val="0B8BBDBF"/>
    <w:rsid w:val="0C402356"/>
    <w:rsid w:val="0C62E7D9"/>
    <w:rsid w:val="0CCBBA84"/>
    <w:rsid w:val="0D414477"/>
    <w:rsid w:val="0D7F9774"/>
    <w:rsid w:val="0DBA0655"/>
    <w:rsid w:val="0EA0DE13"/>
    <w:rsid w:val="0ED98575"/>
    <w:rsid w:val="0EDFCEB7"/>
    <w:rsid w:val="0F1662C5"/>
    <w:rsid w:val="10B59024"/>
    <w:rsid w:val="10E94D2D"/>
    <w:rsid w:val="1120DEB8"/>
    <w:rsid w:val="117EF07F"/>
    <w:rsid w:val="11D1E083"/>
    <w:rsid w:val="128C8DA3"/>
    <w:rsid w:val="13435332"/>
    <w:rsid w:val="1369F32A"/>
    <w:rsid w:val="13D23C95"/>
    <w:rsid w:val="13F69821"/>
    <w:rsid w:val="1467AE39"/>
    <w:rsid w:val="147CAB8C"/>
    <w:rsid w:val="148235CE"/>
    <w:rsid w:val="14E5F002"/>
    <w:rsid w:val="16186306"/>
    <w:rsid w:val="169AD015"/>
    <w:rsid w:val="16D74574"/>
    <w:rsid w:val="17A01852"/>
    <w:rsid w:val="17AC76C4"/>
    <w:rsid w:val="18069E76"/>
    <w:rsid w:val="18343117"/>
    <w:rsid w:val="18C78E0D"/>
    <w:rsid w:val="18F78C41"/>
    <w:rsid w:val="1977A2B0"/>
    <w:rsid w:val="19913A05"/>
    <w:rsid w:val="19B38E2E"/>
    <w:rsid w:val="1A7015B6"/>
    <w:rsid w:val="1B9D70A3"/>
    <w:rsid w:val="1C11C595"/>
    <w:rsid w:val="1C95B8E5"/>
    <w:rsid w:val="1D58FD75"/>
    <w:rsid w:val="1DE99D75"/>
    <w:rsid w:val="1E09306B"/>
    <w:rsid w:val="1E2A51E4"/>
    <w:rsid w:val="1E4B64AA"/>
    <w:rsid w:val="1F028610"/>
    <w:rsid w:val="1F095D3E"/>
    <w:rsid w:val="1F3FF2FC"/>
    <w:rsid w:val="1FF9C51A"/>
    <w:rsid w:val="201D32ED"/>
    <w:rsid w:val="2149066B"/>
    <w:rsid w:val="223A48D1"/>
    <w:rsid w:val="2295CAD2"/>
    <w:rsid w:val="22E757ED"/>
    <w:rsid w:val="2315B46B"/>
    <w:rsid w:val="23E32A7C"/>
    <w:rsid w:val="240C1FC5"/>
    <w:rsid w:val="241233EA"/>
    <w:rsid w:val="255D4F03"/>
    <w:rsid w:val="25C01954"/>
    <w:rsid w:val="28849D0A"/>
    <w:rsid w:val="28A9E918"/>
    <w:rsid w:val="29906B12"/>
    <w:rsid w:val="2BE8566B"/>
    <w:rsid w:val="2BEBC35B"/>
    <w:rsid w:val="2C552A8D"/>
    <w:rsid w:val="2C7BC972"/>
    <w:rsid w:val="2CADD9DB"/>
    <w:rsid w:val="2D914015"/>
    <w:rsid w:val="2DBE3865"/>
    <w:rsid w:val="302AE4D9"/>
    <w:rsid w:val="30650339"/>
    <w:rsid w:val="31726C83"/>
    <w:rsid w:val="325A06C1"/>
    <w:rsid w:val="33569127"/>
    <w:rsid w:val="34250511"/>
    <w:rsid w:val="34833FC4"/>
    <w:rsid w:val="34CFAA6A"/>
    <w:rsid w:val="3509D19C"/>
    <w:rsid w:val="3552E4D0"/>
    <w:rsid w:val="35914040"/>
    <w:rsid w:val="360EFA4C"/>
    <w:rsid w:val="3648EB27"/>
    <w:rsid w:val="370699FA"/>
    <w:rsid w:val="396391B7"/>
    <w:rsid w:val="39909E42"/>
    <w:rsid w:val="39AB29F9"/>
    <w:rsid w:val="39CE7045"/>
    <w:rsid w:val="3B0881B4"/>
    <w:rsid w:val="3B7412FA"/>
    <w:rsid w:val="3C26417A"/>
    <w:rsid w:val="3C2D4C88"/>
    <w:rsid w:val="3D6F02E1"/>
    <w:rsid w:val="3D977BDB"/>
    <w:rsid w:val="3DED92A8"/>
    <w:rsid w:val="3E1546AA"/>
    <w:rsid w:val="3E8ACB1C"/>
    <w:rsid w:val="3EA6FBC7"/>
    <w:rsid w:val="3ED73D90"/>
    <w:rsid w:val="3EDA9630"/>
    <w:rsid w:val="3F3FB7C2"/>
    <w:rsid w:val="400D48A1"/>
    <w:rsid w:val="40621AB3"/>
    <w:rsid w:val="4172DD7B"/>
    <w:rsid w:val="41C38990"/>
    <w:rsid w:val="4295388A"/>
    <w:rsid w:val="430FEC0F"/>
    <w:rsid w:val="431C8068"/>
    <w:rsid w:val="43827880"/>
    <w:rsid w:val="43C1B4E5"/>
    <w:rsid w:val="455FECE4"/>
    <w:rsid w:val="45D0F2FF"/>
    <w:rsid w:val="45D4D412"/>
    <w:rsid w:val="463036E5"/>
    <w:rsid w:val="465B6957"/>
    <w:rsid w:val="4690C02A"/>
    <w:rsid w:val="46D0DB97"/>
    <w:rsid w:val="4761DD14"/>
    <w:rsid w:val="47810A14"/>
    <w:rsid w:val="487DD085"/>
    <w:rsid w:val="48E922B0"/>
    <w:rsid w:val="48FD6CEF"/>
    <w:rsid w:val="4965DA8C"/>
    <w:rsid w:val="4A87FC1B"/>
    <w:rsid w:val="4AC89455"/>
    <w:rsid w:val="4B8607A9"/>
    <w:rsid w:val="4D654F5A"/>
    <w:rsid w:val="4D9D97E9"/>
    <w:rsid w:val="4DAFE18B"/>
    <w:rsid w:val="4DD42661"/>
    <w:rsid w:val="4DD86D9C"/>
    <w:rsid w:val="4E7D5CB5"/>
    <w:rsid w:val="4EE2CCD4"/>
    <w:rsid w:val="4F058A51"/>
    <w:rsid w:val="4F313ACB"/>
    <w:rsid w:val="4F349569"/>
    <w:rsid w:val="4F6682B1"/>
    <w:rsid w:val="4FCA8760"/>
    <w:rsid w:val="504E056F"/>
    <w:rsid w:val="50A2A394"/>
    <w:rsid w:val="51074DC8"/>
    <w:rsid w:val="512FB145"/>
    <w:rsid w:val="52D2231F"/>
    <w:rsid w:val="53A49370"/>
    <w:rsid w:val="5487F8DF"/>
    <w:rsid w:val="54AEC56B"/>
    <w:rsid w:val="557ECD27"/>
    <w:rsid w:val="55AA2994"/>
    <w:rsid w:val="5ADC77A1"/>
    <w:rsid w:val="5AFFB4B8"/>
    <w:rsid w:val="5B072444"/>
    <w:rsid w:val="5B91E715"/>
    <w:rsid w:val="5BC8C8B0"/>
    <w:rsid w:val="5BDFF92F"/>
    <w:rsid w:val="5BE951FF"/>
    <w:rsid w:val="5C14867D"/>
    <w:rsid w:val="5CE5CBEB"/>
    <w:rsid w:val="5D843242"/>
    <w:rsid w:val="5E597009"/>
    <w:rsid w:val="5E7BF691"/>
    <w:rsid w:val="5E97CC47"/>
    <w:rsid w:val="5F39A3AE"/>
    <w:rsid w:val="5F63F20C"/>
    <w:rsid w:val="5F9795D2"/>
    <w:rsid w:val="5F9B6412"/>
    <w:rsid w:val="5FA22133"/>
    <w:rsid w:val="606B5243"/>
    <w:rsid w:val="60D67228"/>
    <w:rsid w:val="61D8CF8E"/>
    <w:rsid w:val="620FDCCA"/>
    <w:rsid w:val="621239F7"/>
    <w:rsid w:val="621B3FB1"/>
    <w:rsid w:val="62BD543E"/>
    <w:rsid w:val="62C42201"/>
    <w:rsid w:val="63CE6628"/>
    <w:rsid w:val="642FC373"/>
    <w:rsid w:val="645BF30E"/>
    <w:rsid w:val="64EBE030"/>
    <w:rsid w:val="65072EA2"/>
    <w:rsid w:val="651CD8FE"/>
    <w:rsid w:val="659A1E8C"/>
    <w:rsid w:val="65BF9DFE"/>
    <w:rsid w:val="6605170E"/>
    <w:rsid w:val="66797A3F"/>
    <w:rsid w:val="66D08177"/>
    <w:rsid w:val="67BB32F9"/>
    <w:rsid w:val="67FA6F55"/>
    <w:rsid w:val="68DB3CF2"/>
    <w:rsid w:val="68EC639C"/>
    <w:rsid w:val="68EEBA39"/>
    <w:rsid w:val="68FBD105"/>
    <w:rsid w:val="6A908AA5"/>
    <w:rsid w:val="6ADDA1D9"/>
    <w:rsid w:val="6B166486"/>
    <w:rsid w:val="6B9F1FF7"/>
    <w:rsid w:val="6C8418A1"/>
    <w:rsid w:val="6CCA1B12"/>
    <w:rsid w:val="6CCC5D8C"/>
    <w:rsid w:val="6DEEBDEA"/>
    <w:rsid w:val="6E1EEF52"/>
    <w:rsid w:val="6F32DE4A"/>
    <w:rsid w:val="706F1C39"/>
    <w:rsid w:val="70A5AF07"/>
    <w:rsid w:val="71819B7A"/>
    <w:rsid w:val="71D588C5"/>
    <w:rsid w:val="72576D05"/>
    <w:rsid w:val="731B89F0"/>
    <w:rsid w:val="73375C08"/>
    <w:rsid w:val="7386EC10"/>
    <w:rsid w:val="73BEBC6F"/>
    <w:rsid w:val="73C377D8"/>
    <w:rsid w:val="74380AB4"/>
    <w:rsid w:val="757D15C5"/>
    <w:rsid w:val="7604E181"/>
    <w:rsid w:val="7604FCA7"/>
    <w:rsid w:val="76526015"/>
    <w:rsid w:val="76834880"/>
    <w:rsid w:val="76A63DF7"/>
    <w:rsid w:val="76D829EC"/>
    <w:rsid w:val="7734F4CC"/>
    <w:rsid w:val="774609AD"/>
    <w:rsid w:val="7777A9C8"/>
    <w:rsid w:val="778C310B"/>
    <w:rsid w:val="77964278"/>
    <w:rsid w:val="779C6389"/>
    <w:rsid w:val="78182DE1"/>
    <w:rsid w:val="781A9E4F"/>
    <w:rsid w:val="7860A2E9"/>
    <w:rsid w:val="78873A81"/>
    <w:rsid w:val="7A2161A2"/>
    <w:rsid w:val="7CD41609"/>
    <w:rsid w:val="7D27A72C"/>
    <w:rsid w:val="7D652C56"/>
    <w:rsid w:val="7D7625F2"/>
    <w:rsid w:val="7D807ACA"/>
    <w:rsid w:val="7ED3690A"/>
    <w:rsid w:val="7F4BD618"/>
    <w:rsid w:val="7F6CE37E"/>
    <w:rsid w:val="7F7406BD"/>
    <w:rsid w:val="7FB43FDC"/>
    <w:rsid w:val="7FE4B23C"/>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678D98"/>
  <w15:docId w15:val="{F2471C79-F9EC-4F7A-BBA2-8C597BF3B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59D"/>
    <w:pPr>
      <w:spacing w:after="200" w:line="280" w:lineRule="atLeast"/>
    </w:pPr>
    <w:rPr>
      <w:sz w:val="20"/>
    </w:rPr>
  </w:style>
  <w:style w:type="paragraph" w:styleId="Overskrift1">
    <w:name w:val="heading 1"/>
    <w:basedOn w:val="Normal"/>
    <w:next w:val="Normal"/>
    <w:link w:val="Overskrift1Tegn"/>
    <w:uiPriority w:val="9"/>
    <w:qFormat/>
    <w:rsid w:val="00764F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D2059D"/>
    <w:pPr>
      <w:spacing w:after="240" w:line="276" w:lineRule="auto"/>
      <w:outlineLvl w:val="1"/>
    </w:pPr>
    <w:rPr>
      <w:rFonts w:ascii="Calibri" w:hAnsi="Calibri" w:cs="Calibri"/>
      <w:sz w:val="36"/>
      <w:szCs w:val="36"/>
    </w:rPr>
  </w:style>
  <w:style w:type="paragraph" w:styleId="Overskrift3">
    <w:name w:val="heading 3"/>
    <w:basedOn w:val="Normal"/>
    <w:next w:val="Normal"/>
    <w:link w:val="Overskrift3Tegn"/>
    <w:uiPriority w:val="9"/>
    <w:unhideWhenUsed/>
    <w:qFormat/>
    <w:rsid w:val="00D2059D"/>
    <w:pPr>
      <w:spacing w:after="240" w:line="276" w:lineRule="auto"/>
      <w:outlineLvl w:val="2"/>
    </w:pPr>
    <w:rPr>
      <w:rFonts w:ascii="Calibri" w:hAnsi="Calibri" w:cs="Calibri"/>
      <w:i/>
      <w:iCs/>
      <w:sz w:val="28"/>
      <w:szCs w:val="28"/>
    </w:rPr>
  </w:style>
  <w:style w:type="paragraph" w:styleId="Overskrift4">
    <w:name w:val="heading 4"/>
    <w:basedOn w:val="Normal"/>
    <w:next w:val="Normal"/>
    <w:link w:val="Overskrift4Tegn"/>
    <w:uiPriority w:val="9"/>
    <w:semiHidden/>
    <w:unhideWhenUsed/>
    <w:qFormat/>
    <w:rsid w:val="00764FE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764FEC"/>
    <w:pPr>
      <w:keepNext/>
      <w:keepLines/>
      <w:spacing w:before="40" w:after="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semiHidden/>
    <w:unhideWhenUsed/>
    <w:qFormat/>
    <w:rsid w:val="00764FEC"/>
    <w:pPr>
      <w:keepNext/>
      <w:keepLines/>
      <w:spacing w:before="40" w:after="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uiPriority w:val="9"/>
    <w:semiHidden/>
    <w:unhideWhenUsed/>
    <w:qFormat/>
    <w:rsid w:val="00764FE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Overskrift8">
    <w:name w:val="heading 8"/>
    <w:basedOn w:val="Normal"/>
    <w:next w:val="Normal"/>
    <w:link w:val="Overskrift8Tegn"/>
    <w:uiPriority w:val="9"/>
    <w:semiHidden/>
    <w:unhideWhenUsed/>
    <w:qFormat/>
    <w:rsid w:val="00764FE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764FE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03059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30597"/>
  </w:style>
  <w:style w:type="paragraph" w:styleId="Sidefod">
    <w:name w:val="footer"/>
    <w:basedOn w:val="Normal"/>
    <w:link w:val="SidefodTegn"/>
    <w:uiPriority w:val="99"/>
    <w:unhideWhenUsed/>
    <w:rsid w:val="0003059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30597"/>
  </w:style>
  <w:style w:type="character" w:customStyle="1" w:styleId="Overskrift2Tegn">
    <w:name w:val="Overskrift 2 Tegn"/>
    <w:basedOn w:val="Standardskrifttypeiafsnit"/>
    <w:link w:val="Overskrift2"/>
    <w:uiPriority w:val="9"/>
    <w:rsid w:val="00D2059D"/>
    <w:rPr>
      <w:rFonts w:ascii="Calibri" w:hAnsi="Calibri" w:cs="Calibri"/>
      <w:sz w:val="36"/>
      <w:szCs w:val="36"/>
    </w:rPr>
  </w:style>
  <w:style w:type="character" w:customStyle="1" w:styleId="Overskrift3Tegn">
    <w:name w:val="Overskrift 3 Tegn"/>
    <w:basedOn w:val="Standardskrifttypeiafsnit"/>
    <w:link w:val="Overskrift3"/>
    <w:uiPriority w:val="9"/>
    <w:rsid w:val="00D2059D"/>
    <w:rPr>
      <w:rFonts w:ascii="Calibri" w:hAnsi="Calibri" w:cs="Calibri"/>
      <w:i/>
      <w:iCs/>
      <w:sz w:val="28"/>
      <w:szCs w:val="28"/>
    </w:rPr>
  </w:style>
  <w:style w:type="paragraph" w:styleId="Listeafsnit">
    <w:name w:val="List Paragraph"/>
    <w:basedOn w:val="Normal"/>
    <w:uiPriority w:val="34"/>
    <w:qFormat/>
    <w:rsid w:val="00D2059D"/>
    <w:pPr>
      <w:ind w:left="720"/>
      <w:contextualSpacing/>
    </w:pPr>
    <w:rPr>
      <w:sz w:val="18"/>
    </w:rPr>
  </w:style>
  <w:style w:type="character" w:styleId="Hyperlink">
    <w:name w:val="Hyperlink"/>
    <w:basedOn w:val="Standardskrifttypeiafsnit"/>
    <w:uiPriority w:val="99"/>
    <w:unhideWhenUsed/>
    <w:rsid w:val="00D2059D"/>
    <w:rPr>
      <w:color w:val="0563C1" w:themeColor="hyperlink"/>
      <w:u w:val="single"/>
    </w:rPr>
  </w:style>
  <w:style w:type="table" w:styleId="Tabel-Gitter">
    <w:name w:val="Table Grid"/>
    <w:basedOn w:val="Tabel-Normal"/>
    <w:uiPriority w:val="39"/>
    <w:rsid w:val="00D2059D"/>
    <w:pPr>
      <w:spacing w:after="0" w:line="240" w:lineRule="auto"/>
    </w:pPr>
    <w:rPr>
      <w:rFonts w:ascii="Arial" w:eastAsia="Arial" w:hAnsi="Arial" w:cs="Arial"/>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2059D"/>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Afsenderadresse">
    <w:name w:val="envelope return"/>
    <w:basedOn w:val="Normal"/>
    <w:uiPriority w:val="99"/>
    <w:semiHidden/>
    <w:unhideWhenUsed/>
    <w:rsid w:val="00764FEC"/>
    <w:pPr>
      <w:spacing w:after="0" w:line="240" w:lineRule="auto"/>
    </w:pPr>
    <w:rPr>
      <w:rFonts w:asciiTheme="majorHAnsi" w:eastAsiaTheme="majorEastAsia" w:hAnsiTheme="majorHAnsi" w:cstheme="majorBidi"/>
      <w:szCs w:val="20"/>
    </w:rPr>
  </w:style>
  <w:style w:type="paragraph" w:styleId="Almindeligtekst">
    <w:name w:val="Plain Text"/>
    <w:basedOn w:val="Normal"/>
    <w:link w:val="AlmindeligtekstTegn"/>
    <w:uiPriority w:val="99"/>
    <w:semiHidden/>
    <w:unhideWhenUsed/>
    <w:rsid w:val="00764FEC"/>
    <w:pPr>
      <w:spacing w:after="0"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764FEC"/>
    <w:rPr>
      <w:rFonts w:ascii="Consolas" w:hAnsi="Consolas"/>
      <w:sz w:val="21"/>
      <w:szCs w:val="21"/>
    </w:rPr>
  </w:style>
  <w:style w:type="paragraph" w:styleId="Bibliografi">
    <w:name w:val="Bibliography"/>
    <w:basedOn w:val="Normal"/>
    <w:next w:val="Normal"/>
    <w:uiPriority w:val="37"/>
    <w:semiHidden/>
    <w:unhideWhenUsed/>
    <w:rsid w:val="00764FEC"/>
  </w:style>
  <w:style w:type="paragraph" w:styleId="Billedtekst">
    <w:name w:val="caption"/>
    <w:basedOn w:val="Normal"/>
    <w:next w:val="Normal"/>
    <w:uiPriority w:val="35"/>
    <w:semiHidden/>
    <w:unhideWhenUsed/>
    <w:qFormat/>
    <w:rsid w:val="00764FEC"/>
    <w:pPr>
      <w:spacing w:line="240" w:lineRule="auto"/>
    </w:pPr>
    <w:rPr>
      <w:i/>
      <w:iCs/>
      <w:color w:val="44546A" w:themeColor="text2"/>
      <w:sz w:val="18"/>
      <w:szCs w:val="18"/>
    </w:rPr>
  </w:style>
  <w:style w:type="paragraph" w:styleId="Bloktekst">
    <w:name w:val="Block Text"/>
    <w:basedOn w:val="Normal"/>
    <w:uiPriority w:val="99"/>
    <w:semiHidden/>
    <w:unhideWhenUsed/>
    <w:rsid w:val="00764FEC"/>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revhoved">
    <w:name w:val="Message Header"/>
    <w:basedOn w:val="Normal"/>
    <w:link w:val="BrevhovedTegn"/>
    <w:uiPriority w:val="99"/>
    <w:semiHidden/>
    <w:unhideWhenUsed/>
    <w:rsid w:val="00764FE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764FEC"/>
    <w:rPr>
      <w:rFonts w:asciiTheme="majorHAnsi" w:eastAsiaTheme="majorEastAsia" w:hAnsiTheme="majorHAnsi" w:cstheme="majorBidi"/>
      <w:sz w:val="24"/>
      <w:szCs w:val="24"/>
      <w:shd w:val="pct20" w:color="auto" w:fill="auto"/>
    </w:rPr>
  </w:style>
  <w:style w:type="paragraph" w:styleId="Brdtekst">
    <w:name w:val="Body Text"/>
    <w:basedOn w:val="Normal"/>
    <w:link w:val="BrdtekstTegn"/>
    <w:uiPriority w:val="99"/>
    <w:semiHidden/>
    <w:unhideWhenUsed/>
    <w:rsid w:val="00764FEC"/>
    <w:pPr>
      <w:spacing w:after="120"/>
    </w:pPr>
  </w:style>
  <w:style w:type="character" w:customStyle="1" w:styleId="BrdtekstTegn">
    <w:name w:val="Brødtekst Tegn"/>
    <w:basedOn w:val="Standardskrifttypeiafsnit"/>
    <w:link w:val="Brdtekst"/>
    <w:uiPriority w:val="99"/>
    <w:semiHidden/>
    <w:rsid w:val="00764FEC"/>
    <w:rPr>
      <w:sz w:val="20"/>
    </w:rPr>
  </w:style>
  <w:style w:type="paragraph" w:styleId="Brdtekst-frstelinjeindrykning1">
    <w:name w:val="Body Text First Indent"/>
    <w:basedOn w:val="Brdtekst"/>
    <w:link w:val="Brdtekst-frstelinjeindrykning1Tegn"/>
    <w:uiPriority w:val="99"/>
    <w:semiHidden/>
    <w:unhideWhenUsed/>
    <w:rsid w:val="00764FEC"/>
    <w:pPr>
      <w:spacing w:after="200"/>
      <w:ind w:firstLine="360"/>
    </w:pPr>
  </w:style>
  <w:style w:type="character" w:customStyle="1" w:styleId="Brdtekst-frstelinjeindrykning1Tegn">
    <w:name w:val="Brødtekst - førstelinjeindrykning 1 Tegn"/>
    <w:basedOn w:val="BrdtekstTegn"/>
    <w:link w:val="Brdtekst-frstelinjeindrykning1"/>
    <w:uiPriority w:val="99"/>
    <w:semiHidden/>
    <w:rsid w:val="00764FEC"/>
    <w:rPr>
      <w:sz w:val="20"/>
    </w:rPr>
  </w:style>
  <w:style w:type="paragraph" w:styleId="Brdtekstindrykning">
    <w:name w:val="Body Text Indent"/>
    <w:basedOn w:val="Normal"/>
    <w:link w:val="BrdtekstindrykningTegn"/>
    <w:uiPriority w:val="99"/>
    <w:semiHidden/>
    <w:unhideWhenUsed/>
    <w:rsid w:val="00764FEC"/>
    <w:pPr>
      <w:spacing w:after="120"/>
      <w:ind w:left="283"/>
    </w:pPr>
  </w:style>
  <w:style w:type="character" w:customStyle="1" w:styleId="BrdtekstindrykningTegn">
    <w:name w:val="Brødtekstindrykning Tegn"/>
    <w:basedOn w:val="Standardskrifttypeiafsnit"/>
    <w:link w:val="Brdtekstindrykning"/>
    <w:uiPriority w:val="99"/>
    <w:semiHidden/>
    <w:rsid w:val="00764FEC"/>
    <w:rPr>
      <w:sz w:val="20"/>
    </w:rPr>
  </w:style>
  <w:style w:type="paragraph" w:styleId="Brdtekst-frstelinjeindrykning2">
    <w:name w:val="Body Text First Indent 2"/>
    <w:basedOn w:val="Brdtekstindrykning"/>
    <w:link w:val="Brdtekst-frstelinjeindrykning2Tegn"/>
    <w:uiPriority w:val="99"/>
    <w:semiHidden/>
    <w:unhideWhenUsed/>
    <w:rsid w:val="00764FEC"/>
    <w:pPr>
      <w:spacing w:after="20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764FEC"/>
    <w:rPr>
      <w:sz w:val="20"/>
    </w:rPr>
  </w:style>
  <w:style w:type="paragraph" w:styleId="Brdtekst2">
    <w:name w:val="Body Text 2"/>
    <w:basedOn w:val="Normal"/>
    <w:link w:val="Brdtekst2Tegn"/>
    <w:uiPriority w:val="99"/>
    <w:semiHidden/>
    <w:unhideWhenUsed/>
    <w:rsid w:val="00764FEC"/>
    <w:pPr>
      <w:spacing w:after="120" w:line="480" w:lineRule="auto"/>
    </w:pPr>
  </w:style>
  <w:style w:type="character" w:customStyle="1" w:styleId="Brdtekst2Tegn">
    <w:name w:val="Brødtekst 2 Tegn"/>
    <w:basedOn w:val="Standardskrifttypeiafsnit"/>
    <w:link w:val="Brdtekst2"/>
    <w:uiPriority w:val="99"/>
    <w:semiHidden/>
    <w:rsid w:val="00764FEC"/>
    <w:rPr>
      <w:sz w:val="20"/>
    </w:rPr>
  </w:style>
  <w:style w:type="paragraph" w:styleId="Brdtekst3">
    <w:name w:val="Body Text 3"/>
    <w:basedOn w:val="Normal"/>
    <w:link w:val="Brdtekst3Tegn"/>
    <w:uiPriority w:val="99"/>
    <w:semiHidden/>
    <w:unhideWhenUsed/>
    <w:rsid w:val="00764FEC"/>
    <w:pPr>
      <w:spacing w:after="120"/>
    </w:pPr>
    <w:rPr>
      <w:sz w:val="16"/>
      <w:szCs w:val="16"/>
    </w:rPr>
  </w:style>
  <w:style w:type="character" w:customStyle="1" w:styleId="Brdtekst3Tegn">
    <w:name w:val="Brødtekst 3 Tegn"/>
    <w:basedOn w:val="Standardskrifttypeiafsnit"/>
    <w:link w:val="Brdtekst3"/>
    <w:uiPriority w:val="99"/>
    <w:semiHidden/>
    <w:rsid w:val="00764FEC"/>
    <w:rPr>
      <w:sz w:val="16"/>
      <w:szCs w:val="16"/>
    </w:rPr>
  </w:style>
  <w:style w:type="paragraph" w:styleId="Brdtekstindrykning2">
    <w:name w:val="Body Text Indent 2"/>
    <w:basedOn w:val="Normal"/>
    <w:link w:val="Brdtekstindrykning2Tegn"/>
    <w:uiPriority w:val="99"/>
    <w:semiHidden/>
    <w:unhideWhenUsed/>
    <w:rsid w:val="00764FEC"/>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764FEC"/>
    <w:rPr>
      <w:sz w:val="20"/>
    </w:rPr>
  </w:style>
  <w:style w:type="paragraph" w:styleId="Brdtekstindrykning3">
    <w:name w:val="Body Text Indent 3"/>
    <w:basedOn w:val="Normal"/>
    <w:link w:val="Brdtekstindrykning3Tegn"/>
    <w:uiPriority w:val="99"/>
    <w:semiHidden/>
    <w:unhideWhenUsed/>
    <w:rsid w:val="00764FEC"/>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764FEC"/>
    <w:rPr>
      <w:sz w:val="16"/>
      <w:szCs w:val="16"/>
    </w:rPr>
  </w:style>
  <w:style w:type="paragraph" w:styleId="Citat">
    <w:name w:val="Quote"/>
    <w:basedOn w:val="Normal"/>
    <w:next w:val="Normal"/>
    <w:link w:val="CitatTegn"/>
    <w:uiPriority w:val="29"/>
    <w:qFormat/>
    <w:rsid w:val="00764FEC"/>
    <w:pPr>
      <w:spacing w:before="200" w:after="160"/>
      <w:ind w:left="864" w:right="864"/>
      <w:jc w:val="center"/>
    </w:pPr>
    <w:rPr>
      <w:i/>
      <w:iCs/>
      <w:color w:val="404040" w:themeColor="text1" w:themeTint="BF"/>
    </w:rPr>
  </w:style>
  <w:style w:type="character" w:customStyle="1" w:styleId="CitatTegn">
    <w:name w:val="Citat Tegn"/>
    <w:basedOn w:val="Standardskrifttypeiafsnit"/>
    <w:link w:val="Citat"/>
    <w:uiPriority w:val="29"/>
    <w:rsid w:val="00764FEC"/>
    <w:rPr>
      <w:i/>
      <w:iCs/>
      <w:color w:val="404040" w:themeColor="text1" w:themeTint="BF"/>
      <w:sz w:val="20"/>
    </w:rPr>
  </w:style>
  <w:style w:type="paragraph" w:styleId="Citatoverskrift">
    <w:name w:val="toa heading"/>
    <w:basedOn w:val="Normal"/>
    <w:next w:val="Normal"/>
    <w:uiPriority w:val="99"/>
    <w:semiHidden/>
    <w:unhideWhenUsed/>
    <w:rsid w:val="00764FEC"/>
    <w:pPr>
      <w:spacing w:before="120"/>
    </w:pPr>
    <w:rPr>
      <w:rFonts w:asciiTheme="majorHAnsi" w:eastAsiaTheme="majorEastAsia" w:hAnsiTheme="majorHAnsi" w:cstheme="majorBidi"/>
      <w:b/>
      <w:bCs/>
      <w:sz w:val="24"/>
      <w:szCs w:val="24"/>
    </w:rPr>
  </w:style>
  <w:style w:type="paragraph" w:styleId="Citatsamling">
    <w:name w:val="table of authorities"/>
    <w:basedOn w:val="Normal"/>
    <w:next w:val="Normal"/>
    <w:uiPriority w:val="99"/>
    <w:semiHidden/>
    <w:unhideWhenUsed/>
    <w:rsid w:val="00764FEC"/>
    <w:pPr>
      <w:spacing w:after="0"/>
      <w:ind w:left="200" w:hanging="200"/>
    </w:pPr>
  </w:style>
  <w:style w:type="paragraph" w:styleId="Dato">
    <w:name w:val="Date"/>
    <w:basedOn w:val="Normal"/>
    <w:next w:val="Normal"/>
    <w:link w:val="DatoTegn"/>
    <w:uiPriority w:val="99"/>
    <w:semiHidden/>
    <w:unhideWhenUsed/>
    <w:rsid w:val="00764FEC"/>
  </w:style>
  <w:style w:type="character" w:customStyle="1" w:styleId="DatoTegn">
    <w:name w:val="Dato Tegn"/>
    <w:basedOn w:val="Standardskrifttypeiafsnit"/>
    <w:link w:val="Dato"/>
    <w:uiPriority w:val="99"/>
    <w:semiHidden/>
    <w:rsid w:val="00764FEC"/>
    <w:rPr>
      <w:sz w:val="20"/>
    </w:rPr>
  </w:style>
  <w:style w:type="paragraph" w:styleId="Dokumentoversigt">
    <w:name w:val="Document Map"/>
    <w:basedOn w:val="Normal"/>
    <w:link w:val="DokumentoversigtTegn"/>
    <w:uiPriority w:val="99"/>
    <w:semiHidden/>
    <w:unhideWhenUsed/>
    <w:rsid w:val="00764FEC"/>
    <w:pPr>
      <w:spacing w:after="0"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764FEC"/>
    <w:rPr>
      <w:rFonts w:ascii="Segoe UI" w:hAnsi="Segoe UI" w:cs="Segoe UI"/>
      <w:sz w:val="16"/>
      <w:szCs w:val="16"/>
    </w:rPr>
  </w:style>
  <w:style w:type="paragraph" w:styleId="Fodnotetekst">
    <w:name w:val="footnote text"/>
    <w:basedOn w:val="Normal"/>
    <w:link w:val="FodnotetekstTegn"/>
    <w:uiPriority w:val="99"/>
    <w:unhideWhenUsed/>
    <w:rsid w:val="00764FEC"/>
    <w:pPr>
      <w:spacing w:after="0" w:line="240" w:lineRule="auto"/>
    </w:pPr>
    <w:rPr>
      <w:szCs w:val="20"/>
    </w:rPr>
  </w:style>
  <w:style w:type="character" w:customStyle="1" w:styleId="FodnotetekstTegn">
    <w:name w:val="Fodnotetekst Tegn"/>
    <w:basedOn w:val="Standardskrifttypeiafsnit"/>
    <w:link w:val="Fodnotetekst"/>
    <w:uiPriority w:val="99"/>
    <w:rsid w:val="00764FEC"/>
    <w:rPr>
      <w:sz w:val="20"/>
      <w:szCs w:val="20"/>
    </w:rPr>
  </w:style>
  <w:style w:type="paragraph" w:styleId="FormateretHTML">
    <w:name w:val="HTML Preformatted"/>
    <w:basedOn w:val="Normal"/>
    <w:link w:val="FormateretHTMLTegn"/>
    <w:uiPriority w:val="99"/>
    <w:semiHidden/>
    <w:unhideWhenUsed/>
    <w:rsid w:val="00764FEC"/>
    <w:pPr>
      <w:spacing w:after="0" w:line="240" w:lineRule="auto"/>
    </w:pPr>
    <w:rPr>
      <w:rFonts w:ascii="Consolas" w:hAnsi="Consolas"/>
      <w:szCs w:val="20"/>
    </w:rPr>
  </w:style>
  <w:style w:type="character" w:customStyle="1" w:styleId="FormateretHTMLTegn">
    <w:name w:val="Formateret HTML Tegn"/>
    <w:basedOn w:val="Standardskrifttypeiafsnit"/>
    <w:link w:val="FormateretHTML"/>
    <w:uiPriority w:val="99"/>
    <w:semiHidden/>
    <w:rsid w:val="00764FEC"/>
    <w:rPr>
      <w:rFonts w:ascii="Consolas" w:hAnsi="Consolas"/>
      <w:sz w:val="20"/>
      <w:szCs w:val="20"/>
    </w:rPr>
  </w:style>
  <w:style w:type="paragraph" w:styleId="HTML-adresse">
    <w:name w:val="HTML Address"/>
    <w:basedOn w:val="Normal"/>
    <w:link w:val="HTML-adresseTegn"/>
    <w:uiPriority w:val="99"/>
    <w:semiHidden/>
    <w:unhideWhenUsed/>
    <w:rsid w:val="00764FEC"/>
    <w:pPr>
      <w:spacing w:after="0" w:line="240" w:lineRule="auto"/>
    </w:pPr>
    <w:rPr>
      <w:i/>
      <w:iCs/>
    </w:rPr>
  </w:style>
  <w:style w:type="character" w:customStyle="1" w:styleId="HTML-adresseTegn">
    <w:name w:val="HTML-adresse Tegn"/>
    <w:basedOn w:val="Standardskrifttypeiafsnit"/>
    <w:link w:val="HTML-adresse"/>
    <w:uiPriority w:val="99"/>
    <w:semiHidden/>
    <w:rsid w:val="00764FEC"/>
    <w:rPr>
      <w:i/>
      <w:iCs/>
      <w:sz w:val="20"/>
    </w:rPr>
  </w:style>
  <w:style w:type="paragraph" w:styleId="Indeks1">
    <w:name w:val="index 1"/>
    <w:basedOn w:val="Normal"/>
    <w:next w:val="Normal"/>
    <w:autoRedefine/>
    <w:uiPriority w:val="99"/>
    <w:semiHidden/>
    <w:unhideWhenUsed/>
    <w:rsid w:val="00764FEC"/>
    <w:pPr>
      <w:spacing w:after="0" w:line="240" w:lineRule="auto"/>
      <w:ind w:left="200" w:hanging="200"/>
    </w:pPr>
  </w:style>
  <w:style w:type="paragraph" w:styleId="Indeks2">
    <w:name w:val="index 2"/>
    <w:basedOn w:val="Normal"/>
    <w:next w:val="Normal"/>
    <w:autoRedefine/>
    <w:uiPriority w:val="99"/>
    <w:semiHidden/>
    <w:unhideWhenUsed/>
    <w:rsid w:val="00764FEC"/>
    <w:pPr>
      <w:spacing w:after="0" w:line="240" w:lineRule="auto"/>
      <w:ind w:left="400" w:hanging="200"/>
    </w:pPr>
  </w:style>
  <w:style w:type="paragraph" w:styleId="Indeks3">
    <w:name w:val="index 3"/>
    <w:basedOn w:val="Normal"/>
    <w:next w:val="Normal"/>
    <w:autoRedefine/>
    <w:uiPriority w:val="99"/>
    <w:semiHidden/>
    <w:unhideWhenUsed/>
    <w:rsid w:val="00764FEC"/>
    <w:pPr>
      <w:spacing w:after="0" w:line="240" w:lineRule="auto"/>
      <w:ind w:left="600" w:hanging="200"/>
    </w:pPr>
  </w:style>
  <w:style w:type="paragraph" w:styleId="Indeks4">
    <w:name w:val="index 4"/>
    <w:basedOn w:val="Normal"/>
    <w:next w:val="Normal"/>
    <w:autoRedefine/>
    <w:uiPriority w:val="99"/>
    <w:semiHidden/>
    <w:unhideWhenUsed/>
    <w:rsid w:val="00764FEC"/>
    <w:pPr>
      <w:spacing w:after="0" w:line="240" w:lineRule="auto"/>
      <w:ind w:left="800" w:hanging="200"/>
    </w:pPr>
  </w:style>
  <w:style w:type="paragraph" w:styleId="Indeks5">
    <w:name w:val="index 5"/>
    <w:basedOn w:val="Normal"/>
    <w:next w:val="Normal"/>
    <w:autoRedefine/>
    <w:uiPriority w:val="99"/>
    <w:semiHidden/>
    <w:unhideWhenUsed/>
    <w:rsid w:val="00764FEC"/>
    <w:pPr>
      <w:spacing w:after="0" w:line="240" w:lineRule="auto"/>
      <w:ind w:left="1000" w:hanging="200"/>
    </w:pPr>
  </w:style>
  <w:style w:type="paragraph" w:styleId="Indeks6">
    <w:name w:val="index 6"/>
    <w:basedOn w:val="Normal"/>
    <w:next w:val="Normal"/>
    <w:autoRedefine/>
    <w:uiPriority w:val="99"/>
    <w:semiHidden/>
    <w:unhideWhenUsed/>
    <w:rsid w:val="00764FEC"/>
    <w:pPr>
      <w:spacing w:after="0" w:line="240" w:lineRule="auto"/>
      <w:ind w:left="1200" w:hanging="200"/>
    </w:pPr>
  </w:style>
  <w:style w:type="paragraph" w:styleId="Indeks7">
    <w:name w:val="index 7"/>
    <w:basedOn w:val="Normal"/>
    <w:next w:val="Normal"/>
    <w:autoRedefine/>
    <w:uiPriority w:val="99"/>
    <w:semiHidden/>
    <w:unhideWhenUsed/>
    <w:rsid w:val="00764FEC"/>
    <w:pPr>
      <w:spacing w:after="0" w:line="240" w:lineRule="auto"/>
      <w:ind w:left="1400" w:hanging="200"/>
    </w:pPr>
  </w:style>
  <w:style w:type="paragraph" w:styleId="Indeks8">
    <w:name w:val="index 8"/>
    <w:basedOn w:val="Normal"/>
    <w:next w:val="Normal"/>
    <w:autoRedefine/>
    <w:uiPriority w:val="99"/>
    <w:semiHidden/>
    <w:unhideWhenUsed/>
    <w:rsid w:val="00764FEC"/>
    <w:pPr>
      <w:spacing w:after="0" w:line="240" w:lineRule="auto"/>
      <w:ind w:left="1600" w:hanging="200"/>
    </w:pPr>
  </w:style>
  <w:style w:type="paragraph" w:styleId="Indeks9">
    <w:name w:val="index 9"/>
    <w:basedOn w:val="Normal"/>
    <w:next w:val="Normal"/>
    <w:autoRedefine/>
    <w:uiPriority w:val="99"/>
    <w:semiHidden/>
    <w:unhideWhenUsed/>
    <w:rsid w:val="00764FEC"/>
    <w:pPr>
      <w:spacing w:after="0" w:line="240" w:lineRule="auto"/>
      <w:ind w:left="1800" w:hanging="200"/>
    </w:pPr>
  </w:style>
  <w:style w:type="paragraph" w:styleId="Indeksoverskrift">
    <w:name w:val="index heading"/>
    <w:basedOn w:val="Normal"/>
    <w:next w:val="Indeks1"/>
    <w:uiPriority w:val="99"/>
    <w:semiHidden/>
    <w:unhideWhenUsed/>
    <w:rsid w:val="00764FEC"/>
    <w:rPr>
      <w:rFonts w:asciiTheme="majorHAnsi" w:eastAsiaTheme="majorEastAsia" w:hAnsiTheme="majorHAnsi" w:cstheme="majorBidi"/>
      <w:b/>
      <w:bCs/>
    </w:rPr>
  </w:style>
  <w:style w:type="paragraph" w:styleId="Indholdsfortegnelse1">
    <w:name w:val="toc 1"/>
    <w:basedOn w:val="Normal"/>
    <w:next w:val="Normal"/>
    <w:autoRedefine/>
    <w:uiPriority w:val="39"/>
    <w:semiHidden/>
    <w:unhideWhenUsed/>
    <w:rsid w:val="00764FEC"/>
    <w:pPr>
      <w:spacing w:after="100"/>
    </w:pPr>
  </w:style>
  <w:style w:type="paragraph" w:styleId="Indholdsfortegnelse2">
    <w:name w:val="toc 2"/>
    <w:basedOn w:val="Normal"/>
    <w:next w:val="Normal"/>
    <w:autoRedefine/>
    <w:uiPriority w:val="39"/>
    <w:semiHidden/>
    <w:unhideWhenUsed/>
    <w:rsid w:val="00764FEC"/>
    <w:pPr>
      <w:spacing w:after="100"/>
      <w:ind w:left="200"/>
    </w:pPr>
  </w:style>
  <w:style w:type="paragraph" w:styleId="Indholdsfortegnelse3">
    <w:name w:val="toc 3"/>
    <w:basedOn w:val="Normal"/>
    <w:next w:val="Normal"/>
    <w:autoRedefine/>
    <w:uiPriority w:val="39"/>
    <w:semiHidden/>
    <w:unhideWhenUsed/>
    <w:rsid w:val="00764FEC"/>
    <w:pPr>
      <w:spacing w:after="100"/>
      <w:ind w:left="400"/>
    </w:pPr>
  </w:style>
  <w:style w:type="paragraph" w:styleId="Indholdsfortegnelse4">
    <w:name w:val="toc 4"/>
    <w:basedOn w:val="Normal"/>
    <w:next w:val="Normal"/>
    <w:autoRedefine/>
    <w:uiPriority w:val="39"/>
    <w:semiHidden/>
    <w:unhideWhenUsed/>
    <w:rsid w:val="00764FEC"/>
    <w:pPr>
      <w:spacing w:after="100"/>
      <w:ind w:left="600"/>
    </w:pPr>
  </w:style>
  <w:style w:type="paragraph" w:styleId="Indholdsfortegnelse5">
    <w:name w:val="toc 5"/>
    <w:basedOn w:val="Normal"/>
    <w:next w:val="Normal"/>
    <w:autoRedefine/>
    <w:uiPriority w:val="39"/>
    <w:semiHidden/>
    <w:unhideWhenUsed/>
    <w:rsid w:val="00764FEC"/>
    <w:pPr>
      <w:spacing w:after="100"/>
      <w:ind w:left="800"/>
    </w:pPr>
  </w:style>
  <w:style w:type="paragraph" w:styleId="Indholdsfortegnelse6">
    <w:name w:val="toc 6"/>
    <w:basedOn w:val="Normal"/>
    <w:next w:val="Normal"/>
    <w:autoRedefine/>
    <w:uiPriority w:val="39"/>
    <w:semiHidden/>
    <w:unhideWhenUsed/>
    <w:rsid w:val="00764FEC"/>
    <w:pPr>
      <w:spacing w:after="100"/>
      <w:ind w:left="1000"/>
    </w:pPr>
  </w:style>
  <w:style w:type="paragraph" w:styleId="Indholdsfortegnelse7">
    <w:name w:val="toc 7"/>
    <w:basedOn w:val="Normal"/>
    <w:next w:val="Normal"/>
    <w:autoRedefine/>
    <w:uiPriority w:val="39"/>
    <w:semiHidden/>
    <w:unhideWhenUsed/>
    <w:rsid w:val="00764FEC"/>
    <w:pPr>
      <w:spacing w:after="100"/>
      <w:ind w:left="1200"/>
    </w:pPr>
  </w:style>
  <w:style w:type="paragraph" w:styleId="Indholdsfortegnelse8">
    <w:name w:val="toc 8"/>
    <w:basedOn w:val="Normal"/>
    <w:next w:val="Normal"/>
    <w:autoRedefine/>
    <w:uiPriority w:val="39"/>
    <w:semiHidden/>
    <w:unhideWhenUsed/>
    <w:rsid w:val="00764FEC"/>
    <w:pPr>
      <w:spacing w:after="100"/>
      <w:ind w:left="1400"/>
    </w:pPr>
  </w:style>
  <w:style w:type="paragraph" w:styleId="Indholdsfortegnelse9">
    <w:name w:val="toc 9"/>
    <w:basedOn w:val="Normal"/>
    <w:next w:val="Normal"/>
    <w:autoRedefine/>
    <w:uiPriority w:val="39"/>
    <w:semiHidden/>
    <w:unhideWhenUsed/>
    <w:rsid w:val="00764FEC"/>
    <w:pPr>
      <w:spacing w:after="100"/>
      <w:ind w:left="1600"/>
    </w:pPr>
  </w:style>
  <w:style w:type="paragraph" w:styleId="Ingenafstand">
    <w:name w:val="No Spacing"/>
    <w:uiPriority w:val="1"/>
    <w:qFormat/>
    <w:rsid w:val="00764FEC"/>
    <w:pPr>
      <w:spacing w:after="0" w:line="240" w:lineRule="auto"/>
    </w:pPr>
    <w:rPr>
      <w:sz w:val="20"/>
    </w:rPr>
  </w:style>
  <w:style w:type="paragraph" w:customStyle="1" w:styleId="CommentText1">
    <w:name w:val="Comment Text1"/>
    <w:basedOn w:val="Normal"/>
    <w:link w:val="CommentTextChar"/>
    <w:uiPriority w:val="99"/>
    <w:unhideWhenUsed/>
    <w:rsid w:val="00764FEC"/>
    <w:pPr>
      <w:spacing w:line="240" w:lineRule="auto"/>
    </w:pPr>
    <w:rPr>
      <w:szCs w:val="20"/>
    </w:rPr>
  </w:style>
  <w:style w:type="character" w:customStyle="1" w:styleId="CommentTextChar">
    <w:name w:val="Comment Text Char"/>
    <w:basedOn w:val="Standardskrifttypeiafsnit"/>
    <w:link w:val="CommentText1"/>
    <w:uiPriority w:val="99"/>
    <w:rsid w:val="00764FEC"/>
    <w:rPr>
      <w:sz w:val="20"/>
      <w:szCs w:val="20"/>
    </w:rPr>
  </w:style>
  <w:style w:type="paragraph" w:customStyle="1" w:styleId="CommentSubject1">
    <w:name w:val="Comment Subject1"/>
    <w:basedOn w:val="CommentText1"/>
    <w:next w:val="CommentText1"/>
    <w:link w:val="CommentSubjectChar"/>
    <w:uiPriority w:val="99"/>
    <w:semiHidden/>
    <w:unhideWhenUsed/>
    <w:rsid w:val="00764FEC"/>
    <w:rPr>
      <w:b/>
      <w:bCs/>
    </w:rPr>
  </w:style>
  <w:style w:type="character" w:customStyle="1" w:styleId="CommentSubjectChar">
    <w:name w:val="Comment Subject Char"/>
    <w:basedOn w:val="CommentTextChar"/>
    <w:link w:val="CommentSubject1"/>
    <w:uiPriority w:val="99"/>
    <w:semiHidden/>
    <w:rsid w:val="00764FEC"/>
    <w:rPr>
      <w:b/>
      <w:bCs/>
      <w:sz w:val="20"/>
      <w:szCs w:val="20"/>
    </w:rPr>
  </w:style>
  <w:style w:type="paragraph" w:styleId="Liste">
    <w:name w:val="List"/>
    <w:basedOn w:val="Normal"/>
    <w:uiPriority w:val="99"/>
    <w:semiHidden/>
    <w:unhideWhenUsed/>
    <w:rsid w:val="00764FEC"/>
    <w:pPr>
      <w:ind w:left="283" w:hanging="283"/>
      <w:contextualSpacing/>
    </w:pPr>
  </w:style>
  <w:style w:type="paragraph" w:styleId="Liste2">
    <w:name w:val="List 2"/>
    <w:basedOn w:val="Normal"/>
    <w:uiPriority w:val="99"/>
    <w:semiHidden/>
    <w:unhideWhenUsed/>
    <w:rsid w:val="00764FEC"/>
    <w:pPr>
      <w:ind w:left="566" w:hanging="283"/>
      <w:contextualSpacing/>
    </w:pPr>
  </w:style>
  <w:style w:type="paragraph" w:styleId="Liste3">
    <w:name w:val="List 3"/>
    <w:basedOn w:val="Normal"/>
    <w:uiPriority w:val="99"/>
    <w:semiHidden/>
    <w:unhideWhenUsed/>
    <w:rsid w:val="00764FEC"/>
    <w:pPr>
      <w:ind w:left="849" w:hanging="283"/>
      <w:contextualSpacing/>
    </w:pPr>
  </w:style>
  <w:style w:type="paragraph" w:styleId="Liste4">
    <w:name w:val="List 4"/>
    <w:basedOn w:val="Normal"/>
    <w:uiPriority w:val="99"/>
    <w:semiHidden/>
    <w:unhideWhenUsed/>
    <w:rsid w:val="00764FEC"/>
    <w:pPr>
      <w:ind w:left="1132" w:hanging="283"/>
      <w:contextualSpacing/>
    </w:pPr>
  </w:style>
  <w:style w:type="paragraph" w:styleId="Liste5">
    <w:name w:val="List 5"/>
    <w:basedOn w:val="Normal"/>
    <w:uiPriority w:val="99"/>
    <w:semiHidden/>
    <w:unhideWhenUsed/>
    <w:rsid w:val="00764FEC"/>
    <w:pPr>
      <w:ind w:left="1415" w:hanging="283"/>
      <w:contextualSpacing/>
    </w:pPr>
  </w:style>
  <w:style w:type="paragraph" w:styleId="Listeoverfigurer">
    <w:name w:val="table of figures"/>
    <w:basedOn w:val="Normal"/>
    <w:next w:val="Normal"/>
    <w:uiPriority w:val="99"/>
    <w:semiHidden/>
    <w:unhideWhenUsed/>
    <w:rsid w:val="00764FEC"/>
    <w:pPr>
      <w:spacing w:after="0"/>
    </w:pPr>
  </w:style>
  <w:style w:type="paragraph" w:styleId="Mailsignatur">
    <w:name w:val="E-mail Signature"/>
    <w:basedOn w:val="Normal"/>
    <w:link w:val="MailsignaturTegn"/>
    <w:uiPriority w:val="99"/>
    <w:semiHidden/>
    <w:unhideWhenUsed/>
    <w:rsid w:val="00764FEC"/>
    <w:pPr>
      <w:spacing w:after="0" w:line="240" w:lineRule="auto"/>
    </w:pPr>
  </w:style>
  <w:style w:type="character" w:customStyle="1" w:styleId="MailsignaturTegn">
    <w:name w:val="Mailsignatur Tegn"/>
    <w:basedOn w:val="Standardskrifttypeiafsnit"/>
    <w:link w:val="Mailsignatur"/>
    <w:uiPriority w:val="99"/>
    <w:semiHidden/>
    <w:rsid w:val="00764FEC"/>
    <w:rPr>
      <w:sz w:val="20"/>
    </w:rPr>
  </w:style>
  <w:style w:type="paragraph" w:styleId="Makrotekst">
    <w:name w:val="macro"/>
    <w:link w:val="MakrotekstTegn"/>
    <w:uiPriority w:val="99"/>
    <w:semiHidden/>
    <w:unhideWhenUsed/>
    <w:rsid w:val="00764FEC"/>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nsolas" w:hAnsi="Consolas"/>
      <w:sz w:val="20"/>
      <w:szCs w:val="20"/>
    </w:rPr>
  </w:style>
  <w:style w:type="character" w:customStyle="1" w:styleId="MakrotekstTegn">
    <w:name w:val="Makrotekst Tegn"/>
    <w:basedOn w:val="Standardskrifttypeiafsnit"/>
    <w:link w:val="Makrotekst"/>
    <w:uiPriority w:val="99"/>
    <w:semiHidden/>
    <w:rsid w:val="00764FEC"/>
    <w:rPr>
      <w:rFonts w:ascii="Consolas" w:hAnsi="Consolas"/>
      <w:sz w:val="20"/>
      <w:szCs w:val="20"/>
    </w:rPr>
  </w:style>
  <w:style w:type="paragraph" w:styleId="Markeringsbobletekst">
    <w:name w:val="Balloon Text"/>
    <w:basedOn w:val="Normal"/>
    <w:link w:val="MarkeringsbobletekstTegn"/>
    <w:uiPriority w:val="99"/>
    <w:semiHidden/>
    <w:unhideWhenUsed/>
    <w:rsid w:val="00764FEC"/>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764FEC"/>
    <w:rPr>
      <w:rFonts w:ascii="Segoe UI" w:hAnsi="Segoe UI" w:cs="Segoe UI"/>
      <w:sz w:val="18"/>
      <w:szCs w:val="18"/>
    </w:rPr>
  </w:style>
  <w:style w:type="paragraph" w:styleId="Modtageradresse">
    <w:name w:val="envelope address"/>
    <w:basedOn w:val="Normal"/>
    <w:uiPriority w:val="99"/>
    <w:semiHidden/>
    <w:unhideWhenUsed/>
    <w:rsid w:val="00764FEC"/>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Normalindrykning">
    <w:name w:val="Normal Indent"/>
    <w:basedOn w:val="Normal"/>
    <w:uiPriority w:val="99"/>
    <w:semiHidden/>
    <w:unhideWhenUsed/>
    <w:rsid w:val="00764FEC"/>
    <w:pPr>
      <w:ind w:left="1304"/>
    </w:pPr>
  </w:style>
  <w:style w:type="paragraph" w:styleId="Noteoverskrift">
    <w:name w:val="Note Heading"/>
    <w:basedOn w:val="Normal"/>
    <w:next w:val="Normal"/>
    <w:link w:val="NoteoverskriftTegn"/>
    <w:uiPriority w:val="99"/>
    <w:semiHidden/>
    <w:unhideWhenUsed/>
    <w:rsid w:val="00764FEC"/>
    <w:pPr>
      <w:spacing w:after="0" w:line="240" w:lineRule="auto"/>
    </w:pPr>
  </w:style>
  <w:style w:type="character" w:customStyle="1" w:styleId="NoteoverskriftTegn">
    <w:name w:val="Noteoverskrift Tegn"/>
    <w:basedOn w:val="Standardskrifttypeiafsnit"/>
    <w:link w:val="Noteoverskrift"/>
    <w:uiPriority w:val="99"/>
    <w:semiHidden/>
    <w:rsid w:val="00764FEC"/>
    <w:rPr>
      <w:sz w:val="20"/>
    </w:rPr>
  </w:style>
  <w:style w:type="paragraph" w:styleId="Opstilling-forts">
    <w:name w:val="List Continue"/>
    <w:basedOn w:val="Normal"/>
    <w:uiPriority w:val="99"/>
    <w:semiHidden/>
    <w:unhideWhenUsed/>
    <w:rsid w:val="00764FEC"/>
    <w:pPr>
      <w:spacing w:after="120"/>
      <w:ind w:left="283"/>
      <w:contextualSpacing/>
    </w:pPr>
  </w:style>
  <w:style w:type="paragraph" w:styleId="Opstilling-forts2">
    <w:name w:val="List Continue 2"/>
    <w:basedOn w:val="Normal"/>
    <w:uiPriority w:val="99"/>
    <w:semiHidden/>
    <w:unhideWhenUsed/>
    <w:rsid w:val="00764FEC"/>
    <w:pPr>
      <w:spacing w:after="120"/>
      <w:ind w:left="566"/>
      <w:contextualSpacing/>
    </w:pPr>
  </w:style>
  <w:style w:type="paragraph" w:styleId="Opstilling-forts3">
    <w:name w:val="List Continue 3"/>
    <w:basedOn w:val="Normal"/>
    <w:uiPriority w:val="99"/>
    <w:semiHidden/>
    <w:unhideWhenUsed/>
    <w:rsid w:val="00764FEC"/>
    <w:pPr>
      <w:spacing w:after="120"/>
      <w:ind w:left="849"/>
      <w:contextualSpacing/>
    </w:pPr>
  </w:style>
  <w:style w:type="paragraph" w:styleId="Opstilling-forts4">
    <w:name w:val="List Continue 4"/>
    <w:basedOn w:val="Normal"/>
    <w:uiPriority w:val="99"/>
    <w:semiHidden/>
    <w:unhideWhenUsed/>
    <w:rsid w:val="00764FEC"/>
    <w:pPr>
      <w:spacing w:after="120"/>
      <w:ind w:left="1132"/>
      <w:contextualSpacing/>
    </w:pPr>
  </w:style>
  <w:style w:type="paragraph" w:styleId="Opstilling-forts5">
    <w:name w:val="List Continue 5"/>
    <w:basedOn w:val="Normal"/>
    <w:uiPriority w:val="99"/>
    <w:semiHidden/>
    <w:unhideWhenUsed/>
    <w:rsid w:val="00764FEC"/>
    <w:pPr>
      <w:spacing w:after="120"/>
      <w:ind w:left="1415"/>
      <w:contextualSpacing/>
    </w:pPr>
  </w:style>
  <w:style w:type="paragraph" w:styleId="Opstilling-punkttegn">
    <w:name w:val="List Bullet"/>
    <w:basedOn w:val="Normal"/>
    <w:uiPriority w:val="99"/>
    <w:semiHidden/>
    <w:unhideWhenUsed/>
    <w:rsid w:val="00764FEC"/>
    <w:pPr>
      <w:numPr>
        <w:numId w:val="7"/>
      </w:numPr>
      <w:contextualSpacing/>
    </w:pPr>
  </w:style>
  <w:style w:type="paragraph" w:styleId="Opstilling-punkttegn2">
    <w:name w:val="List Bullet 2"/>
    <w:basedOn w:val="Normal"/>
    <w:uiPriority w:val="99"/>
    <w:semiHidden/>
    <w:unhideWhenUsed/>
    <w:rsid w:val="00764FEC"/>
    <w:pPr>
      <w:numPr>
        <w:numId w:val="8"/>
      </w:numPr>
      <w:contextualSpacing/>
    </w:pPr>
  </w:style>
  <w:style w:type="paragraph" w:styleId="Opstilling-punkttegn3">
    <w:name w:val="List Bullet 3"/>
    <w:basedOn w:val="Normal"/>
    <w:uiPriority w:val="99"/>
    <w:semiHidden/>
    <w:unhideWhenUsed/>
    <w:rsid w:val="00764FEC"/>
    <w:pPr>
      <w:numPr>
        <w:numId w:val="9"/>
      </w:numPr>
      <w:contextualSpacing/>
    </w:pPr>
  </w:style>
  <w:style w:type="paragraph" w:styleId="Opstilling-punkttegn4">
    <w:name w:val="List Bullet 4"/>
    <w:basedOn w:val="Normal"/>
    <w:uiPriority w:val="99"/>
    <w:semiHidden/>
    <w:unhideWhenUsed/>
    <w:rsid w:val="00764FEC"/>
    <w:pPr>
      <w:numPr>
        <w:numId w:val="10"/>
      </w:numPr>
      <w:contextualSpacing/>
    </w:pPr>
  </w:style>
  <w:style w:type="paragraph" w:styleId="Opstilling-punkttegn5">
    <w:name w:val="List Bullet 5"/>
    <w:basedOn w:val="Normal"/>
    <w:uiPriority w:val="99"/>
    <w:semiHidden/>
    <w:unhideWhenUsed/>
    <w:rsid w:val="00764FEC"/>
    <w:pPr>
      <w:numPr>
        <w:numId w:val="11"/>
      </w:numPr>
      <w:contextualSpacing/>
    </w:pPr>
  </w:style>
  <w:style w:type="paragraph" w:styleId="Opstilling-talellerbogst">
    <w:name w:val="List Number"/>
    <w:basedOn w:val="Normal"/>
    <w:uiPriority w:val="99"/>
    <w:semiHidden/>
    <w:unhideWhenUsed/>
    <w:rsid w:val="00764FEC"/>
    <w:pPr>
      <w:numPr>
        <w:numId w:val="12"/>
      </w:numPr>
      <w:contextualSpacing/>
    </w:pPr>
  </w:style>
  <w:style w:type="paragraph" w:styleId="Opstilling-talellerbogst2">
    <w:name w:val="List Number 2"/>
    <w:basedOn w:val="Normal"/>
    <w:uiPriority w:val="99"/>
    <w:semiHidden/>
    <w:unhideWhenUsed/>
    <w:rsid w:val="00764FEC"/>
    <w:pPr>
      <w:numPr>
        <w:numId w:val="13"/>
      </w:numPr>
      <w:contextualSpacing/>
    </w:pPr>
  </w:style>
  <w:style w:type="paragraph" w:styleId="Opstilling-talellerbogst3">
    <w:name w:val="List Number 3"/>
    <w:basedOn w:val="Normal"/>
    <w:uiPriority w:val="99"/>
    <w:semiHidden/>
    <w:unhideWhenUsed/>
    <w:rsid w:val="00764FEC"/>
    <w:pPr>
      <w:numPr>
        <w:numId w:val="14"/>
      </w:numPr>
      <w:contextualSpacing/>
    </w:pPr>
  </w:style>
  <w:style w:type="paragraph" w:styleId="Opstilling-talellerbogst4">
    <w:name w:val="List Number 4"/>
    <w:basedOn w:val="Normal"/>
    <w:uiPriority w:val="99"/>
    <w:semiHidden/>
    <w:unhideWhenUsed/>
    <w:rsid w:val="00764FEC"/>
    <w:pPr>
      <w:numPr>
        <w:numId w:val="15"/>
      </w:numPr>
      <w:contextualSpacing/>
    </w:pPr>
  </w:style>
  <w:style w:type="paragraph" w:styleId="Opstilling-talellerbogst5">
    <w:name w:val="List Number 5"/>
    <w:basedOn w:val="Normal"/>
    <w:uiPriority w:val="99"/>
    <w:semiHidden/>
    <w:unhideWhenUsed/>
    <w:rsid w:val="00764FEC"/>
    <w:pPr>
      <w:numPr>
        <w:numId w:val="16"/>
      </w:numPr>
      <w:contextualSpacing/>
    </w:pPr>
  </w:style>
  <w:style w:type="character" w:customStyle="1" w:styleId="Overskrift1Tegn">
    <w:name w:val="Overskrift 1 Tegn"/>
    <w:basedOn w:val="Standardskrifttypeiafsnit"/>
    <w:link w:val="Overskrift1"/>
    <w:uiPriority w:val="9"/>
    <w:rsid w:val="00764FEC"/>
    <w:rPr>
      <w:rFonts w:asciiTheme="majorHAnsi" w:eastAsiaTheme="majorEastAsia" w:hAnsiTheme="majorHAnsi" w:cstheme="majorBidi"/>
      <w:color w:val="2F5496" w:themeColor="accent1" w:themeShade="BF"/>
      <w:sz w:val="32"/>
      <w:szCs w:val="32"/>
    </w:rPr>
  </w:style>
  <w:style w:type="paragraph" w:styleId="Overskrift">
    <w:name w:val="TOC Heading"/>
    <w:basedOn w:val="Overskrift1"/>
    <w:next w:val="Normal"/>
    <w:uiPriority w:val="39"/>
    <w:semiHidden/>
    <w:unhideWhenUsed/>
    <w:qFormat/>
    <w:rsid w:val="00764FEC"/>
    <w:pPr>
      <w:outlineLvl w:val="9"/>
    </w:pPr>
  </w:style>
  <w:style w:type="character" w:customStyle="1" w:styleId="Overskrift4Tegn">
    <w:name w:val="Overskrift 4 Tegn"/>
    <w:basedOn w:val="Standardskrifttypeiafsnit"/>
    <w:link w:val="Overskrift4"/>
    <w:uiPriority w:val="9"/>
    <w:semiHidden/>
    <w:rsid w:val="00764FEC"/>
    <w:rPr>
      <w:rFonts w:asciiTheme="majorHAnsi" w:eastAsiaTheme="majorEastAsia" w:hAnsiTheme="majorHAnsi" w:cstheme="majorBidi"/>
      <w:i/>
      <w:iCs/>
      <w:color w:val="2F5496" w:themeColor="accent1" w:themeShade="BF"/>
      <w:sz w:val="20"/>
    </w:rPr>
  </w:style>
  <w:style w:type="character" w:customStyle="1" w:styleId="Overskrift5Tegn">
    <w:name w:val="Overskrift 5 Tegn"/>
    <w:basedOn w:val="Standardskrifttypeiafsnit"/>
    <w:link w:val="Overskrift5"/>
    <w:uiPriority w:val="9"/>
    <w:semiHidden/>
    <w:rsid w:val="00764FEC"/>
    <w:rPr>
      <w:rFonts w:asciiTheme="majorHAnsi" w:eastAsiaTheme="majorEastAsia" w:hAnsiTheme="majorHAnsi" w:cstheme="majorBidi"/>
      <w:color w:val="2F5496" w:themeColor="accent1" w:themeShade="BF"/>
      <w:sz w:val="20"/>
    </w:rPr>
  </w:style>
  <w:style w:type="character" w:customStyle="1" w:styleId="Overskrift6Tegn">
    <w:name w:val="Overskrift 6 Tegn"/>
    <w:basedOn w:val="Standardskrifttypeiafsnit"/>
    <w:link w:val="Overskrift6"/>
    <w:uiPriority w:val="9"/>
    <w:semiHidden/>
    <w:rsid w:val="00764FEC"/>
    <w:rPr>
      <w:rFonts w:asciiTheme="majorHAnsi" w:eastAsiaTheme="majorEastAsia" w:hAnsiTheme="majorHAnsi" w:cstheme="majorBidi"/>
      <w:color w:val="1F3763" w:themeColor="accent1" w:themeShade="7F"/>
      <w:sz w:val="20"/>
    </w:rPr>
  </w:style>
  <w:style w:type="character" w:customStyle="1" w:styleId="Overskrift7Tegn">
    <w:name w:val="Overskrift 7 Tegn"/>
    <w:basedOn w:val="Standardskrifttypeiafsnit"/>
    <w:link w:val="Overskrift7"/>
    <w:uiPriority w:val="9"/>
    <w:semiHidden/>
    <w:rsid w:val="00764FEC"/>
    <w:rPr>
      <w:rFonts w:asciiTheme="majorHAnsi" w:eastAsiaTheme="majorEastAsia" w:hAnsiTheme="majorHAnsi" w:cstheme="majorBidi"/>
      <w:i/>
      <w:iCs/>
      <w:color w:val="1F3763" w:themeColor="accent1" w:themeShade="7F"/>
      <w:sz w:val="20"/>
    </w:rPr>
  </w:style>
  <w:style w:type="character" w:customStyle="1" w:styleId="Overskrift8Tegn">
    <w:name w:val="Overskrift 8 Tegn"/>
    <w:basedOn w:val="Standardskrifttypeiafsnit"/>
    <w:link w:val="Overskrift8"/>
    <w:uiPriority w:val="9"/>
    <w:semiHidden/>
    <w:rsid w:val="00764FEC"/>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semiHidden/>
    <w:rsid w:val="00764FEC"/>
    <w:rPr>
      <w:rFonts w:asciiTheme="majorHAnsi" w:eastAsiaTheme="majorEastAsia" w:hAnsiTheme="majorHAnsi" w:cstheme="majorBidi"/>
      <w:i/>
      <w:iCs/>
      <w:color w:val="272727" w:themeColor="text1" w:themeTint="D8"/>
      <w:sz w:val="21"/>
      <w:szCs w:val="21"/>
    </w:rPr>
  </w:style>
  <w:style w:type="paragraph" w:styleId="Sluthilsen">
    <w:name w:val="Closing"/>
    <w:basedOn w:val="Normal"/>
    <w:link w:val="SluthilsenTegn"/>
    <w:uiPriority w:val="99"/>
    <w:semiHidden/>
    <w:unhideWhenUsed/>
    <w:rsid w:val="00764FEC"/>
    <w:pPr>
      <w:spacing w:after="0" w:line="240" w:lineRule="auto"/>
      <w:ind w:left="4252"/>
    </w:pPr>
  </w:style>
  <w:style w:type="character" w:customStyle="1" w:styleId="SluthilsenTegn">
    <w:name w:val="Sluthilsen Tegn"/>
    <w:basedOn w:val="Standardskrifttypeiafsnit"/>
    <w:link w:val="Sluthilsen"/>
    <w:uiPriority w:val="99"/>
    <w:semiHidden/>
    <w:rsid w:val="00764FEC"/>
    <w:rPr>
      <w:sz w:val="20"/>
    </w:rPr>
  </w:style>
  <w:style w:type="paragraph" w:styleId="Slutnotetekst">
    <w:name w:val="endnote text"/>
    <w:basedOn w:val="Normal"/>
    <w:link w:val="SlutnotetekstTegn"/>
    <w:uiPriority w:val="99"/>
    <w:semiHidden/>
    <w:unhideWhenUsed/>
    <w:rsid w:val="00764FEC"/>
    <w:pPr>
      <w:spacing w:after="0" w:line="240" w:lineRule="auto"/>
    </w:pPr>
    <w:rPr>
      <w:szCs w:val="20"/>
    </w:rPr>
  </w:style>
  <w:style w:type="character" w:customStyle="1" w:styleId="SlutnotetekstTegn">
    <w:name w:val="Slutnotetekst Tegn"/>
    <w:basedOn w:val="Standardskrifttypeiafsnit"/>
    <w:link w:val="Slutnotetekst"/>
    <w:uiPriority w:val="99"/>
    <w:semiHidden/>
    <w:rsid w:val="00764FEC"/>
    <w:rPr>
      <w:sz w:val="20"/>
      <w:szCs w:val="20"/>
    </w:rPr>
  </w:style>
  <w:style w:type="paragraph" w:styleId="Starthilsen">
    <w:name w:val="Salutation"/>
    <w:basedOn w:val="Normal"/>
    <w:next w:val="Normal"/>
    <w:link w:val="StarthilsenTegn"/>
    <w:uiPriority w:val="99"/>
    <w:semiHidden/>
    <w:unhideWhenUsed/>
    <w:rsid w:val="00764FEC"/>
  </w:style>
  <w:style w:type="character" w:customStyle="1" w:styleId="StarthilsenTegn">
    <w:name w:val="Starthilsen Tegn"/>
    <w:basedOn w:val="Standardskrifttypeiafsnit"/>
    <w:link w:val="Starthilsen"/>
    <w:uiPriority w:val="99"/>
    <w:semiHidden/>
    <w:rsid w:val="00764FEC"/>
    <w:rPr>
      <w:sz w:val="20"/>
    </w:rPr>
  </w:style>
  <w:style w:type="paragraph" w:styleId="Strktcitat">
    <w:name w:val="Intense Quote"/>
    <w:basedOn w:val="Normal"/>
    <w:next w:val="Normal"/>
    <w:link w:val="StrktcitatTegn"/>
    <w:uiPriority w:val="30"/>
    <w:qFormat/>
    <w:rsid w:val="00764FE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StrktcitatTegn">
    <w:name w:val="Stærkt citat Tegn"/>
    <w:basedOn w:val="Standardskrifttypeiafsnit"/>
    <w:link w:val="Strktcitat"/>
    <w:uiPriority w:val="30"/>
    <w:rsid w:val="00764FEC"/>
    <w:rPr>
      <w:i/>
      <w:iCs/>
      <w:color w:val="4472C4" w:themeColor="accent1"/>
      <w:sz w:val="20"/>
    </w:rPr>
  </w:style>
  <w:style w:type="paragraph" w:styleId="Titel">
    <w:name w:val="Title"/>
    <w:basedOn w:val="Normal"/>
    <w:next w:val="Normal"/>
    <w:link w:val="TitelTegn"/>
    <w:uiPriority w:val="10"/>
    <w:qFormat/>
    <w:rsid w:val="00764FE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764FEC"/>
    <w:rPr>
      <w:rFonts w:asciiTheme="majorHAnsi" w:eastAsiaTheme="majorEastAsia" w:hAnsiTheme="majorHAnsi" w:cstheme="majorBidi"/>
      <w:spacing w:val="-10"/>
      <w:kern w:val="28"/>
      <w:sz w:val="56"/>
      <w:szCs w:val="56"/>
    </w:rPr>
  </w:style>
  <w:style w:type="paragraph" w:styleId="Underskrift">
    <w:name w:val="Signature"/>
    <w:basedOn w:val="Normal"/>
    <w:link w:val="UnderskriftTegn"/>
    <w:uiPriority w:val="99"/>
    <w:semiHidden/>
    <w:unhideWhenUsed/>
    <w:rsid w:val="00764FEC"/>
    <w:pPr>
      <w:spacing w:after="0" w:line="240" w:lineRule="auto"/>
      <w:ind w:left="4252"/>
    </w:pPr>
  </w:style>
  <w:style w:type="character" w:customStyle="1" w:styleId="UnderskriftTegn">
    <w:name w:val="Underskrift Tegn"/>
    <w:basedOn w:val="Standardskrifttypeiafsnit"/>
    <w:link w:val="Underskrift"/>
    <w:uiPriority w:val="99"/>
    <w:semiHidden/>
    <w:rsid w:val="00764FEC"/>
    <w:rPr>
      <w:sz w:val="20"/>
    </w:rPr>
  </w:style>
  <w:style w:type="paragraph" w:styleId="Undertitel">
    <w:name w:val="Subtitle"/>
    <w:basedOn w:val="Normal"/>
    <w:next w:val="Normal"/>
    <w:link w:val="UndertitelTegn"/>
    <w:uiPriority w:val="11"/>
    <w:qFormat/>
    <w:rsid w:val="00764FEC"/>
    <w:pPr>
      <w:numPr>
        <w:ilvl w:val="1"/>
      </w:numPr>
      <w:spacing w:after="160"/>
    </w:pPr>
    <w:rPr>
      <w:rFonts w:eastAsiaTheme="minorEastAsia"/>
      <w:color w:val="5A5A5A" w:themeColor="text1" w:themeTint="A5"/>
      <w:spacing w:val="15"/>
      <w:sz w:val="22"/>
    </w:rPr>
  </w:style>
  <w:style w:type="character" w:customStyle="1" w:styleId="UndertitelTegn">
    <w:name w:val="Undertitel Tegn"/>
    <w:basedOn w:val="Standardskrifttypeiafsnit"/>
    <w:link w:val="Undertitel"/>
    <w:uiPriority w:val="11"/>
    <w:rsid w:val="00764FEC"/>
    <w:rPr>
      <w:rFonts w:eastAsiaTheme="minorEastAsia"/>
      <w:color w:val="5A5A5A" w:themeColor="text1" w:themeTint="A5"/>
      <w:spacing w:val="15"/>
    </w:rPr>
  </w:style>
  <w:style w:type="character" w:customStyle="1" w:styleId="Ulstomtale1">
    <w:name w:val="Uløst omtale1"/>
    <w:basedOn w:val="Standardskrifttypeiafsnit"/>
    <w:uiPriority w:val="99"/>
    <w:semiHidden/>
    <w:unhideWhenUsed/>
    <w:rsid w:val="005B1788"/>
    <w:rPr>
      <w:color w:val="605E5C"/>
      <w:shd w:val="clear" w:color="auto" w:fill="E1DFDD"/>
    </w:rPr>
  </w:style>
  <w:style w:type="character" w:customStyle="1" w:styleId="CommentReference1">
    <w:name w:val="Comment Reference1"/>
    <w:basedOn w:val="Standardskrifttypeiafsnit"/>
    <w:uiPriority w:val="99"/>
    <w:semiHidden/>
    <w:unhideWhenUsed/>
    <w:rsid w:val="006E6481"/>
    <w:rPr>
      <w:sz w:val="16"/>
      <w:szCs w:val="16"/>
    </w:rPr>
  </w:style>
  <w:style w:type="character" w:customStyle="1" w:styleId="cf01">
    <w:name w:val="cf01"/>
    <w:basedOn w:val="Standardskrifttypeiafsnit"/>
    <w:rsid w:val="00B4322B"/>
    <w:rPr>
      <w:rFonts w:ascii="Segoe UI" w:hAnsi="Segoe UI" w:cs="Segoe UI" w:hint="default"/>
      <w:sz w:val="18"/>
      <w:szCs w:val="18"/>
    </w:rPr>
  </w:style>
  <w:style w:type="paragraph" w:customStyle="1" w:styleId="paragraph">
    <w:name w:val="paragraph"/>
    <w:basedOn w:val="Normal"/>
    <w:rsid w:val="009535F3"/>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normaltextrun">
    <w:name w:val="normaltextrun"/>
    <w:basedOn w:val="Standardskrifttypeiafsnit"/>
    <w:rsid w:val="009535F3"/>
  </w:style>
  <w:style w:type="character" w:customStyle="1" w:styleId="eop">
    <w:name w:val="eop"/>
    <w:basedOn w:val="Standardskrifttypeiafsnit"/>
    <w:rsid w:val="009535F3"/>
  </w:style>
  <w:style w:type="paragraph" w:customStyle="1" w:styleId="pf0">
    <w:name w:val="pf0"/>
    <w:basedOn w:val="Normal"/>
    <w:rsid w:val="00935A39"/>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Fodnotehenvisning">
    <w:name w:val="footnote reference"/>
    <w:basedOn w:val="Standardskrifttypeiafsnit"/>
    <w:uiPriority w:val="99"/>
    <w:semiHidden/>
    <w:unhideWhenUsed/>
    <w:rsid w:val="000E3A2A"/>
    <w:rPr>
      <w:vertAlign w:val="superscript"/>
    </w:rPr>
  </w:style>
  <w:style w:type="character" w:styleId="BesgtLink">
    <w:name w:val="FollowedHyperlink"/>
    <w:basedOn w:val="Standardskrifttypeiafsnit"/>
    <w:uiPriority w:val="99"/>
    <w:semiHidden/>
    <w:unhideWhenUsed/>
    <w:rsid w:val="00D97315"/>
    <w:rPr>
      <w:color w:val="954F72" w:themeColor="followedHyperlink"/>
      <w:u w:val="single"/>
    </w:rPr>
  </w:style>
  <w:style w:type="character" w:customStyle="1" w:styleId="spellingerror">
    <w:name w:val="spellingerror"/>
    <w:basedOn w:val="Standardskrifttypeiafsnit"/>
    <w:rsid w:val="00091CE0"/>
  </w:style>
  <w:style w:type="character" w:styleId="Fremhv">
    <w:name w:val="Emphasis"/>
    <w:basedOn w:val="Standardskrifttypeiafsnit"/>
    <w:uiPriority w:val="20"/>
    <w:qFormat/>
    <w:rsid w:val="00580DAD"/>
    <w:rPr>
      <w:i/>
      <w:iCs/>
    </w:rPr>
  </w:style>
  <w:style w:type="paragraph" w:styleId="Korrektur">
    <w:name w:val="Revision"/>
    <w:hidden/>
    <w:uiPriority w:val="99"/>
    <w:semiHidden/>
    <w:rsid w:val="00A97994"/>
    <w:pPr>
      <w:spacing w:after="0" w:line="240" w:lineRule="auto"/>
    </w:pPr>
    <w:rPr>
      <w:sz w:val="20"/>
    </w:rPr>
  </w:style>
  <w:style w:type="paragraph" w:styleId="Kommentartekst">
    <w:name w:val="annotation text"/>
    <w:basedOn w:val="Normal"/>
    <w:link w:val="KommentartekstTegn"/>
    <w:uiPriority w:val="99"/>
    <w:unhideWhenUsed/>
    <w:pPr>
      <w:spacing w:line="240" w:lineRule="auto"/>
    </w:pPr>
    <w:rPr>
      <w:szCs w:val="20"/>
    </w:rPr>
  </w:style>
  <w:style w:type="character" w:customStyle="1" w:styleId="KommentartekstTegn">
    <w:name w:val="Kommentartekst Tegn"/>
    <w:basedOn w:val="Standardskrifttypeiafsnit"/>
    <w:link w:val="Kommentartekst"/>
    <w:uiPriority w:val="99"/>
    <w:rPr>
      <w:sz w:val="20"/>
      <w:szCs w:val="20"/>
    </w:rPr>
  </w:style>
  <w:style w:type="character" w:styleId="Kommentarhenvisning">
    <w:name w:val="annotation reference"/>
    <w:basedOn w:val="Standardskrifttypeiafsnit"/>
    <w:uiPriority w:val="99"/>
    <w:semiHidden/>
    <w:unhideWhenUsed/>
    <w:rPr>
      <w:sz w:val="16"/>
      <w:szCs w:val="16"/>
    </w:rPr>
  </w:style>
  <w:style w:type="paragraph" w:styleId="Kommentaremne">
    <w:name w:val="annotation subject"/>
    <w:basedOn w:val="Kommentartekst"/>
    <w:next w:val="Kommentartekst"/>
    <w:link w:val="KommentaremneTegn"/>
    <w:uiPriority w:val="99"/>
    <w:semiHidden/>
    <w:unhideWhenUsed/>
    <w:rsid w:val="00B1098A"/>
    <w:rPr>
      <w:b/>
      <w:bCs/>
    </w:rPr>
  </w:style>
  <w:style w:type="character" w:customStyle="1" w:styleId="KommentaremneTegn">
    <w:name w:val="Kommentaremne Tegn"/>
    <w:basedOn w:val="KommentartekstTegn"/>
    <w:link w:val="Kommentaremne"/>
    <w:uiPriority w:val="99"/>
    <w:semiHidden/>
    <w:rsid w:val="00B1098A"/>
    <w:rPr>
      <w:b/>
      <w:bCs/>
      <w:sz w:val="20"/>
      <w:szCs w:val="20"/>
    </w:rPr>
  </w:style>
  <w:style w:type="character" w:customStyle="1" w:styleId="Ulstomtale2">
    <w:name w:val="Uløst omtale2"/>
    <w:basedOn w:val="Standardskrifttypeiafsnit"/>
    <w:uiPriority w:val="99"/>
    <w:semiHidden/>
    <w:unhideWhenUsed/>
    <w:rsid w:val="003030E1"/>
    <w:rPr>
      <w:color w:val="605E5C"/>
      <w:shd w:val="clear" w:color="auto" w:fill="E1DFDD"/>
    </w:rPr>
  </w:style>
  <w:style w:type="character" w:styleId="Ulstomtale">
    <w:name w:val="Unresolved Mention"/>
    <w:basedOn w:val="Standardskrifttypeiafsnit"/>
    <w:uiPriority w:val="99"/>
    <w:semiHidden/>
    <w:unhideWhenUsed/>
    <w:rsid w:val="009668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96184">
      <w:bodyDiv w:val="1"/>
      <w:marLeft w:val="0"/>
      <w:marRight w:val="0"/>
      <w:marTop w:val="0"/>
      <w:marBottom w:val="0"/>
      <w:divBdr>
        <w:top w:val="none" w:sz="0" w:space="0" w:color="auto"/>
        <w:left w:val="none" w:sz="0" w:space="0" w:color="auto"/>
        <w:bottom w:val="none" w:sz="0" w:space="0" w:color="auto"/>
        <w:right w:val="none" w:sz="0" w:space="0" w:color="auto"/>
      </w:divBdr>
    </w:div>
    <w:div w:id="116604795">
      <w:bodyDiv w:val="1"/>
      <w:marLeft w:val="0"/>
      <w:marRight w:val="0"/>
      <w:marTop w:val="0"/>
      <w:marBottom w:val="0"/>
      <w:divBdr>
        <w:top w:val="none" w:sz="0" w:space="0" w:color="auto"/>
        <w:left w:val="none" w:sz="0" w:space="0" w:color="auto"/>
        <w:bottom w:val="none" w:sz="0" w:space="0" w:color="auto"/>
        <w:right w:val="none" w:sz="0" w:space="0" w:color="auto"/>
      </w:divBdr>
      <w:divsChild>
        <w:div w:id="824005181">
          <w:marLeft w:val="0"/>
          <w:marRight w:val="0"/>
          <w:marTop w:val="0"/>
          <w:marBottom w:val="0"/>
          <w:divBdr>
            <w:top w:val="none" w:sz="0" w:space="0" w:color="auto"/>
            <w:left w:val="none" w:sz="0" w:space="0" w:color="auto"/>
            <w:bottom w:val="none" w:sz="0" w:space="0" w:color="auto"/>
            <w:right w:val="none" w:sz="0" w:space="0" w:color="auto"/>
          </w:divBdr>
          <w:divsChild>
            <w:div w:id="1225406055">
              <w:marLeft w:val="0"/>
              <w:marRight w:val="0"/>
              <w:marTop w:val="0"/>
              <w:marBottom w:val="0"/>
              <w:divBdr>
                <w:top w:val="none" w:sz="0" w:space="0" w:color="auto"/>
                <w:left w:val="none" w:sz="0" w:space="0" w:color="auto"/>
                <w:bottom w:val="none" w:sz="0" w:space="0" w:color="auto"/>
                <w:right w:val="none" w:sz="0" w:space="0" w:color="auto"/>
              </w:divBdr>
              <w:divsChild>
                <w:div w:id="1235356364">
                  <w:marLeft w:val="0"/>
                  <w:marRight w:val="0"/>
                  <w:marTop w:val="0"/>
                  <w:marBottom w:val="0"/>
                  <w:divBdr>
                    <w:top w:val="none" w:sz="0" w:space="0" w:color="auto"/>
                    <w:left w:val="none" w:sz="0" w:space="0" w:color="auto"/>
                    <w:bottom w:val="none" w:sz="0" w:space="0" w:color="auto"/>
                    <w:right w:val="none" w:sz="0" w:space="0" w:color="auto"/>
                  </w:divBdr>
                  <w:divsChild>
                    <w:div w:id="1526865247">
                      <w:marLeft w:val="0"/>
                      <w:marRight w:val="0"/>
                      <w:marTop w:val="0"/>
                      <w:marBottom w:val="0"/>
                      <w:divBdr>
                        <w:top w:val="none" w:sz="0" w:space="0" w:color="auto"/>
                        <w:left w:val="none" w:sz="0" w:space="0" w:color="auto"/>
                        <w:bottom w:val="none" w:sz="0" w:space="0" w:color="auto"/>
                        <w:right w:val="none" w:sz="0" w:space="0" w:color="auto"/>
                      </w:divBdr>
                      <w:divsChild>
                        <w:div w:id="1683437217">
                          <w:marLeft w:val="0"/>
                          <w:marRight w:val="0"/>
                          <w:marTop w:val="0"/>
                          <w:marBottom w:val="0"/>
                          <w:divBdr>
                            <w:top w:val="none" w:sz="0" w:space="0" w:color="auto"/>
                            <w:left w:val="none" w:sz="0" w:space="0" w:color="auto"/>
                            <w:bottom w:val="none" w:sz="0" w:space="0" w:color="auto"/>
                            <w:right w:val="none" w:sz="0" w:space="0" w:color="auto"/>
                          </w:divBdr>
                          <w:divsChild>
                            <w:div w:id="1653874406">
                              <w:marLeft w:val="0"/>
                              <w:marRight w:val="0"/>
                              <w:marTop w:val="0"/>
                              <w:marBottom w:val="0"/>
                              <w:divBdr>
                                <w:top w:val="none" w:sz="0" w:space="0" w:color="auto"/>
                                <w:left w:val="none" w:sz="0" w:space="0" w:color="auto"/>
                                <w:bottom w:val="none" w:sz="0" w:space="0" w:color="auto"/>
                                <w:right w:val="none" w:sz="0" w:space="0" w:color="auto"/>
                              </w:divBdr>
                              <w:divsChild>
                                <w:div w:id="1837374959">
                                  <w:marLeft w:val="0"/>
                                  <w:marRight w:val="0"/>
                                  <w:marTop w:val="0"/>
                                  <w:marBottom w:val="0"/>
                                  <w:divBdr>
                                    <w:top w:val="none" w:sz="0" w:space="0" w:color="auto"/>
                                    <w:left w:val="none" w:sz="0" w:space="0" w:color="auto"/>
                                    <w:bottom w:val="none" w:sz="0" w:space="0" w:color="auto"/>
                                    <w:right w:val="none" w:sz="0" w:space="0" w:color="auto"/>
                                  </w:divBdr>
                                  <w:divsChild>
                                    <w:div w:id="1111053451">
                                      <w:marLeft w:val="0"/>
                                      <w:marRight w:val="0"/>
                                      <w:marTop w:val="0"/>
                                      <w:marBottom w:val="0"/>
                                      <w:divBdr>
                                        <w:top w:val="none" w:sz="0" w:space="0" w:color="auto"/>
                                        <w:left w:val="none" w:sz="0" w:space="0" w:color="auto"/>
                                        <w:bottom w:val="none" w:sz="0" w:space="0" w:color="auto"/>
                                        <w:right w:val="none" w:sz="0" w:space="0" w:color="auto"/>
                                      </w:divBdr>
                                      <w:divsChild>
                                        <w:div w:id="9633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379547">
      <w:bodyDiv w:val="1"/>
      <w:marLeft w:val="0"/>
      <w:marRight w:val="0"/>
      <w:marTop w:val="0"/>
      <w:marBottom w:val="0"/>
      <w:divBdr>
        <w:top w:val="none" w:sz="0" w:space="0" w:color="auto"/>
        <w:left w:val="none" w:sz="0" w:space="0" w:color="auto"/>
        <w:bottom w:val="none" w:sz="0" w:space="0" w:color="auto"/>
        <w:right w:val="none" w:sz="0" w:space="0" w:color="auto"/>
      </w:divBdr>
    </w:div>
    <w:div w:id="180558593">
      <w:bodyDiv w:val="1"/>
      <w:marLeft w:val="0"/>
      <w:marRight w:val="0"/>
      <w:marTop w:val="0"/>
      <w:marBottom w:val="0"/>
      <w:divBdr>
        <w:top w:val="none" w:sz="0" w:space="0" w:color="auto"/>
        <w:left w:val="none" w:sz="0" w:space="0" w:color="auto"/>
        <w:bottom w:val="none" w:sz="0" w:space="0" w:color="auto"/>
        <w:right w:val="none" w:sz="0" w:space="0" w:color="auto"/>
      </w:divBdr>
    </w:div>
    <w:div w:id="198671203">
      <w:bodyDiv w:val="1"/>
      <w:marLeft w:val="0"/>
      <w:marRight w:val="0"/>
      <w:marTop w:val="0"/>
      <w:marBottom w:val="0"/>
      <w:divBdr>
        <w:top w:val="none" w:sz="0" w:space="0" w:color="auto"/>
        <w:left w:val="none" w:sz="0" w:space="0" w:color="auto"/>
        <w:bottom w:val="none" w:sz="0" w:space="0" w:color="auto"/>
        <w:right w:val="none" w:sz="0" w:space="0" w:color="auto"/>
      </w:divBdr>
    </w:div>
    <w:div w:id="202178922">
      <w:bodyDiv w:val="1"/>
      <w:marLeft w:val="0"/>
      <w:marRight w:val="0"/>
      <w:marTop w:val="0"/>
      <w:marBottom w:val="0"/>
      <w:divBdr>
        <w:top w:val="none" w:sz="0" w:space="0" w:color="auto"/>
        <w:left w:val="none" w:sz="0" w:space="0" w:color="auto"/>
        <w:bottom w:val="none" w:sz="0" w:space="0" w:color="auto"/>
        <w:right w:val="none" w:sz="0" w:space="0" w:color="auto"/>
      </w:divBdr>
    </w:div>
    <w:div w:id="230820426">
      <w:bodyDiv w:val="1"/>
      <w:marLeft w:val="0"/>
      <w:marRight w:val="0"/>
      <w:marTop w:val="0"/>
      <w:marBottom w:val="0"/>
      <w:divBdr>
        <w:top w:val="none" w:sz="0" w:space="0" w:color="auto"/>
        <w:left w:val="none" w:sz="0" w:space="0" w:color="auto"/>
        <w:bottom w:val="none" w:sz="0" w:space="0" w:color="auto"/>
        <w:right w:val="none" w:sz="0" w:space="0" w:color="auto"/>
      </w:divBdr>
    </w:div>
    <w:div w:id="256134808">
      <w:bodyDiv w:val="1"/>
      <w:marLeft w:val="0"/>
      <w:marRight w:val="0"/>
      <w:marTop w:val="0"/>
      <w:marBottom w:val="0"/>
      <w:divBdr>
        <w:top w:val="none" w:sz="0" w:space="0" w:color="auto"/>
        <w:left w:val="none" w:sz="0" w:space="0" w:color="auto"/>
        <w:bottom w:val="none" w:sz="0" w:space="0" w:color="auto"/>
        <w:right w:val="none" w:sz="0" w:space="0" w:color="auto"/>
      </w:divBdr>
      <w:divsChild>
        <w:div w:id="992172973">
          <w:marLeft w:val="0"/>
          <w:marRight w:val="0"/>
          <w:marTop w:val="0"/>
          <w:marBottom w:val="0"/>
          <w:divBdr>
            <w:top w:val="none" w:sz="0" w:space="0" w:color="auto"/>
            <w:left w:val="none" w:sz="0" w:space="0" w:color="auto"/>
            <w:bottom w:val="none" w:sz="0" w:space="0" w:color="auto"/>
            <w:right w:val="none" w:sz="0" w:space="0" w:color="auto"/>
          </w:divBdr>
          <w:divsChild>
            <w:div w:id="1231312500">
              <w:marLeft w:val="0"/>
              <w:marRight w:val="0"/>
              <w:marTop w:val="0"/>
              <w:marBottom w:val="0"/>
              <w:divBdr>
                <w:top w:val="none" w:sz="0" w:space="0" w:color="auto"/>
                <w:left w:val="none" w:sz="0" w:space="0" w:color="auto"/>
                <w:bottom w:val="none" w:sz="0" w:space="0" w:color="auto"/>
                <w:right w:val="none" w:sz="0" w:space="0" w:color="auto"/>
              </w:divBdr>
              <w:divsChild>
                <w:div w:id="1743135501">
                  <w:marLeft w:val="0"/>
                  <w:marRight w:val="0"/>
                  <w:marTop w:val="0"/>
                  <w:marBottom w:val="0"/>
                  <w:divBdr>
                    <w:top w:val="none" w:sz="0" w:space="0" w:color="auto"/>
                    <w:left w:val="none" w:sz="0" w:space="0" w:color="auto"/>
                    <w:bottom w:val="none" w:sz="0" w:space="0" w:color="auto"/>
                    <w:right w:val="none" w:sz="0" w:space="0" w:color="auto"/>
                  </w:divBdr>
                  <w:divsChild>
                    <w:div w:id="1372222672">
                      <w:marLeft w:val="0"/>
                      <w:marRight w:val="0"/>
                      <w:marTop w:val="0"/>
                      <w:marBottom w:val="0"/>
                      <w:divBdr>
                        <w:top w:val="none" w:sz="0" w:space="0" w:color="auto"/>
                        <w:left w:val="none" w:sz="0" w:space="0" w:color="auto"/>
                        <w:bottom w:val="none" w:sz="0" w:space="0" w:color="auto"/>
                        <w:right w:val="none" w:sz="0" w:space="0" w:color="auto"/>
                      </w:divBdr>
                      <w:divsChild>
                        <w:div w:id="23295133">
                          <w:marLeft w:val="0"/>
                          <w:marRight w:val="0"/>
                          <w:marTop w:val="0"/>
                          <w:marBottom w:val="0"/>
                          <w:divBdr>
                            <w:top w:val="none" w:sz="0" w:space="0" w:color="auto"/>
                            <w:left w:val="none" w:sz="0" w:space="0" w:color="auto"/>
                            <w:bottom w:val="none" w:sz="0" w:space="0" w:color="auto"/>
                            <w:right w:val="none" w:sz="0" w:space="0" w:color="auto"/>
                          </w:divBdr>
                          <w:divsChild>
                            <w:div w:id="1279796874">
                              <w:marLeft w:val="0"/>
                              <w:marRight w:val="0"/>
                              <w:marTop w:val="0"/>
                              <w:marBottom w:val="0"/>
                              <w:divBdr>
                                <w:top w:val="none" w:sz="0" w:space="0" w:color="auto"/>
                                <w:left w:val="none" w:sz="0" w:space="0" w:color="auto"/>
                                <w:bottom w:val="none" w:sz="0" w:space="0" w:color="auto"/>
                                <w:right w:val="none" w:sz="0" w:space="0" w:color="auto"/>
                              </w:divBdr>
                              <w:divsChild>
                                <w:div w:id="1199705788">
                                  <w:marLeft w:val="0"/>
                                  <w:marRight w:val="0"/>
                                  <w:marTop w:val="0"/>
                                  <w:marBottom w:val="0"/>
                                  <w:divBdr>
                                    <w:top w:val="none" w:sz="0" w:space="0" w:color="auto"/>
                                    <w:left w:val="none" w:sz="0" w:space="0" w:color="auto"/>
                                    <w:bottom w:val="none" w:sz="0" w:space="0" w:color="auto"/>
                                    <w:right w:val="none" w:sz="0" w:space="0" w:color="auto"/>
                                  </w:divBdr>
                                  <w:divsChild>
                                    <w:div w:id="122417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8494002">
      <w:bodyDiv w:val="1"/>
      <w:marLeft w:val="0"/>
      <w:marRight w:val="0"/>
      <w:marTop w:val="0"/>
      <w:marBottom w:val="0"/>
      <w:divBdr>
        <w:top w:val="none" w:sz="0" w:space="0" w:color="auto"/>
        <w:left w:val="none" w:sz="0" w:space="0" w:color="auto"/>
        <w:bottom w:val="none" w:sz="0" w:space="0" w:color="auto"/>
        <w:right w:val="none" w:sz="0" w:space="0" w:color="auto"/>
      </w:divBdr>
      <w:divsChild>
        <w:div w:id="1389299352">
          <w:marLeft w:val="0"/>
          <w:marRight w:val="0"/>
          <w:marTop w:val="0"/>
          <w:marBottom w:val="0"/>
          <w:divBdr>
            <w:top w:val="none" w:sz="0" w:space="0" w:color="auto"/>
            <w:left w:val="none" w:sz="0" w:space="0" w:color="auto"/>
            <w:bottom w:val="none" w:sz="0" w:space="0" w:color="auto"/>
            <w:right w:val="none" w:sz="0" w:space="0" w:color="auto"/>
          </w:divBdr>
          <w:divsChild>
            <w:div w:id="451217607">
              <w:marLeft w:val="0"/>
              <w:marRight w:val="0"/>
              <w:marTop w:val="0"/>
              <w:marBottom w:val="0"/>
              <w:divBdr>
                <w:top w:val="none" w:sz="0" w:space="0" w:color="auto"/>
                <w:left w:val="none" w:sz="0" w:space="0" w:color="auto"/>
                <w:bottom w:val="none" w:sz="0" w:space="0" w:color="auto"/>
                <w:right w:val="none" w:sz="0" w:space="0" w:color="auto"/>
              </w:divBdr>
              <w:divsChild>
                <w:div w:id="2110347704">
                  <w:marLeft w:val="0"/>
                  <w:marRight w:val="0"/>
                  <w:marTop w:val="0"/>
                  <w:marBottom w:val="0"/>
                  <w:divBdr>
                    <w:top w:val="none" w:sz="0" w:space="0" w:color="auto"/>
                    <w:left w:val="none" w:sz="0" w:space="0" w:color="auto"/>
                    <w:bottom w:val="none" w:sz="0" w:space="0" w:color="auto"/>
                    <w:right w:val="none" w:sz="0" w:space="0" w:color="auto"/>
                  </w:divBdr>
                  <w:divsChild>
                    <w:div w:id="688605826">
                      <w:marLeft w:val="0"/>
                      <w:marRight w:val="0"/>
                      <w:marTop w:val="0"/>
                      <w:marBottom w:val="0"/>
                      <w:divBdr>
                        <w:top w:val="none" w:sz="0" w:space="0" w:color="auto"/>
                        <w:left w:val="none" w:sz="0" w:space="0" w:color="auto"/>
                        <w:bottom w:val="none" w:sz="0" w:space="0" w:color="auto"/>
                        <w:right w:val="none" w:sz="0" w:space="0" w:color="auto"/>
                      </w:divBdr>
                      <w:divsChild>
                        <w:div w:id="1728796776">
                          <w:marLeft w:val="0"/>
                          <w:marRight w:val="0"/>
                          <w:marTop w:val="0"/>
                          <w:marBottom w:val="0"/>
                          <w:divBdr>
                            <w:top w:val="none" w:sz="0" w:space="0" w:color="auto"/>
                            <w:left w:val="none" w:sz="0" w:space="0" w:color="auto"/>
                            <w:bottom w:val="none" w:sz="0" w:space="0" w:color="auto"/>
                            <w:right w:val="none" w:sz="0" w:space="0" w:color="auto"/>
                          </w:divBdr>
                          <w:divsChild>
                            <w:div w:id="94156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1615271">
      <w:bodyDiv w:val="1"/>
      <w:marLeft w:val="0"/>
      <w:marRight w:val="0"/>
      <w:marTop w:val="0"/>
      <w:marBottom w:val="0"/>
      <w:divBdr>
        <w:top w:val="none" w:sz="0" w:space="0" w:color="auto"/>
        <w:left w:val="none" w:sz="0" w:space="0" w:color="auto"/>
        <w:bottom w:val="none" w:sz="0" w:space="0" w:color="auto"/>
        <w:right w:val="none" w:sz="0" w:space="0" w:color="auto"/>
      </w:divBdr>
    </w:div>
    <w:div w:id="306210335">
      <w:bodyDiv w:val="1"/>
      <w:marLeft w:val="0"/>
      <w:marRight w:val="0"/>
      <w:marTop w:val="0"/>
      <w:marBottom w:val="0"/>
      <w:divBdr>
        <w:top w:val="none" w:sz="0" w:space="0" w:color="auto"/>
        <w:left w:val="none" w:sz="0" w:space="0" w:color="auto"/>
        <w:bottom w:val="none" w:sz="0" w:space="0" w:color="auto"/>
        <w:right w:val="none" w:sz="0" w:space="0" w:color="auto"/>
      </w:divBdr>
    </w:div>
    <w:div w:id="320737236">
      <w:bodyDiv w:val="1"/>
      <w:marLeft w:val="0"/>
      <w:marRight w:val="0"/>
      <w:marTop w:val="0"/>
      <w:marBottom w:val="0"/>
      <w:divBdr>
        <w:top w:val="none" w:sz="0" w:space="0" w:color="auto"/>
        <w:left w:val="none" w:sz="0" w:space="0" w:color="auto"/>
        <w:bottom w:val="none" w:sz="0" w:space="0" w:color="auto"/>
        <w:right w:val="none" w:sz="0" w:space="0" w:color="auto"/>
      </w:divBdr>
    </w:div>
    <w:div w:id="354038653">
      <w:bodyDiv w:val="1"/>
      <w:marLeft w:val="0"/>
      <w:marRight w:val="0"/>
      <w:marTop w:val="0"/>
      <w:marBottom w:val="0"/>
      <w:divBdr>
        <w:top w:val="none" w:sz="0" w:space="0" w:color="auto"/>
        <w:left w:val="none" w:sz="0" w:space="0" w:color="auto"/>
        <w:bottom w:val="none" w:sz="0" w:space="0" w:color="auto"/>
        <w:right w:val="none" w:sz="0" w:space="0" w:color="auto"/>
      </w:divBdr>
    </w:div>
    <w:div w:id="356008939">
      <w:bodyDiv w:val="1"/>
      <w:marLeft w:val="0"/>
      <w:marRight w:val="0"/>
      <w:marTop w:val="0"/>
      <w:marBottom w:val="0"/>
      <w:divBdr>
        <w:top w:val="none" w:sz="0" w:space="0" w:color="auto"/>
        <w:left w:val="none" w:sz="0" w:space="0" w:color="auto"/>
        <w:bottom w:val="none" w:sz="0" w:space="0" w:color="auto"/>
        <w:right w:val="none" w:sz="0" w:space="0" w:color="auto"/>
      </w:divBdr>
    </w:div>
    <w:div w:id="361563868">
      <w:bodyDiv w:val="1"/>
      <w:marLeft w:val="0"/>
      <w:marRight w:val="0"/>
      <w:marTop w:val="0"/>
      <w:marBottom w:val="0"/>
      <w:divBdr>
        <w:top w:val="none" w:sz="0" w:space="0" w:color="auto"/>
        <w:left w:val="none" w:sz="0" w:space="0" w:color="auto"/>
        <w:bottom w:val="none" w:sz="0" w:space="0" w:color="auto"/>
        <w:right w:val="none" w:sz="0" w:space="0" w:color="auto"/>
      </w:divBdr>
    </w:div>
    <w:div w:id="392193036">
      <w:bodyDiv w:val="1"/>
      <w:marLeft w:val="0"/>
      <w:marRight w:val="0"/>
      <w:marTop w:val="0"/>
      <w:marBottom w:val="0"/>
      <w:divBdr>
        <w:top w:val="none" w:sz="0" w:space="0" w:color="auto"/>
        <w:left w:val="none" w:sz="0" w:space="0" w:color="auto"/>
        <w:bottom w:val="none" w:sz="0" w:space="0" w:color="auto"/>
        <w:right w:val="none" w:sz="0" w:space="0" w:color="auto"/>
      </w:divBdr>
    </w:div>
    <w:div w:id="394206474">
      <w:bodyDiv w:val="1"/>
      <w:marLeft w:val="0"/>
      <w:marRight w:val="0"/>
      <w:marTop w:val="0"/>
      <w:marBottom w:val="0"/>
      <w:divBdr>
        <w:top w:val="none" w:sz="0" w:space="0" w:color="auto"/>
        <w:left w:val="none" w:sz="0" w:space="0" w:color="auto"/>
        <w:bottom w:val="none" w:sz="0" w:space="0" w:color="auto"/>
        <w:right w:val="none" w:sz="0" w:space="0" w:color="auto"/>
      </w:divBdr>
    </w:div>
    <w:div w:id="431173021">
      <w:bodyDiv w:val="1"/>
      <w:marLeft w:val="0"/>
      <w:marRight w:val="0"/>
      <w:marTop w:val="0"/>
      <w:marBottom w:val="0"/>
      <w:divBdr>
        <w:top w:val="none" w:sz="0" w:space="0" w:color="auto"/>
        <w:left w:val="none" w:sz="0" w:space="0" w:color="auto"/>
        <w:bottom w:val="none" w:sz="0" w:space="0" w:color="auto"/>
        <w:right w:val="none" w:sz="0" w:space="0" w:color="auto"/>
      </w:divBdr>
    </w:div>
    <w:div w:id="477067145">
      <w:bodyDiv w:val="1"/>
      <w:marLeft w:val="0"/>
      <w:marRight w:val="0"/>
      <w:marTop w:val="0"/>
      <w:marBottom w:val="0"/>
      <w:divBdr>
        <w:top w:val="none" w:sz="0" w:space="0" w:color="auto"/>
        <w:left w:val="none" w:sz="0" w:space="0" w:color="auto"/>
        <w:bottom w:val="none" w:sz="0" w:space="0" w:color="auto"/>
        <w:right w:val="none" w:sz="0" w:space="0" w:color="auto"/>
      </w:divBdr>
    </w:div>
    <w:div w:id="536740151">
      <w:bodyDiv w:val="1"/>
      <w:marLeft w:val="0"/>
      <w:marRight w:val="0"/>
      <w:marTop w:val="0"/>
      <w:marBottom w:val="0"/>
      <w:divBdr>
        <w:top w:val="none" w:sz="0" w:space="0" w:color="auto"/>
        <w:left w:val="none" w:sz="0" w:space="0" w:color="auto"/>
        <w:bottom w:val="none" w:sz="0" w:space="0" w:color="auto"/>
        <w:right w:val="none" w:sz="0" w:space="0" w:color="auto"/>
      </w:divBdr>
    </w:div>
    <w:div w:id="563225718">
      <w:bodyDiv w:val="1"/>
      <w:marLeft w:val="0"/>
      <w:marRight w:val="0"/>
      <w:marTop w:val="0"/>
      <w:marBottom w:val="0"/>
      <w:divBdr>
        <w:top w:val="none" w:sz="0" w:space="0" w:color="auto"/>
        <w:left w:val="none" w:sz="0" w:space="0" w:color="auto"/>
        <w:bottom w:val="none" w:sz="0" w:space="0" w:color="auto"/>
        <w:right w:val="none" w:sz="0" w:space="0" w:color="auto"/>
      </w:divBdr>
    </w:div>
    <w:div w:id="661979314">
      <w:bodyDiv w:val="1"/>
      <w:marLeft w:val="0"/>
      <w:marRight w:val="0"/>
      <w:marTop w:val="0"/>
      <w:marBottom w:val="0"/>
      <w:divBdr>
        <w:top w:val="none" w:sz="0" w:space="0" w:color="auto"/>
        <w:left w:val="none" w:sz="0" w:space="0" w:color="auto"/>
        <w:bottom w:val="none" w:sz="0" w:space="0" w:color="auto"/>
        <w:right w:val="none" w:sz="0" w:space="0" w:color="auto"/>
      </w:divBdr>
    </w:div>
    <w:div w:id="699205201">
      <w:bodyDiv w:val="1"/>
      <w:marLeft w:val="0"/>
      <w:marRight w:val="0"/>
      <w:marTop w:val="0"/>
      <w:marBottom w:val="0"/>
      <w:divBdr>
        <w:top w:val="none" w:sz="0" w:space="0" w:color="auto"/>
        <w:left w:val="none" w:sz="0" w:space="0" w:color="auto"/>
        <w:bottom w:val="none" w:sz="0" w:space="0" w:color="auto"/>
        <w:right w:val="none" w:sz="0" w:space="0" w:color="auto"/>
      </w:divBdr>
    </w:div>
    <w:div w:id="732509006">
      <w:bodyDiv w:val="1"/>
      <w:marLeft w:val="0"/>
      <w:marRight w:val="0"/>
      <w:marTop w:val="0"/>
      <w:marBottom w:val="0"/>
      <w:divBdr>
        <w:top w:val="none" w:sz="0" w:space="0" w:color="auto"/>
        <w:left w:val="none" w:sz="0" w:space="0" w:color="auto"/>
        <w:bottom w:val="none" w:sz="0" w:space="0" w:color="auto"/>
        <w:right w:val="none" w:sz="0" w:space="0" w:color="auto"/>
      </w:divBdr>
    </w:div>
    <w:div w:id="836919682">
      <w:bodyDiv w:val="1"/>
      <w:marLeft w:val="0"/>
      <w:marRight w:val="0"/>
      <w:marTop w:val="0"/>
      <w:marBottom w:val="0"/>
      <w:divBdr>
        <w:top w:val="none" w:sz="0" w:space="0" w:color="auto"/>
        <w:left w:val="none" w:sz="0" w:space="0" w:color="auto"/>
        <w:bottom w:val="none" w:sz="0" w:space="0" w:color="auto"/>
        <w:right w:val="none" w:sz="0" w:space="0" w:color="auto"/>
      </w:divBdr>
      <w:divsChild>
        <w:div w:id="233978499">
          <w:marLeft w:val="0"/>
          <w:marRight w:val="0"/>
          <w:marTop w:val="0"/>
          <w:marBottom w:val="0"/>
          <w:divBdr>
            <w:top w:val="none" w:sz="0" w:space="0" w:color="auto"/>
            <w:left w:val="none" w:sz="0" w:space="0" w:color="auto"/>
            <w:bottom w:val="none" w:sz="0" w:space="0" w:color="auto"/>
            <w:right w:val="none" w:sz="0" w:space="0" w:color="auto"/>
          </w:divBdr>
        </w:div>
        <w:div w:id="1557660443">
          <w:marLeft w:val="0"/>
          <w:marRight w:val="0"/>
          <w:marTop w:val="0"/>
          <w:marBottom w:val="0"/>
          <w:divBdr>
            <w:top w:val="none" w:sz="0" w:space="0" w:color="auto"/>
            <w:left w:val="none" w:sz="0" w:space="0" w:color="auto"/>
            <w:bottom w:val="none" w:sz="0" w:space="0" w:color="auto"/>
            <w:right w:val="none" w:sz="0" w:space="0" w:color="auto"/>
          </w:divBdr>
        </w:div>
      </w:divsChild>
    </w:div>
    <w:div w:id="855652829">
      <w:bodyDiv w:val="1"/>
      <w:marLeft w:val="0"/>
      <w:marRight w:val="0"/>
      <w:marTop w:val="0"/>
      <w:marBottom w:val="0"/>
      <w:divBdr>
        <w:top w:val="none" w:sz="0" w:space="0" w:color="auto"/>
        <w:left w:val="none" w:sz="0" w:space="0" w:color="auto"/>
        <w:bottom w:val="none" w:sz="0" w:space="0" w:color="auto"/>
        <w:right w:val="none" w:sz="0" w:space="0" w:color="auto"/>
      </w:divBdr>
    </w:div>
    <w:div w:id="907612181">
      <w:bodyDiv w:val="1"/>
      <w:marLeft w:val="0"/>
      <w:marRight w:val="0"/>
      <w:marTop w:val="0"/>
      <w:marBottom w:val="0"/>
      <w:divBdr>
        <w:top w:val="none" w:sz="0" w:space="0" w:color="auto"/>
        <w:left w:val="none" w:sz="0" w:space="0" w:color="auto"/>
        <w:bottom w:val="none" w:sz="0" w:space="0" w:color="auto"/>
        <w:right w:val="none" w:sz="0" w:space="0" w:color="auto"/>
      </w:divBdr>
      <w:divsChild>
        <w:div w:id="1248541888">
          <w:marLeft w:val="0"/>
          <w:marRight w:val="0"/>
          <w:marTop w:val="0"/>
          <w:marBottom w:val="0"/>
          <w:divBdr>
            <w:top w:val="none" w:sz="0" w:space="0" w:color="auto"/>
            <w:left w:val="none" w:sz="0" w:space="0" w:color="auto"/>
            <w:bottom w:val="none" w:sz="0" w:space="0" w:color="auto"/>
            <w:right w:val="none" w:sz="0" w:space="0" w:color="auto"/>
          </w:divBdr>
          <w:divsChild>
            <w:div w:id="1236427651">
              <w:marLeft w:val="0"/>
              <w:marRight w:val="0"/>
              <w:marTop w:val="0"/>
              <w:marBottom w:val="0"/>
              <w:divBdr>
                <w:top w:val="none" w:sz="0" w:space="0" w:color="auto"/>
                <w:left w:val="none" w:sz="0" w:space="0" w:color="auto"/>
                <w:bottom w:val="none" w:sz="0" w:space="0" w:color="auto"/>
                <w:right w:val="none" w:sz="0" w:space="0" w:color="auto"/>
              </w:divBdr>
              <w:divsChild>
                <w:div w:id="1057128112">
                  <w:marLeft w:val="0"/>
                  <w:marRight w:val="0"/>
                  <w:marTop w:val="0"/>
                  <w:marBottom w:val="0"/>
                  <w:divBdr>
                    <w:top w:val="none" w:sz="0" w:space="0" w:color="auto"/>
                    <w:left w:val="none" w:sz="0" w:space="0" w:color="auto"/>
                    <w:bottom w:val="none" w:sz="0" w:space="0" w:color="auto"/>
                    <w:right w:val="none" w:sz="0" w:space="0" w:color="auto"/>
                  </w:divBdr>
                  <w:divsChild>
                    <w:div w:id="1607998918">
                      <w:marLeft w:val="0"/>
                      <w:marRight w:val="0"/>
                      <w:marTop w:val="0"/>
                      <w:marBottom w:val="0"/>
                      <w:divBdr>
                        <w:top w:val="none" w:sz="0" w:space="0" w:color="auto"/>
                        <w:left w:val="none" w:sz="0" w:space="0" w:color="auto"/>
                        <w:bottom w:val="none" w:sz="0" w:space="0" w:color="auto"/>
                        <w:right w:val="none" w:sz="0" w:space="0" w:color="auto"/>
                      </w:divBdr>
                      <w:divsChild>
                        <w:div w:id="458691431">
                          <w:marLeft w:val="0"/>
                          <w:marRight w:val="0"/>
                          <w:marTop w:val="0"/>
                          <w:marBottom w:val="0"/>
                          <w:divBdr>
                            <w:top w:val="none" w:sz="0" w:space="0" w:color="auto"/>
                            <w:left w:val="none" w:sz="0" w:space="0" w:color="auto"/>
                            <w:bottom w:val="none" w:sz="0" w:space="0" w:color="auto"/>
                            <w:right w:val="none" w:sz="0" w:space="0" w:color="auto"/>
                          </w:divBdr>
                          <w:divsChild>
                            <w:div w:id="1795319729">
                              <w:marLeft w:val="0"/>
                              <w:marRight w:val="0"/>
                              <w:marTop w:val="0"/>
                              <w:marBottom w:val="0"/>
                              <w:divBdr>
                                <w:top w:val="none" w:sz="0" w:space="0" w:color="auto"/>
                                <w:left w:val="none" w:sz="0" w:space="0" w:color="auto"/>
                                <w:bottom w:val="none" w:sz="0" w:space="0" w:color="auto"/>
                                <w:right w:val="none" w:sz="0" w:space="0" w:color="auto"/>
                              </w:divBdr>
                              <w:divsChild>
                                <w:div w:id="360669851">
                                  <w:marLeft w:val="0"/>
                                  <w:marRight w:val="0"/>
                                  <w:marTop w:val="0"/>
                                  <w:marBottom w:val="0"/>
                                  <w:divBdr>
                                    <w:top w:val="none" w:sz="0" w:space="0" w:color="auto"/>
                                    <w:left w:val="none" w:sz="0" w:space="0" w:color="auto"/>
                                    <w:bottom w:val="none" w:sz="0" w:space="0" w:color="auto"/>
                                    <w:right w:val="none" w:sz="0" w:space="0" w:color="auto"/>
                                  </w:divBdr>
                                  <w:divsChild>
                                    <w:div w:id="820921463">
                                      <w:marLeft w:val="0"/>
                                      <w:marRight w:val="0"/>
                                      <w:marTop w:val="0"/>
                                      <w:marBottom w:val="0"/>
                                      <w:divBdr>
                                        <w:top w:val="none" w:sz="0" w:space="0" w:color="auto"/>
                                        <w:left w:val="none" w:sz="0" w:space="0" w:color="auto"/>
                                        <w:bottom w:val="none" w:sz="0" w:space="0" w:color="auto"/>
                                        <w:right w:val="none" w:sz="0" w:space="0" w:color="auto"/>
                                      </w:divBdr>
                                      <w:divsChild>
                                        <w:div w:id="87438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761357">
      <w:bodyDiv w:val="1"/>
      <w:marLeft w:val="0"/>
      <w:marRight w:val="0"/>
      <w:marTop w:val="0"/>
      <w:marBottom w:val="0"/>
      <w:divBdr>
        <w:top w:val="none" w:sz="0" w:space="0" w:color="auto"/>
        <w:left w:val="none" w:sz="0" w:space="0" w:color="auto"/>
        <w:bottom w:val="none" w:sz="0" w:space="0" w:color="auto"/>
        <w:right w:val="none" w:sz="0" w:space="0" w:color="auto"/>
      </w:divBdr>
    </w:div>
    <w:div w:id="1053239507">
      <w:bodyDiv w:val="1"/>
      <w:marLeft w:val="0"/>
      <w:marRight w:val="0"/>
      <w:marTop w:val="0"/>
      <w:marBottom w:val="0"/>
      <w:divBdr>
        <w:top w:val="none" w:sz="0" w:space="0" w:color="auto"/>
        <w:left w:val="none" w:sz="0" w:space="0" w:color="auto"/>
        <w:bottom w:val="none" w:sz="0" w:space="0" w:color="auto"/>
        <w:right w:val="none" w:sz="0" w:space="0" w:color="auto"/>
      </w:divBdr>
    </w:div>
    <w:div w:id="1063337213">
      <w:bodyDiv w:val="1"/>
      <w:marLeft w:val="0"/>
      <w:marRight w:val="0"/>
      <w:marTop w:val="0"/>
      <w:marBottom w:val="0"/>
      <w:divBdr>
        <w:top w:val="none" w:sz="0" w:space="0" w:color="auto"/>
        <w:left w:val="none" w:sz="0" w:space="0" w:color="auto"/>
        <w:bottom w:val="none" w:sz="0" w:space="0" w:color="auto"/>
        <w:right w:val="none" w:sz="0" w:space="0" w:color="auto"/>
      </w:divBdr>
    </w:div>
    <w:div w:id="1148277543">
      <w:bodyDiv w:val="1"/>
      <w:marLeft w:val="0"/>
      <w:marRight w:val="0"/>
      <w:marTop w:val="0"/>
      <w:marBottom w:val="0"/>
      <w:divBdr>
        <w:top w:val="none" w:sz="0" w:space="0" w:color="auto"/>
        <w:left w:val="none" w:sz="0" w:space="0" w:color="auto"/>
        <w:bottom w:val="none" w:sz="0" w:space="0" w:color="auto"/>
        <w:right w:val="none" w:sz="0" w:space="0" w:color="auto"/>
      </w:divBdr>
    </w:div>
    <w:div w:id="1148864964">
      <w:bodyDiv w:val="1"/>
      <w:marLeft w:val="0"/>
      <w:marRight w:val="0"/>
      <w:marTop w:val="0"/>
      <w:marBottom w:val="0"/>
      <w:divBdr>
        <w:top w:val="none" w:sz="0" w:space="0" w:color="auto"/>
        <w:left w:val="none" w:sz="0" w:space="0" w:color="auto"/>
        <w:bottom w:val="none" w:sz="0" w:space="0" w:color="auto"/>
        <w:right w:val="none" w:sz="0" w:space="0" w:color="auto"/>
      </w:divBdr>
    </w:div>
    <w:div w:id="1232734089">
      <w:bodyDiv w:val="1"/>
      <w:marLeft w:val="0"/>
      <w:marRight w:val="0"/>
      <w:marTop w:val="0"/>
      <w:marBottom w:val="0"/>
      <w:divBdr>
        <w:top w:val="none" w:sz="0" w:space="0" w:color="auto"/>
        <w:left w:val="none" w:sz="0" w:space="0" w:color="auto"/>
        <w:bottom w:val="none" w:sz="0" w:space="0" w:color="auto"/>
        <w:right w:val="none" w:sz="0" w:space="0" w:color="auto"/>
      </w:divBdr>
    </w:div>
    <w:div w:id="1416703826">
      <w:bodyDiv w:val="1"/>
      <w:marLeft w:val="0"/>
      <w:marRight w:val="0"/>
      <w:marTop w:val="0"/>
      <w:marBottom w:val="0"/>
      <w:divBdr>
        <w:top w:val="none" w:sz="0" w:space="0" w:color="auto"/>
        <w:left w:val="none" w:sz="0" w:space="0" w:color="auto"/>
        <w:bottom w:val="none" w:sz="0" w:space="0" w:color="auto"/>
        <w:right w:val="none" w:sz="0" w:space="0" w:color="auto"/>
      </w:divBdr>
    </w:div>
    <w:div w:id="1417243522">
      <w:bodyDiv w:val="1"/>
      <w:marLeft w:val="0"/>
      <w:marRight w:val="0"/>
      <w:marTop w:val="0"/>
      <w:marBottom w:val="0"/>
      <w:divBdr>
        <w:top w:val="none" w:sz="0" w:space="0" w:color="auto"/>
        <w:left w:val="none" w:sz="0" w:space="0" w:color="auto"/>
        <w:bottom w:val="none" w:sz="0" w:space="0" w:color="auto"/>
        <w:right w:val="none" w:sz="0" w:space="0" w:color="auto"/>
      </w:divBdr>
    </w:div>
    <w:div w:id="1453288548">
      <w:bodyDiv w:val="1"/>
      <w:marLeft w:val="0"/>
      <w:marRight w:val="0"/>
      <w:marTop w:val="0"/>
      <w:marBottom w:val="0"/>
      <w:divBdr>
        <w:top w:val="none" w:sz="0" w:space="0" w:color="auto"/>
        <w:left w:val="none" w:sz="0" w:space="0" w:color="auto"/>
        <w:bottom w:val="none" w:sz="0" w:space="0" w:color="auto"/>
        <w:right w:val="none" w:sz="0" w:space="0" w:color="auto"/>
      </w:divBdr>
    </w:div>
    <w:div w:id="1484199806">
      <w:bodyDiv w:val="1"/>
      <w:marLeft w:val="0"/>
      <w:marRight w:val="0"/>
      <w:marTop w:val="0"/>
      <w:marBottom w:val="0"/>
      <w:divBdr>
        <w:top w:val="none" w:sz="0" w:space="0" w:color="auto"/>
        <w:left w:val="none" w:sz="0" w:space="0" w:color="auto"/>
        <w:bottom w:val="none" w:sz="0" w:space="0" w:color="auto"/>
        <w:right w:val="none" w:sz="0" w:space="0" w:color="auto"/>
      </w:divBdr>
      <w:divsChild>
        <w:div w:id="1954942205">
          <w:marLeft w:val="0"/>
          <w:marRight w:val="0"/>
          <w:marTop w:val="0"/>
          <w:marBottom w:val="0"/>
          <w:divBdr>
            <w:top w:val="none" w:sz="0" w:space="0" w:color="auto"/>
            <w:left w:val="none" w:sz="0" w:space="0" w:color="auto"/>
            <w:bottom w:val="none" w:sz="0" w:space="0" w:color="auto"/>
            <w:right w:val="none" w:sz="0" w:space="0" w:color="auto"/>
          </w:divBdr>
          <w:divsChild>
            <w:div w:id="1364287131">
              <w:marLeft w:val="0"/>
              <w:marRight w:val="0"/>
              <w:marTop w:val="0"/>
              <w:marBottom w:val="0"/>
              <w:divBdr>
                <w:top w:val="none" w:sz="0" w:space="0" w:color="auto"/>
                <w:left w:val="none" w:sz="0" w:space="0" w:color="auto"/>
                <w:bottom w:val="none" w:sz="0" w:space="0" w:color="auto"/>
                <w:right w:val="none" w:sz="0" w:space="0" w:color="auto"/>
              </w:divBdr>
              <w:divsChild>
                <w:div w:id="32971326">
                  <w:marLeft w:val="0"/>
                  <w:marRight w:val="0"/>
                  <w:marTop w:val="0"/>
                  <w:marBottom w:val="0"/>
                  <w:divBdr>
                    <w:top w:val="none" w:sz="0" w:space="0" w:color="auto"/>
                    <w:left w:val="none" w:sz="0" w:space="0" w:color="auto"/>
                    <w:bottom w:val="none" w:sz="0" w:space="0" w:color="auto"/>
                    <w:right w:val="none" w:sz="0" w:space="0" w:color="auto"/>
                  </w:divBdr>
                  <w:divsChild>
                    <w:div w:id="1656105927">
                      <w:marLeft w:val="0"/>
                      <w:marRight w:val="0"/>
                      <w:marTop w:val="0"/>
                      <w:marBottom w:val="0"/>
                      <w:divBdr>
                        <w:top w:val="none" w:sz="0" w:space="0" w:color="auto"/>
                        <w:left w:val="none" w:sz="0" w:space="0" w:color="auto"/>
                        <w:bottom w:val="none" w:sz="0" w:space="0" w:color="auto"/>
                        <w:right w:val="none" w:sz="0" w:space="0" w:color="auto"/>
                      </w:divBdr>
                      <w:divsChild>
                        <w:div w:id="1738167391">
                          <w:marLeft w:val="0"/>
                          <w:marRight w:val="0"/>
                          <w:marTop w:val="0"/>
                          <w:marBottom w:val="0"/>
                          <w:divBdr>
                            <w:top w:val="none" w:sz="0" w:space="0" w:color="auto"/>
                            <w:left w:val="none" w:sz="0" w:space="0" w:color="auto"/>
                            <w:bottom w:val="none" w:sz="0" w:space="0" w:color="auto"/>
                            <w:right w:val="none" w:sz="0" w:space="0" w:color="auto"/>
                          </w:divBdr>
                          <w:divsChild>
                            <w:div w:id="1378117802">
                              <w:marLeft w:val="0"/>
                              <w:marRight w:val="0"/>
                              <w:marTop w:val="0"/>
                              <w:marBottom w:val="0"/>
                              <w:divBdr>
                                <w:top w:val="none" w:sz="0" w:space="0" w:color="auto"/>
                                <w:left w:val="none" w:sz="0" w:space="0" w:color="auto"/>
                                <w:bottom w:val="none" w:sz="0" w:space="0" w:color="auto"/>
                                <w:right w:val="none" w:sz="0" w:space="0" w:color="auto"/>
                              </w:divBdr>
                              <w:divsChild>
                                <w:div w:id="1588005350">
                                  <w:marLeft w:val="0"/>
                                  <w:marRight w:val="0"/>
                                  <w:marTop w:val="0"/>
                                  <w:marBottom w:val="0"/>
                                  <w:divBdr>
                                    <w:top w:val="none" w:sz="0" w:space="0" w:color="auto"/>
                                    <w:left w:val="none" w:sz="0" w:space="0" w:color="auto"/>
                                    <w:bottom w:val="none" w:sz="0" w:space="0" w:color="auto"/>
                                    <w:right w:val="none" w:sz="0" w:space="0" w:color="auto"/>
                                  </w:divBdr>
                                  <w:divsChild>
                                    <w:div w:id="43039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323282">
      <w:bodyDiv w:val="1"/>
      <w:marLeft w:val="0"/>
      <w:marRight w:val="0"/>
      <w:marTop w:val="0"/>
      <w:marBottom w:val="0"/>
      <w:divBdr>
        <w:top w:val="none" w:sz="0" w:space="0" w:color="auto"/>
        <w:left w:val="none" w:sz="0" w:space="0" w:color="auto"/>
        <w:bottom w:val="none" w:sz="0" w:space="0" w:color="auto"/>
        <w:right w:val="none" w:sz="0" w:space="0" w:color="auto"/>
      </w:divBdr>
    </w:div>
    <w:div w:id="1540968036">
      <w:bodyDiv w:val="1"/>
      <w:marLeft w:val="0"/>
      <w:marRight w:val="0"/>
      <w:marTop w:val="0"/>
      <w:marBottom w:val="0"/>
      <w:divBdr>
        <w:top w:val="none" w:sz="0" w:space="0" w:color="auto"/>
        <w:left w:val="none" w:sz="0" w:space="0" w:color="auto"/>
        <w:bottom w:val="none" w:sz="0" w:space="0" w:color="auto"/>
        <w:right w:val="none" w:sz="0" w:space="0" w:color="auto"/>
      </w:divBdr>
    </w:div>
    <w:div w:id="1572538725">
      <w:bodyDiv w:val="1"/>
      <w:marLeft w:val="0"/>
      <w:marRight w:val="0"/>
      <w:marTop w:val="0"/>
      <w:marBottom w:val="0"/>
      <w:divBdr>
        <w:top w:val="none" w:sz="0" w:space="0" w:color="auto"/>
        <w:left w:val="none" w:sz="0" w:space="0" w:color="auto"/>
        <w:bottom w:val="none" w:sz="0" w:space="0" w:color="auto"/>
        <w:right w:val="none" w:sz="0" w:space="0" w:color="auto"/>
      </w:divBdr>
    </w:div>
    <w:div w:id="1581449846">
      <w:bodyDiv w:val="1"/>
      <w:marLeft w:val="0"/>
      <w:marRight w:val="0"/>
      <w:marTop w:val="0"/>
      <w:marBottom w:val="0"/>
      <w:divBdr>
        <w:top w:val="none" w:sz="0" w:space="0" w:color="auto"/>
        <w:left w:val="none" w:sz="0" w:space="0" w:color="auto"/>
        <w:bottom w:val="none" w:sz="0" w:space="0" w:color="auto"/>
        <w:right w:val="none" w:sz="0" w:space="0" w:color="auto"/>
      </w:divBdr>
      <w:divsChild>
        <w:div w:id="258828574">
          <w:marLeft w:val="0"/>
          <w:marRight w:val="0"/>
          <w:marTop w:val="0"/>
          <w:marBottom w:val="0"/>
          <w:divBdr>
            <w:top w:val="none" w:sz="0" w:space="0" w:color="auto"/>
            <w:left w:val="none" w:sz="0" w:space="0" w:color="auto"/>
            <w:bottom w:val="none" w:sz="0" w:space="0" w:color="auto"/>
            <w:right w:val="none" w:sz="0" w:space="0" w:color="auto"/>
          </w:divBdr>
          <w:divsChild>
            <w:div w:id="553783040">
              <w:marLeft w:val="0"/>
              <w:marRight w:val="0"/>
              <w:marTop w:val="0"/>
              <w:marBottom w:val="0"/>
              <w:divBdr>
                <w:top w:val="none" w:sz="0" w:space="0" w:color="auto"/>
                <w:left w:val="none" w:sz="0" w:space="0" w:color="auto"/>
                <w:bottom w:val="none" w:sz="0" w:space="0" w:color="auto"/>
                <w:right w:val="none" w:sz="0" w:space="0" w:color="auto"/>
              </w:divBdr>
              <w:divsChild>
                <w:div w:id="888147316">
                  <w:marLeft w:val="0"/>
                  <w:marRight w:val="0"/>
                  <w:marTop w:val="0"/>
                  <w:marBottom w:val="0"/>
                  <w:divBdr>
                    <w:top w:val="none" w:sz="0" w:space="0" w:color="auto"/>
                    <w:left w:val="none" w:sz="0" w:space="0" w:color="auto"/>
                    <w:bottom w:val="none" w:sz="0" w:space="0" w:color="auto"/>
                    <w:right w:val="none" w:sz="0" w:space="0" w:color="auto"/>
                  </w:divBdr>
                  <w:divsChild>
                    <w:div w:id="1232278797">
                      <w:marLeft w:val="0"/>
                      <w:marRight w:val="0"/>
                      <w:marTop w:val="0"/>
                      <w:marBottom w:val="0"/>
                      <w:divBdr>
                        <w:top w:val="none" w:sz="0" w:space="0" w:color="auto"/>
                        <w:left w:val="none" w:sz="0" w:space="0" w:color="auto"/>
                        <w:bottom w:val="none" w:sz="0" w:space="0" w:color="auto"/>
                        <w:right w:val="none" w:sz="0" w:space="0" w:color="auto"/>
                      </w:divBdr>
                      <w:divsChild>
                        <w:div w:id="1463573128">
                          <w:marLeft w:val="0"/>
                          <w:marRight w:val="0"/>
                          <w:marTop w:val="0"/>
                          <w:marBottom w:val="0"/>
                          <w:divBdr>
                            <w:top w:val="none" w:sz="0" w:space="0" w:color="auto"/>
                            <w:left w:val="none" w:sz="0" w:space="0" w:color="auto"/>
                            <w:bottom w:val="none" w:sz="0" w:space="0" w:color="auto"/>
                            <w:right w:val="none" w:sz="0" w:space="0" w:color="auto"/>
                          </w:divBdr>
                          <w:divsChild>
                            <w:div w:id="188398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7877838">
      <w:bodyDiv w:val="1"/>
      <w:marLeft w:val="0"/>
      <w:marRight w:val="0"/>
      <w:marTop w:val="0"/>
      <w:marBottom w:val="0"/>
      <w:divBdr>
        <w:top w:val="none" w:sz="0" w:space="0" w:color="auto"/>
        <w:left w:val="none" w:sz="0" w:space="0" w:color="auto"/>
        <w:bottom w:val="none" w:sz="0" w:space="0" w:color="auto"/>
        <w:right w:val="none" w:sz="0" w:space="0" w:color="auto"/>
      </w:divBdr>
    </w:div>
    <w:div w:id="1698848949">
      <w:bodyDiv w:val="1"/>
      <w:marLeft w:val="0"/>
      <w:marRight w:val="0"/>
      <w:marTop w:val="0"/>
      <w:marBottom w:val="0"/>
      <w:divBdr>
        <w:top w:val="none" w:sz="0" w:space="0" w:color="auto"/>
        <w:left w:val="none" w:sz="0" w:space="0" w:color="auto"/>
        <w:bottom w:val="none" w:sz="0" w:space="0" w:color="auto"/>
        <w:right w:val="none" w:sz="0" w:space="0" w:color="auto"/>
      </w:divBdr>
    </w:div>
    <w:div w:id="1723359735">
      <w:bodyDiv w:val="1"/>
      <w:marLeft w:val="0"/>
      <w:marRight w:val="0"/>
      <w:marTop w:val="0"/>
      <w:marBottom w:val="0"/>
      <w:divBdr>
        <w:top w:val="none" w:sz="0" w:space="0" w:color="auto"/>
        <w:left w:val="none" w:sz="0" w:space="0" w:color="auto"/>
        <w:bottom w:val="none" w:sz="0" w:space="0" w:color="auto"/>
        <w:right w:val="none" w:sz="0" w:space="0" w:color="auto"/>
      </w:divBdr>
    </w:div>
    <w:div w:id="1735082284">
      <w:bodyDiv w:val="1"/>
      <w:marLeft w:val="0"/>
      <w:marRight w:val="0"/>
      <w:marTop w:val="0"/>
      <w:marBottom w:val="0"/>
      <w:divBdr>
        <w:top w:val="none" w:sz="0" w:space="0" w:color="auto"/>
        <w:left w:val="none" w:sz="0" w:space="0" w:color="auto"/>
        <w:bottom w:val="none" w:sz="0" w:space="0" w:color="auto"/>
        <w:right w:val="none" w:sz="0" w:space="0" w:color="auto"/>
      </w:divBdr>
      <w:divsChild>
        <w:div w:id="32924201">
          <w:marLeft w:val="0"/>
          <w:marRight w:val="0"/>
          <w:marTop w:val="0"/>
          <w:marBottom w:val="0"/>
          <w:divBdr>
            <w:top w:val="none" w:sz="0" w:space="0" w:color="auto"/>
            <w:left w:val="none" w:sz="0" w:space="0" w:color="auto"/>
            <w:bottom w:val="none" w:sz="0" w:space="0" w:color="auto"/>
            <w:right w:val="none" w:sz="0" w:space="0" w:color="auto"/>
          </w:divBdr>
          <w:divsChild>
            <w:div w:id="595406322">
              <w:marLeft w:val="360"/>
              <w:marRight w:val="0"/>
              <w:marTop w:val="0"/>
              <w:marBottom w:val="0"/>
              <w:divBdr>
                <w:top w:val="none" w:sz="0" w:space="0" w:color="auto"/>
                <w:left w:val="none" w:sz="0" w:space="0" w:color="auto"/>
                <w:bottom w:val="none" w:sz="0" w:space="0" w:color="auto"/>
                <w:right w:val="none" w:sz="0" w:space="0" w:color="auto"/>
              </w:divBdr>
            </w:div>
            <w:div w:id="889533670">
              <w:marLeft w:val="360"/>
              <w:marRight w:val="0"/>
              <w:marTop w:val="0"/>
              <w:marBottom w:val="0"/>
              <w:divBdr>
                <w:top w:val="none" w:sz="0" w:space="0" w:color="auto"/>
                <w:left w:val="none" w:sz="0" w:space="0" w:color="auto"/>
                <w:bottom w:val="none" w:sz="0" w:space="0" w:color="auto"/>
                <w:right w:val="none" w:sz="0" w:space="0" w:color="auto"/>
              </w:divBdr>
            </w:div>
            <w:div w:id="1113327436">
              <w:marLeft w:val="360"/>
              <w:marRight w:val="0"/>
              <w:marTop w:val="0"/>
              <w:marBottom w:val="0"/>
              <w:divBdr>
                <w:top w:val="none" w:sz="0" w:space="0" w:color="auto"/>
                <w:left w:val="none" w:sz="0" w:space="0" w:color="auto"/>
                <w:bottom w:val="none" w:sz="0" w:space="0" w:color="auto"/>
                <w:right w:val="none" w:sz="0" w:space="0" w:color="auto"/>
              </w:divBdr>
            </w:div>
            <w:div w:id="1237013121">
              <w:marLeft w:val="360"/>
              <w:marRight w:val="0"/>
              <w:marTop w:val="0"/>
              <w:marBottom w:val="0"/>
              <w:divBdr>
                <w:top w:val="none" w:sz="0" w:space="0" w:color="auto"/>
                <w:left w:val="none" w:sz="0" w:space="0" w:color="auto"/>
                <w:bottom w:val="none" w:sz="0" w:space="0" w:color="auto"/>
                <w:right w:val="none" w:sz="0" w:space="0" w:color="auto"/>
              </w:divBdr>
            </w:div>
            <w:div w:id="1402561724">
              <w:marLeft w:val="360"/>
              <w:marRight w:val="0"/>
              <w:marTop w:val="0"/>
              <w:marBottom w:val="0"/>
              <w:divBdr>
                <w:top w:val="none" w:sz="0" w:space="0" w:color="auto"/>
                <w:left w:val="none" w:sz="0" w:space="0" w:color="auto"/>
                <w:bottom w:val="none" w:sz="0" w:space="0" w:color="auto"/>
                <w:right w:val="none" w:sz="0" w:space="0" w:color="auto"/>
              </w:divBdr>
            </w:div>
            <w:div w:id="1818836367">
              <w:marLeft w:val="360"/>
              <w:marRight w:val="0"/>
              <w:marTop w:val="0"/>
              <w:marBottom w:val="0"/>
              <w:divBdr>
                <w:top w:val="none" w:sz="0" w:space="0" w:color="auto"/>
                <w:left w:val="none" w:sz="0" w:space="0" w:color="auto"/>
                <w:bottom w:val="none" w:sz="0" w:space="0" w:color="auto"/>
                <w:right w:val="none" w:sz="0" w:space="0" w:color="auto"/>
              </w:divBdr>
            </w:div>
            <w:div w:id="1826043260">
              <w:marLeft w:val="360"/>
              <w:marRight w:val="0"/>
              <w:marTop w:val="0"/>
              <w:marBottom w:val="0"/>
              <w:divBdr>
                <w:top w:val="none" w:sz="0" w:space="0" w:color="auto"/>
                <w:left w:val="none" w:sz="0" w:space="0" w:color="auto"/>
                <w:bottom w:val="none" w:sz="0" w:space="0" w:color="auto"/>
                <w:right w:val="none" w:sz="0" w:space="0" w:color="auto"/>
              </w:divBdr>
            </w:div>
            <w:div w:id="1978954205">
              <w:marLeft w:val="360"/>
              <w:marRight w:val="0"/>
              <w:marTop w:val="0"/>
              <w:marBottom w:val="0"/>
              <w:divBdr>
                <w:top w:val="none" w:sz="0" w:space="0" w:color="auto"/>
                <w:left w:val="none" w:sz="0" w:space="0" w:color="auto"/>
                <w:bottom w:val="none" w:sz="0" w:space="0" w:color="auto"/>
                <w:right w:val="none" w:sz="0" w:space="0" w:color="auto"/>
              </w:divBdr>
            </w:div>
            <w:div w:id="2051418811">
              <w:marLeft w:val="360"/>
              <w:marRight w:val="0"/>
              <w:marTop w:val="0"/>
              <w:marBottom w:val="0"/>
              <w:divBdr>
                <w:top w:val="none" w:sz="0" w:space="0" w:color="auto"/>
                <w:left w:val="none" w:sz="0" w:space="0" w:color="auto"/>
                <w:bottom w:val="none" w:sz="0" w:space="0" w:color="auto"/>
                <w:right w:val="none" w:sz="0" w:space="0" w:color="auto"/>
              </w:divBdr>
            </w:div>
          </w:divsChild>
        </w:div>
        <w:div w:id="37975155">
          <w:marLeft w:val="0"/>
          <w:marRight w:val="0"/>
          <w:marTop w:val="0"/>
          <w:marBottom w:val="0"/>
          <w:divBdr>
            <w:top w:val="none" w:sz="0" w:space="0" w:color="auto"/>
            <w:left w:val="none" w:sz="0" w:space="0" w:color="auto"/>
            <w:bottom w:val="none" w:sz="0" w:space="0" w:color="auto"/>
            <w:right w:val="none" w:sz="0" w:space="0" w:color="auto"/>
          </w:divBdr>
        </w:div>
        <w:div w:id="124855406">
          <w:marLeft w:val="0"/>
          <w:marRight w:val="0"/>
          <w:marTop w:val="0"/>
          <w:marBottom w:val="0"/>
          <w:divBdr>
            <w:top w:val="none" w:sz="0" w:space="0" w:color="auto"/>
            <w:left w:val="none" w:sz="0" w:space="0" w:color="auto"/>
            <w:bottom w:val="none" w:sz="0" w:space="0" w:color="auto"/>
            <w:right w:val="none" w:sz="0" w:space="0" w:color="auto"/>
          </w:divBdr>
        </w:div>
        <w:div w:id="247815769">
          <w:marLeft w:val="0"/>
          <w:marRight w:val="0"/>
          <w:marTop w:val="0"/>
          <w:marBottom w:val="0"/>
          <w:divBdr>
            <w:top w:val="none" w:sz="0" w:space="0" w:color="auto"/>
            <w:left w:val="none" w:sz="0" w:space="0" w:color="auto"/>
            <w:bottom w:val="none" w:sz="0" w:space="0" w:color="auto"/>
            <w:right w:val="none" w:sz="0" w:space="0" w:color="auto"/>
          </w:divBdr>
        </w:div>
        <w:div w:id="326371524">
          <w:marLeft w:val="0"/>
          <w:marRight w:val="0"/>
          <w:marTop w:val="0"/>
          <w:marBottom w:val="0"/>
          <w:divBdr>
            <w:top w:val="none" w:sz="0" w:space="0" w:color="auto"/>
            <w:left w:val="none" w:sz="0" w:space="0" w:color="auto"/>
            <w:bottom w:val="none" w:sz="0" w:space="0" w:color="auto"/>
            <w:right w:val="none" w:sz="0" w:space="0" w:color="auto"/>
          </w:divBdr>
        </w:div>
        <w:div w:id="386681408">
          <w:marLeft w:val="0"/>
          <w:marRight w:val="0"/>
          <w:marTop w:val="0"/>
          <w:marBottom w:val="0"/>
          <w:divBdr>
            <w:top w:val="none" w:sz="0" w:space="0" w:color="auto"/>
            <w:left w:val="none" w:sz="0" w:space="0" w:color="auto"/>
            <w:bottom w:val="none" w:sz="0" w:space="0" w:color="auto"/>
            <w:right w:val="none" w:sz="0" w:space="0" w:color="auto"/>
          </w:divBdr>
        </w:div>
        <w:div w:id="407386482">
          <w:marLeft w:val="0"/>
          <w:marRight w:val="0"/>
          <w:marTop w:val="0"/>
          <w:marBottom w:val="0"/>
          <w:divBdr>
            <w:top w:val="none" w:sz="0" w:space="0" w:color="auto"/>
            <w:left w:val="none" w:sz="0" w:space="0" w:color="auto"/>
            <w:bottom w:val="none" w:sz="0" w:space="0" w:color="auto"/>
            <w:right w:val="none" w:sz="0" w:space="0" w:color="auto"/>
          </w:divBdr>
        </w:div>
        <w:div w:id="421492784">
          <w:marLeft w:val="0"/>
          <w:marRight w:val="0"/>
          <w:marTop w:val="0"/>
          <w:marBottom w:val="0"/>
          <w:divBdr>
            <w:top w:val="none" w:sz="0" w:space="0" w:color="auto"/>
            <w:left w:val="none" w:sz="0" w:space="0" w:color="auto"/>
            <w:bottom w:val="none" w:sz="0" w:space="0" w:color="auto"/>
            <w:right w:val="none" w:sz="0" w:space="0" w:color="auto"/>
          </w:divBdr>
        </w:div>
        <w:div w:id="493424461">
          <w:marLeft w:val="0"/>
          <w:marRight w:val="0"/>
          <w:marTop w:val="0"/>
          <w:marBottom w:val="0"/>
          <w:divBdr>
            <w:top w:val="none" w:sz="0" w:space="0" w:color="auto"/>
            <w:left w:val="none" w:sz="0" w:space="0" w:color="auto"/>
            <w:bottom w:val="none" w:sz="0" w:space="0" w:color="auto"/>
            <w:right w:val="none" w:sz="0" w:space="0" w:color="auto"/>
          </w:divBdr>
          <w:divsChild>
            <w:div w:id="1350448890">
              <w:marLeft w:val="360"/>
              <w:marRight w:val="0"/>
              <w:marTop w:val="0"/>
              <w:marBottom w:val="0"/>
              <w:divBdr>
                <w:top w:val="none" w:sz="0" w:space="0" w:color="auto"/>
                <w:left w:val="none" w:sz="0" w:space="0" w:color="auto"/>
                <w:bottom w:val="none" w:sz="0" w:space="0" w:color="auto"/>
                <w:right w:val="none" w:sz="0" w:space="0" w:color="auto"/>
              </w:divBdr>
            </w:div>
          </w:divsChild>
        </w:div>
        <w:div w:id="646670097">
          <w:marLeft w:val="0"/>
          <w:marRight w:val="0"/>
          <w:marTop w:val="0"/>
          <w:marBottom w:val="0"/>
          <w:divBdr>
            <w:top w:val="none" w:sz="0" w:space="0" w:color="auto"/>
            <w:left w:val="none" w:sz="0" w:space="0" w:color="auto"/>
            <w:bottom w:val="none" w:sz="0" w:space="0" w:color="auto"/>
            <w:right w:val="none" w:sz="0" w:space="0" w:color="auto"/>
          </w:divBdr>
        </w:div>
        <w:div w:id="673147972">
          <w:marLeft w:val="0"/>
          <w:marRight w:val="0"/>
          <w:marTop w:val="0"/>
          <w:marBottom w:val="0"/>
          <w:divBdr>
            <w:top w:val="none" w:sz="0" w:space="0" w:color="auto"/>
            <w:left w:val="none" w:sz="0" w:space="0" w:color="auto"/>
            <w:bottom w:val="none" w:sz="0" w:space="0" w:color="auto"/>
            <w:right w:val="none" w:sz="0" w:space="0" w:color="auto"/>
          </w:divBdr>
        </w:div>
        <w:div w:id="946884460">
          <w:marLeft w:val="0"/>
          <w:marRight w:val="0"/>
          <w:marTop w:val="0"/>
          <w:marBottom w:val="0"/>
          <w:divBdr>
            <w:top w:val="none" w:sz="0" w:space="0" w:color="auto"/>
            <w:left w:val="none" w:sz="0" w:space="0" w:color="auto"/>
            <w:bottom w:val="none" w:sz="0" w:space="0" w:color="auto"/>
            <w:right w:val="none" w:sz="0" w:space="0" w:color="auto"/>
          </w:divBdr>
          <w:divsChild>
            <w:div w:id="1663198019">
              <w:marLeft w:val="360"/>
              <w:marRight w:val="0"/>
              <w:marTop w:val="0"/>
              <w:marBottom w:val="0"/>
              <w:divBdr>
                <w:top w:val="none" w:sz="0" w:space="0" w:color="auto"/>
                <w:left w:val="none" w:sz="0" w:space="0" w:color="auto"/>
                <w:bottom w:val="none" w:sz="0" w:space="0" w:color="auto"/>
                <w:right w:val="none" w:sz="0" w:space="0" w:color="auto"/>
              </w:divBdr>
            </w:div>
          </w:divsChild>
        </w:div>
        <w:div w:id="1014922946">
          <w:marLeft w:val="0"/>
          <w:marRight w:val="0"/>
          <w:marTop w:val="0"/>
          <w:marBottom w:val="0"/>
          <w:divBdr>
            <w:top w:val="none" w:sz="0" w:space="0" w:color="auto"/>
            <w:left w:val="none" w:sz="0" w:space="0" w:color="auto"/>
            <w:bottom w:val="none" w:sz="0" w:space="0" w:color="auto"/>
            <w:right w:val="none" w:sz="0" w:space="0" w:color="auto"/>
          </w:divBdr>
        </w:div>
        <w:div w:id="1317301445">
          <w:marLeft w:val="0"/>
          <w:marRight w:val="0"/>
          <w:marTop w:val="0"/>
          <w:marBottom w:val="0"/>
          <w:divBdr>
            <w:top w:val="none" w:sz="0" w:space="0" w:color="auto"/>
            <w:left w:val="none" w:sz="0" w:space="0" w:color="auto"/>
            <w:bottom w:val="none" w:sz="0" w:space="0" w:color="auto"/>
            <w:right w:val="none" w:sz="0" w:space="0" w:color="auto"/>
          </w:divBdr>
        </w:div>
        <w:div w:id="1503085834">
          <w:marLeft w:val="0"/>
          <w:marRight w:val="0"/>
          <w:marTop w:val="0"/>
          <w:marBottom w:val="0"/>
          <w:divBdr>
            <w:top w:val="none" w:sz="0" w:space="0" w:color="auto"/>
            <w:left w:val="none" w:sz="0" w:space="0" w:color="auto"/>
            <w:bottom w:val="none" w:sz="0" w:space="0" w:color="auto"/>
            <w:right w:val="none" w:sz="0" w:space="0" w:color="auto"/>
          </w:divBdr>
        </w:div>
        <w:div w:id="1587955333">
          <w:marLeft w:val="0"/>
          <w:marRight w:val="0"/>
          <w:marTop w:val="0"/>
          <w:marBottom w:val="0"/>
          <w:divBdr>
            <w:top w:val="none" w:sz="0" w:space="0" w:color="auto"/>
            <w:left w:val="none" w:sz="0" w:space="0" w:color="auto"/>
            <w:bottom w:val="none" w:sz="0" w:space="0" w:color="auto"/>
            <w:right w:val="none" w:sz="0" w:space="0" w:color="auto"/>
          </w:divBdr>
          <w:divsChild>
            <w:div w:id="1333872093">
              <w:marLeft w:val="360"/>
              <w:marRight w:val="0"/>
              <w:marTop w:val="0"/>
              <w:marBottom w:val="0"/>
              <w:divBdr>
                <w:top w:val="none" w:sz="0" w:space="0" w:color="auto"/>
                <w:left w:val="none" w:sz="0" w:space="0" w:color="auto"/>
                <w:bottom w:val="none" w:sz="0" w:space="0" w:color="auto"/>
                <w:right w:val="none" w:sz="0" w:space="0" w:color="auto"/>
              </w:divBdr>
            </w:div>
          </w:divsChild>
        </w:div>
        <w:div w:id="1736469313">
          <w:marLeft w:val="0"/>
          <w:marRight w:val="0"/>
          <w:marTop w:val="0"/>
          <w:marBottom w:val="0"/>
          <w:divBdr>
            <w:top w:val="none" w:sz="0" w:space="0" w:color="auto"/>
            <w:left w:val="none" w:sz="0" w:space="0" w:color="auto"/>
            <w:bottom w:val="none" w:sz="0" w:space="0" w:color="auto"/>
            <w:right w:val="none" w:sz="0" w:space="0" w:color="auto"/>
          </w:divBdr>
        </w:div>
        <w:div w:id="1792241941">
          <w:marLeft w:val="0"/>
          <w:marRight w:val="0"/>
          <w:marTop w:val="0"/>
          <w:marBottom w:val="0"/>
          <w:divBdr>
            <w:top w:val="none" w:sz="0" w:space="0" w:color="auto"/>
            <w:left w:val="none" w:sz="0" w:space="0" w:color="auto"/>
            <w:bottom w:val="none" w:sz="0" w:space="0" w:color="auto"/>
            <w:right w:val="none" w:sz="0" w:space="0" w:color="auto"/>
          </w:divBdr>
        </w:div>
        <w:div w:id="2017951161">
          <w:marLeft w:val="0"/>
          <w:marRight w:val="0"/>
          <w:marTop w:val="0"/>
          <w:marBottom w:val="0"/>
          <w:divBdr>
            <w:top w:val="none" w:sz="0" w:space="0" w:color="auto"/>
            <w:left w:val="none" w:sz="0" w:space="0" w:color="auto"/>
            <w:bottom w:val="none" w:sz="0" w:space="0" w:color="auto"/>
            <w:right w:val="none" w:sz="0" w:space="0" w:color="auto"/>
          </w:divBdr>
        </w:div>
        <w:div w:id="2092776679">
          <w:marLeft w:val="0"/>
          <w:marRight w:val="0"/>
          <w:marTop w:val="0"/>
          <w:marBottom w:val="0"/>
          <w:divBdr>
            <w:top w:val="none" w:sz="0" w:space="0" w:color="auto"/>
            <w:left w:val="none" w:sz="0" w:space="0" w:color="auto"/>
            <w:bottom w:val="none" w:sz="0" w:space="0" w:color="auto"/>
            <w:right w:val="none" w:sz="0" w:space="0" w:color="auto"/>
          </w:divBdr>
        </w:div>
      </w:divsChild>
    </w:div>
    <w:div w:id="1796632559">
      <w:bodyDiv w:val="1"/>
      <w:marLeft w:val="0"/>
      <w:marRight w:val="0"/>
      <w:marTop w:val="0"/>
      <w:marBottom w:val="0"/>
      <w:divBdr>
        <w:top w:val="none" w:sz="0" w:space="0" w:color="auto"/>
        <w:left w:val="none" w:sz="0" w:space="0" w:color="auto"/>
        <w:bottom w:val="none" w:sz="0" w:space="0" w:color="auto"/>
        <w:right w:val="none" w:sz="0" w:space="0" w:color="auto"/>
      </w:divBdr>
    </w:div>
    <w:div w:id="1858155223">
      <w:bodyDiv w:val="1"/>
      <w:marLeft w:val="0"/>
      <w:marRight w:val="0"/>
      <w:marTop w:val="0"/>
      <w:marBottom w:val="0"/>
      <w:divBdr>
        <w:top w:val="none" w:sz="0" w:space="0" w:color="auto"/>
        <w:left w:val="none" w:sz="0" w:space="0" w:color="auto"/>
        <w:bottom w:val="none" w:sz="0" w:space="0" w:color="auto"/>
        <w:right w:val="none" w:sz="0" w:space="0" w:color="auto"/>
      </w:divBdr>
    </w:div>
    <w:div w:id="1906141359">
      <w:bodyDiv w:val="1"/>
      <w:marLeft w:val="0"/>
      <w:marRight w:val="0"/>
      <w:marTop w:val="0"/>
      <w:marBottom w:val="0"/>
      <w:divBdr>
        <w:top w:val="none" w:sz="0" w:space="0" w:color="auto"/>
        <w:left w:val="none" w:sz="0" w:space="0" w:color="auto"/>
        <w:bottom w:val="none" w:sz="0" w:space="0" w:color="auto"/>
        <w:right w:val="none" w:sz="0" w:space="0" w:color="auto"/>
      </w:divBdr>
    </w:div>
    <w:div w:id="2071951736">
      <w:bodyDiv w:val="1"/>
      <w:marLeft w:val="0"/>
      <w:marRight w:val="0"/>
      <w:marTop w:val="0"/>
      <w:marBottom w:val="0"/>
      <w:divBdr>
        <w:top w:val="none" w:sz="0" w:space="0" w:color="auto"/>
        <w:left w:val="none" w:sz="0" w:space="0" w:color="auto"/>
        <w:bottom w:val="none" w:sz="0" w:space="0" w:color="auto"/>
        <w:right w:val="none" w:sz="0" w:space="0" w:color="auto"/>
      </w:divBdr>
    </w:div>
    <w:div w:id="21466616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mst.dk/erhverv/rent-miljoe-og-sikker-forsyning/vandmiljoe/havet/iltsvind" TargetMode="External"/><Relationship Id="rId26" Type="http://schemas.openxmlformats.org/officeDocument/2006/relationships/hyperlink" Target="https://engineerthefuture.dk/undervisning/ungdomsuddannelser/undervisningsmaterialer/undervisningsforloeb-og-oevelser/design-en-nedboersmaaler-dmi-case/" TargetMode="External"/><Relationship Id="rId39" Type="http://schemas.openxmlformats.org/officeDocument/2006/relationships/fontTable" Target="fontTable.xml"/><Relationship Id="rId21" Type="http://schemas.openxmlformats.org/officeDocument/2006/relationships/image" Target="media/image5.png"/><Relationship Id="rId34"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hyperlink" Target="https://engineerthefuture.dk/undervisning/engineering-i-gymnasiet/undervisningsmaterialer-og-tilbud-til-gymnasier/engineering-forloeb-podcast-og-vaerktoejer/undervisningsforloeb-og-oevelser/lar-loesninger-i-dit-lokalomraade/" TargetMode="External"/><Relationship Id="rId17" Type="http://schemas.openxmlformats.org/officeDocument/2006/relationships/hyperlink" Target="https://engineerthefuture.dk/undervisning/engineering-i-gymnasiet/undervisningsmaterialer/engineering-forloeb/engineering-introduktion/" TargetMode="External"/><Relationship Id="rId25" Type="http://schemas.openxmlformats.org/officeDocument/2006/relationships/image" Target="media/image9.png"/><Relationship Id="rId33" Type="http://schemas.openxmlformats.org/officeDocument/2006/relationships/image" Target="media/image10.pn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youtube.com/watch?v=NxBaKwomF2c" TargetMode="External"/><Relationship Id="rId20" Type="http://schemas.openxmlformats.org/officeDocument/2006/relationships/image" Target="media/image4.png"/><Relationship Id="rId29" Type="http://schemas.openxmlformats.org/officeDocument/2006/relationships/hyperlink" Target="https://www.dmi.dk/vejrarki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hyperlink" Target="https://www.dr.dk/nyheder/indland/klamme-havbunde-og-fiskeforladte-fjorde-hvordan-sker-iltsvind"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hyperlink" Target="https://www.dmi.dk/vejrdata/maalinger" TargetMode="External"/><Relationship Id="rId36" Type="http://schemas.openxmlformats.org/officeDocument/2006/relationships/image" Target="media/image13.jpeg"/><Relationship Id="rId10" Type="http://schemas.openxmlformats.org/officeDocument/2006/relationships/endnotes" Target="endnotes.xml"/><Relationship Id="rId19" Type="http://schemas.openxmlformats.org/officeDocument/2006/relationships/hyperlink" Target="https://www.dr.dk/nyheder/indland/klamme-havbunde-og-fiskeforladte-fjorde-hvordan-sker-iltsvind" TargetMode="External"/><Relationship Id="rId31" Type="http://schemas.openxmlformats.org/officeDocument/2006/relationships/hyperlink" Target="https://mst.dk/erhverv/rent-miljoe-og-sikker-forsyning/vandmiljoe/havet/iltsvin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gineerthefuture.dk/undervisning/ungdomsuddannelser/undervisningsmaterialer/undervisningsforloeb-og-oevelser/design-en-nedboersmaaler-dmi-case/" TargetMode="External"/><Relationship Id="rId22" Type="http://schemas.openxmlformats.org/officeDocument/2006/relationships/image" Target="media/image6.png"/><Relationship Id="rId27" Type="http://schemas.openxmlformats.org/officeDocument/2006/relationships/hyperlink" Target="https://engineerthefuture.dk/undervisning/engineering-i-gymnasiet/undervisningsmaterialer/engineering-forloeb/engineering-introduktion/" TargetMode="External"/><Relationship Id="rId30" Type="http://schemas.openxmlformats.org/officeDocument/2006/relationships/hyperlink" Target="https://www.dmi.dk/klima-atlas/data-i-klimaatlas" TargetMode="External"/><Relationship Id="rId35" Type="http://schemas.openxmlformats.org/officeDocument/2006/relationships/image" Target="media/image12.png"/><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jp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9556b18-80b3-495f-bf06-e7a3be1966d2">
      <Terms xmlns="http://schemas.microsoft.com/office/infopath/2007/PartnerControls"/>
    </lcf76f155ced4ddcb4097134ff3c332f>
    <TaxCatchAll xmlns="a182a518-1075-4414-b33f-9ae5c587f5b3" xsi:nil="true"/>
    <SharedWithUsers xmlns="a182a518-1075-4414-b33f-9ae5c587f5b3">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824A62435C14A4286DB020D2DE62476" ma:contentTypeVersion="19" ma:contentTypeDescription="Create a new document." ma:contentTypeScope="" ma:versionID="e0ccf87171acdd082e0fa4d0f22a97b2">
  <xsd:schema xmlns:xsd="http://www.w3.org/2001/XMLSchema" xmlns:xs="http://www.w3.org/2001/XMLSchema" xmlns:p="http://schemas.microsoft.com/office/2006/metadata/properties" xmlns:ns2="c9556b18-80b3-495f-bf06-e7a3be1966d2" xmlns:ns3="a182a518-1075-4414-b33f-9ae5c587f5b3" targetNamespace="http://schemas.microsoft.com/office/2006/metadata/properties" ma:root="true" ma:fieldsID="a893559a8696822b2f291f681c643d67" ns2:_="" ns3:_="">
    <xsd:import namespace="c9556b18-80b3-495f-bf06-e7a3be1966d2"/>
    <xsd:import namespace="a182a518-1075-4414-b33f-9ae5c587f5b3"/>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56b18-80b3-495f-bf06-e7a3be1966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568548-9f5a-4e35-9c17-968ba1d5fea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82a518-1075-4414-b33f-9ae5c587f5b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b5a254-60cb-4216-8964-bd87b223acca}" ma:internalName="TaxCatchAll" ma:showField="CatchAllData" ma:web="a182a518-1075-4414-b33f-9ae5c587f5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A95BC-DC15-4F4C-B350-9D1982E1E144}">
  <ds:schemaRefs>
    <ds:schemaRef ds:uri="http://schemas.microsoft.com/sharepoint/v3/contenttype/forms"/>
  </ds:schemaRefs>
</ds:datastoreItem>
</file>

<file path=customXml/itemProps2.xml><?xml version="1.0" encoding="utf-8"?>
<ds:datastoreItem xmlns:ds="http://schemas.openxmlformats.org/officeDocument/2006/customXml" ds:itemID="{3DB4BA8F-F960-4A76-8871-00C22737DC00}">
  <ds:schemaRefs>
    <ds:schemaRef ds:uri="http://schemas.microsoft.com/office/2006/metadata/properties"/>
    <ds:schemaRef ds:uri="http://schemas.microsoft.com/office/infopath/2007/PartnerControls"/>
    <ds:schemaRef ds:uri="c9556b18-80b3-495f-bf06-e7a3be1966d2"/>
    <ds:schemaRef ds:uri="a182a518-1075-4414-b33f-9ae5c587f5b3"/>
  </ds:schemaRefs>
</ds:datastoreItem>
</file>

<file path=customXml/itemProps3.xml><?xml version="1.0" encoding="utf-8"?>
<ds:datastoreItem xmlns:ds="http://schemas.openxmlformats.org/officeDocument/2006/customXml" ds:itemID="{60D6A207-4DD5-4BBC-B33B-A3B6BF6F369A}"/>
</file>

<file path=customXml/itemProps4.xml><?xml version="1.0" encoding="utf-8"?>
<ds:datastoreItem xmlns:ds="http://schemas.openxmlformats.org/officeDocument/2006/customXml" ds:itemID="{C6B09BD6-5B0A-42F6-A640-02B25ECF0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14</Pages>
  <Words>3269</Words>
  <Characters>20563</Characters>
  <Application>Microsoft Office Word</Application>
  <DocSecurity>0</DocSecurity>
  <Lines>555</Lines>
  <Paragraphs>233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Artcome - Grethe Kofoed</dc:creator>
  <cp:keywords/>
  <dc:description/>
  <cp:lastModifiedBy>Anne Dorte Spang-Thomsen</cp:lastModifiedBy>
  <cp:revision>19</cp:revision>
  <cp:lastPrinted>2026-10-02T07:09:00Z</cp:lastPrinted>
  <dcterms:created xsi:type="dcterms:W3CDTF">2026-10-22T17:16:00Z</dcterms:created>
  <dcterms:modified xsi:type="dcterms:W3CDTF">2026-10-28T07:12:00Z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0x010100B824A62435C14A4286DB020D2DE62476</vt:lpwstr>
  </property>
  <property fmtid="{D5CDD505-2E9C-101B-9397-08002B2CF9AE}" pid="4" name="Order">
    <vt:r8>147500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GrammarlyDocumentId">
    <vt:lpwstr>73530b76-f235-484d-970c-05ddc9c2b437</vt:lpwstr>
  </property>
</Properties>
</file>