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36A89868" w:rsidR="00A7162A" w:rsidRPr="000261B0" w:rsidRDefault="000F10EC" w:rsidP="00A15191">
      <w:pPr>
        <w:spacing w:after="120" w:line="276" w:lineRule="auto"/>
        <w:rPr>
          <w:rFonts w:ascii="Segoe UI" w:eastAsia="Segoe UI" w:hAnsi="Segoe UI" w:cs="Segoe UI"/>
          <w:b/>
          <w:bCs/>
          <w:color w:val="FFFFFF" w:themeColor="background1"/>
          <w:sz w:val="22"/>
        </w:rPr>
      </w:pPr>
      <w:r w:rsidRPr="000261B0">
        <w:rPr>
          <w:rFonts w:ascii="Segoe UI" w:eastAsia="Segoe UI" w:hAnsi="Segoe UI" w:cs="Segoe UI"/>
          <w:b/>
          <w:bCs/>
          <w:caps/>
          <w:color w:val="224B5A"/>
          <w:sz w:val="68"/>
          <w:szCs w:val="68"/>
        </w:rPr>
        <w:t>Hvordan kan vi registrere, når regnskoven fældes?</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117491" w14:paraId="068F6981" w14:textId="77777777" w:rsidTr="67113C88">
        <w:tc>
          <w:tcPr>
            <w:tcW w:w="9750" w:type="dxa"/>
            <w:shd w:val="clear" w:color="auto" w:fill="224B5A"/>
          </w:tcPr>
          <w:p w14:paraId="22CF5227" w14:textId="0E324A40" w:rsidR="007C6F40" w:rsidRPr="00117491" w:rsidRDefault="664471B6" w:rsidP="00117491">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00117491">
              <w:rPr>
                <w:rFonts w:ascii="Segoe UI" w:eastAsia="Segoe UI" w:hAnsi="Segoe UI" w:cs="Segoe UI"/>
                <w:b/>
                <w:bCs/>
                <w:color w:val="FFFFFF" w:themeColor="background1"/>
                <w:sz w:val="22"/>
                <w:szCs w:val="22"/>
              </w:rPr>
              <w:t xml:space="preserve">Et inspirationsforløb til </w:t>
            </w:r>
            <w:r w:rsidR="00E375F5" w:rsidRPr="00117491">
              <w:rPr>
                <w:rFonts w:ascii="Segoe UI" w:eastAsia="Segoe UI" w:hAnsi="Segoe UI" w:cs="Segoe UI"/>
                <w:b/>
                <w:bCs/>
                <w:color w:val="FFFFFF" w:themeColor="background1"/>
                <w:sz w:val="22"/>
                <w:szCs w:val="22"/>
              </w:rPr>
              <w:t xml:space="preserve">naturgeografi B/C                                 </w:t>
            </w:r>
            <w:r w:rsidRPr="00117491">
              <w:rPr>
                <w:rFonts w:ascii="Segoe UI" w:eastAsia="Segoe UI" w:hAnsi="Segoe UI" w:cs="Segoe UI"/>
                <w:b/>
                <w:bCs/>
                <w:color w:val="FFFF00"/>
                <w:sz w:val="22"/>
                <w:szCs w:val="22"/>
              </w:rPr>
              <w:t xml:space="preserve">                 </w:t>
            </w:r>
            <w:r w:rsidR="55611FCB" w:rsidRPr="00117491">
              <w:rPr>
                <w:rFonts w:ascii="Segoe UI" w:eastAsia="Segoe UI" w:hAnsi="Segoe UI" w:cs="Segoe UI"/>
                <w:b/>
                <w:bCs/>
                <w:color w:val="FFFF00"/>
                <w:sz w:val="22"/>
                <w:szCs w:val="22"/>
              </w:rPr>
              <w:t xml:space="preserve">   </w:t>
            </w:r>
            <w:r w:rsidRPr="00117491">
              <w:rPr>
                <w:rStyle w:val="cf01"/>
                <w:rFonts w:eastAsia="Segoe UI"/>
                <w:b/>
                <w:bCs/>
                <w:color w:val="FFFFFF" w:themeColor="background1"/>
                <w:sz w:val="22"/>
                <w:szCs w:val="22"/>
              </w:rPr>
              <w:t>Lærervejledning</w:t>
            </w:r>
            <w:r w:rsidR="007C6F40" w:rsidRPr="00117491">
              <w:rPr>
                <w:rFonts w:ascii="Segoe UI" w:hAnsi="Segoe UI" w:cs="Segoe UI"/>
                <w:sz w:val="22"/>
                <w:szCs w:val="22"/>
              </w:rPr>
              <w:tab/>
            </w:r>
          </w:p>
        </w:tc>
      </w:tr>
      <w:bookmarkEnd w:id="0"/>
    </w:tbl>
    <w:p w14:paraId="1D02132E" w14:textId="77777777" w:rsidR="00150997" w:rsidRPr="00117491" w:rsidRDefault="00150997" w:rsidP="00117491">
      <w:pPr>
        <w:spacing w:after="120" w:line="276" w:lineRule="auto"/>
        <w:rPr>
          <w:rFonts w:ascii="Segoe UI" w:eastAsia="Segoe UI" w:hAnsi="Segoe UI" w:cs="Segoe UI"/>
          <w:b/>
          <w:bCs/>
          <w:color w:val="224B5A"/>
          <w:sz w:val="22"/>
        </w:rPr>
      </w:pPr>
    </w:p>
    <w:p w14:paraId="3FCB712E" w14:textId="173AE26D" w:rsidR="00E375F5" w:rsidRPr="00117491" w:rsidRDefault="159BF253" w:rsidP="00117491">
      <w:pPr>
        <w:spacing w:line="276" w:lineRule="auto"/>
        <w:rPr>
          <w:rFonts w:ascii="Segoe UI" w:eastAsia="Segoe UI" w:hAnsi="Segoe UI" w:cs="Segoe UI"/>
          <w:sz w:val="22"/>
        </w:rPr>
      </w:pPr>
      <w:r w:rsidRPr="00117491">
        <w:rPr>
          <w:rFonts w:ascii="Segoe UI" w:eastAsia="Segoe UI" w:hAnsi="Segoe UI" w:cs="Segoe UI"/>
          <w:b/>
          <w:bCs/>
          <w:color w:val="224B5A"/>
          <w:sz w:val="22"/>
        </w:rPr>
        <w:t>F</w:t>
      </w:r>
      <w:r w:rsidR="7E3EAF31" w:rsidRPr="00117491">
        <w:rPr>
          <w:rFonts w:ascii="Segoe UI" w:eastAsia="Segoe UI" w:hAnsi="Segoe UI" w:cs="Segoe UI"/>
          <w:b/>
          <w:bCs/>
          <w:color w:val="224B5A"/>
          <w:sz w:val="22"/>
        </w:rPr>
        <w:t>AG OG NIVEAU</w:t>
      </w:r>
      <w:r w:rsidR="00D80949">
        <w:rPr>
          <w:rFonts w:ascii="Segoe UI" w:eastAsia="Segoe UI" w:hAnsi="Segoe UI" w:cs="Segoe UI"/>
          <w:b/>
          <w:bCs/>
          <w:color w:val="224B5A"/>
          <w:sz w:val="22"/>
        </w:rPr>
        <w:t xml:space="preserve">: </w:t>
      </w:r>
      <w:r w:rsidR="00E375F5" w:rsidRPr="00117491">
        <w:rPr>
          <w:rFonts w:ascii="Segoe UI" w:eastAsia="Segoe UI" w:hAnsi="Segoe UI" w:cs="Segoe UI"/>
          <w:sz w:val="22"/>
        </w:rPr>
        <w:t>Naturgeografi B/C</w:t>
      </w:r>
    </w:p>
    <w:p w14:paraId="4AB4C5A5" w14:textId="18D4BE99" w:rsidR="00764050" w:rsidRPr="00117491" w:rsidRDefault="2D899938" w:rsidP="00117491">
      <w:pPr>
        <w:spacing w:line="276" w:lineRule="auto"/>
        <w:rPr>
          <w:rFonts w:ascii="Segoe UI" w:eastAsia="Segoe UI" w:hAnsi="Segoe UI" w:cs="Segoe UI"/>
          <w:sz w:val="22"/>
          <w:lang w:val="fr-FR"/>
        </w:rPr>
      </w:pPr>
      <w:r w:rsidRPr="00117491">
        <w:rPr>
          <w:rFonts w:ascii="Segoe UI" w:eastAsia="Segoe UI" w:hAnsi="Segoe UI" w:cs="Segoe UI"/>
          <w:b/>
          <w:bCs/>
          <w:color w:val="224B5A"/>
          <w:sz w:val="22"/>
        </w:rPr>
        <w:t>OMFANG</w:t>
      </w:r>
      <w:r w:rsidR="159BF253" w:rsidRPr="00117491">
        <w:rPr>
          <w:rFonts w:ascii="Segoe UI" w:eastAsia="Segoe UI" w:hAnsi="Segoe UI" w:cs="Segoe UI"/>
          <w:b/>
          <w:bCs/>
          <w:color w:val="224B5A"/>
          <w:sz w:val="22"/>
        </w:rPr>
        <w:t>:</w:t>
      </w:r>
      <w:r w:rsidR="00D80949">
        <w:rPr>
          <w:rFonts w:ascii="Segoe UI" w:eastAsia="Segoe UI" w:hAnsi="Segoe UI" w:cs="Segoe UI"/>
          <w:b/>
          <w:bCs/>
          <w:color w:val="224B5A"/>
          <w:sz w:val="22"/>
        </w:rPr>
        <w:t xml:space="preserve"> </w:t>
      </w:r>
      <w:r w:rsidR="008B5461" w:rsidRPr="00117491">
        <w:rPr>
          <w:rFonts w:ascii="Segoe UI" w:eastAsia="Segoe UI" w:hAnsi="Segoe UI" w:cs="Segoe UI"/>
          <w:sz w:val="22"/>
          <w:lang w:val="fr-FR"/>
        </w:rPr>
        <w:t>6 moduler à 95 minutter.</w:t>
      </w:r>
    </w:p>
    <w:p w14:paraId="140F321F" w14:textId="6E447D25" w:rsidR="00764050" w:rsidRPr="00117491" w:rsidRDefault="159BF253" w:rsidP="00117491">
      <w:pPr>
        <w:spacing w:line="276" w:lineRule="auto"/>
        <w:rPr>
          <w:rFonts w:ascii="Segoe UI" w:eastAsia="Segoe UI" w:hAnsi="Segoe UI" w:cs="Segoe UI"/>
          <w:b/>
          <w:bCs/>
          <w:color w:val="224B5A"/>
          <w:sz w:val="22"/>
        </w:rPr>
      </w:pPr>
      <w:r w:rsidRPr="00117491">
        <w:rPr>
          <w:rFonts w:ascii="Segoe UI" w:eastAsia="Segoe UI" w:hAnsi="Segoe UI" w:cs="Segoe UI"/>
          <w:b/>
          <w:bCs/>
          <w:color w:val="224B5A"/>
          <w:sz w:val="22"/>
        </w:rPr>
        <w:t>K</w:t>
      </w:r>
      <w:r w:rsidR="7E3EAF31" w:rsidRPr="00117491">
        <w:rPr>
          <w:rFonts w:ascii="Segoe UI" w:eastAsia="Segoe UI" w:hAnsi="Segoe UI" w:cs="Segoe UI"/>
          <w:b/>
          <w:bCs/>
          <w:color w:val="224B5A"/>
          <w:sz w:val="22"/>
        </w:rPr>
        <w:t>ERNESTOF</w:t>
      </w:r>
      <w:r w:rsidRPr="00117491">
        <w:rPr>
          <w:rFonts w:ascii="Segoe UI" w:eastAsia="Segoe UI" w:hAnsi="Segoe UI" w:cs="Segoe UI"/>
          <w:b/>
          <w:bCs/>
          <w:color w:val="224B5A"/>
          <w:sz w:val="22"/>
        </w:rPr>
        <w:t>:</w:t>
      </w:r>
    </w:p>
    <w:p w14:paraId="364BAB3C" w14:textId="77777777" w:rsidR="00071D89" w:rsidRPr="00117491" w:rsidRDefault="00071D89" w:rsidP="00117491">
      <w:pPr>
        <w:spacing w:line="276" w:lineRule="auto"/>
        <w:rPr>
          <w:rFonts w:ascii="Segoe UI" w:eastAsia="Segoe UI" w:hAnsi="Segoe UI" w:cs="Segoe UI"/>
          <w:sz w:val="22"/>
          <w:lang w:val="fr-FR"/>
        </w:rPr>
      </w:pPr>
      <w:r w:rsidRPr="00117491">
        <w:rPr>
          <w:rFonts w:ascii="Segoe UI" w:eastAsia="Segoe UI" w:hAnsi="Segoe UI" w:cs="Segoe UI"/>
          <w:sz w:val="22"/>
          <w:lang w:val="fr-FR"/>
        </w:rPr>
        <w:t>Natur- og menneskeskabte landskabers dannelse, udvikling og betydning for produktion og samfund</w:t>
      </w:r>
    </w:p>
    <w:p w14:paraId="0E0B9071" w14:textId="3FF20791" w:rsidR="008B5461" w:rsidRPr="00117491" w:rsidRDefault="00071D89" w:rsidP="00117491">
      <w:pPr>
        <w:spacing w:line="276" w:lineRule="auto"/>
        <w:rPr>
          <w:rFonts w:ascii="Segoe UI" w:eastAsia="Segoe UI" w:hAnsi="Segoe UI" w:cs="Segoe UI"/>
          <w:sz w:val="22"/>
        </w:rPr>
      </w:pPr>
      <w:r w:rsidRPr="00117491">
        <w:rPr>
          <w:rFonts w:ascii="Segoe UI" w:eastAsia="Segoe UI" w:hAnsi="Segoe UI" w:cs="Segoe UI"/>
          <w:sz w:val="22"/>
        </w:rPr>
        <w:t>Bæredygtig udvikling under forskellige natur- og samfundsforhold, herunder forbrugs- og produktionsmønstre.</w:t>
      </w:r>
    </w:p>
    <w:p w14:paraId="16D8839B" w14:textId="19179F02" w:rsidR="00B031EE" w:rsidRPr="00117491" w:rsidRDefault="7E3EAF31" w:rsidP="00117491">
      <w:pPr>
        <w:spacing w:line="276" w:lineRule="auto"/>
        <w:rPr>
          <w:rFonts w:ascii="Segoe UI" w:eastAsia="Segoe UI" w:hAnsi="Segoe UI" w:cs="Segoe UI"/>
          <w:b/>
          <w:bCs/>
          <w:color w:val="224B5A"/>
          <w:sz w:val="22"/>
        </w:rPr>
      </w:pPr>
      <w:r w:rsidRPr="00117491">
        <w:rPr>
          <w:rFonts w:ascii="Segoe UI" w:eastAsia="Segoe UI" w:hAnsi="Segoe UI" w:cs="Segoe UI"/>
          <w:b/>
          <w:bCs/>
          <w:color w:val="224B5A"/>
          <w:sz w:val="22"/>
        </w:rPr>
        <w:t>SUPPLERENDE STOF</w:t>
      </w:r>
    </w:p>
    <w:p w14:paraId="2112DB32" w14:textId="51D8481D" w:rsidR="00071D89" w:rsidRPr="00117491" w:rsidRDefault="00071D89" w:rsidP="00117491">
      <w:pPr>
        <w:spacing w:line="276" w:lineRule="auto"/>
        <w:rPr>
          <w:rFonts w:ascii="Segoe UI" w:eastAsia="Segoe UI" w:hAnsi="Segoe UI" w:cs="Segoe UI"/>
          <w:sz w:val="22"/>
        </w:rPr>
      </w:pPr>
      <w:r w:rsidRPr="00117491">
        <w:rPr>
          <w:rFonts w:ascii="Segoe UI" w:eastAsia="Segoe UI" w:hAnsi="Segoe UI" w:cs="Segoe UI"/>
          <w:sz w:val="22"/>
        </w:rPr>
        <w:t>Satel</w:t>
      </w:r>
      <w:r w:rsidR="001F2D7D" w:rsidRPr="00117491">
        <w:rPr>
          <w:rFonts w:ascii="Segoe UI" w:eastAsia="Segoe UI" w:hAnsi="Segoe UI" w:cs="Segoe UI"/>
          <w:sz w:val="22"/>
        </w:rPr>
        <w:t>l</w:t>
      </w:r>
      <w:r w:rsidRPr="00117491">
        <w:rPr>
          <w:rFonts w:ascii="Segoe UI" w:eastAsia="Segoe UI" w:hAnsi="Segoe UI" w:cs="Segoe UI"/>
          <w:sz w:val="22"/>
        </w:rPr>
        <w:t>itbilleder</w:t>
      </w:r>
    </w:p>
    <w:p w14:paraId="2828EABE" w14:textId="5724BAD9" w:rsidR="001F2D7D" w:rsidRPr="00117491" w:rsidRDefault="7C6A4E62" w:rsidP="00117491">
      <w:pPr>
        <w:spacing w:line="276" w:lineRule="auto"/>
        <w:rPr>
          <w:rFonts w:ascii="Segoe UI" w:eastAsia="Segoe UI" w:hAnsi="Segoe UI" w:cs="Segoe UI"/>
          <w:sz w:val="22"/>
        </w:rPr>
      </w:pPr>
      <w:r w:rsidRPr="00117491">
        <w:rPr>
          <w:rFonts w:ascii="Segoe UI" w:eastAsia="Segoe UI" w:hAnsi="Segoe UI" w:cs="Segoe UI"/>
          <w:b/>
          <w:bCs/>
          <w:color w:val="224B5A"/>
          <w:sz w:val="22"/>
        </w:rPr>
        <w:t>UD</w:t>
      </w:r>
      <w:r w:rsidR="08D52186" w:rsidRPr="00117491">
        <w:rPr>
          <w:rFonts w:ascii="Segoe UI" w:eastAsia="Segoe UI" w:hAnsi="Segoe UI" w:cs="Segoe UI"/>
          <w:b/>
          <w:bCs/>
          <w:color w:val="224B5A"/>
          <w:sz w:val="22"/>
        </w:rPr>
        <w:t>VIKLET</w:t>
      </w:r>
      <w:r w:rsidRPr="00117491">
        <w:rPr>
          <w:rFonts w:ascii="Segoe UI" w:eastAsia="Segoe UI" w:hAnsi="Segoe UI" w:cs="Segoe UI"/>
          <w:b/>
          <w:bCs/>
          <w:color w:val="224B5A"/>
          <w:sz w:val="22"/>
        </w:rPr>
        <w:t xml:space="preserve"> AF</w:t>
      </w:r>
      <w:r w:rsidR="00D80949">
        <w:rPr>
          <w:rFonts w:ascii="Segoe UI" w:eastAsia="Segoe UI" w:hAnsi="Segoe UI" w:cs="Segoe UI"/>
          <w:b/>
          <w:bCs/>
          <w:color w:val="224B5A"/>
          <w:sz w:val="22"/>
        </w:rPr>
        <w:t xml:space="preserve">: </w:t>
      </w:r>
      <w:r w:rsidR="001F2D7D" w:rsidRPr="00117491">
        <w:rPr>
          <w:rFonts w:ascii="Segoe UI" w:eastAsia="Segoe UI" w:hAnsi="Segoe UI" w:cs="Segoe UI"/>
          <w:sz w:val="22"/>
        </w:rPr>
        <w:t>Ebbe Skovgaard Brønnum, Rosborg Gymnasium</w:t>
      </w:r>
      <w:r w:rsidR="00F444A4" w:rsidRPr="00117491">
        <w:rPr>
          <w:rFonts w:ascii="Segoe UI" w:eastAsia="Segoe UI" w:hAnsi="Segoe UI" w:cs="Segoe UI"/>
          <w:sz w:val="22"/>
        </w:rPr>
        <w:t xml:space="preserve">. </w:t>
      </w:r>
    </w:p>
    <w:p w14:paraId="7EECF9CB" w14:textId="73FBAF4A" w:rsidR="009535F3" w:rsidRPr="00117491" w:rsidRDefault="2D7BCFDF" w:rsidP="00117491">
      <w:pPr>
        <w:spacing w:after="120" w:line="276" w:lineRule="auto"/>
        <w:rPr>
          <w:rFonts w:ascii="Segoe UI" w:eastAsia="Segoe UI" w:hAnsi="Segoe UI" w:cs="Segoe UI"/>
          <w:b/>
          <w:bCs/>
          <w:sz w:val="22"/>
        </w:rPr>
      </w:pPr>
      <w:r w:rsidRPr="00117491">
        <w:rPr>
          <w:rFonts w:ascii="Segoe UI" w:eastAsia="Segoe UI" w:hAnsi="Segoe UI" w:cs="Segoe UI"/>
          <w:b/>
          <w:bCs/>
          <w:color w:val="224B5A"/>
          <w:sz w:val="22"/>
        </w:rPr>
        <w:t>INTRODUKTION TIL FORLØBET</w:t>
      </w:r>
      <w:r w:rsidRPr="00117491">
        <w:rPr>
          <w:rFonts w:ascii="Segoe UI" w:eastAsia="Segoe UI" w:hAnsi="Segoe UI" w:cs="Segoe UI"/>
          <w:b/>
          <w:bCs/>
          <w:color w:val="000000" w:themeColor="text1"/>
          <w:sz w:val="22"/>
        </w:rPr>
        <w:t xml:space="preserve"> </w:t>
      </w:r>
      <w:r w:rsidRPr="00117491">
        <w:rPr>
          <w:rFonts w:ascii="Segoe UI" w:eastAsia="Segoe UI" w:hAnsi="Segoe UI" w:cs="Segoe UI"/>
          <w:b/>
          <w:bCs/>
          <w:sz w:val="22"/>
        </w:rPr>
        <w:t xml:space="preserve"> </w:t>
      </w:r>
    </w:p>
    <w:p w14:paraId="60314585" w14:textId="43E56A13" w:rsidR="00F444A4" w:rsidRPr="00117491" w:rsidRDefault="00F444A4" w:rsidP="00117491">
      <w:pPr>
        <w:spacing w:after="120" w:line="276" w:lineRule="auto"/>
        <w:rPr>
          <w:rFonts w:ascii="Segoe UI" w:eastAsia="Segoe UI" w:hAnsi="Segoe UI" w:cs="Segoe UI"/>
          <w:sz w:val="22"/>
        </w:rPr>
      </w:pPr>
      <w:r w:rsidRPr="00117491">
        <w:rPr>
          <w:rFonts w:ascii="Segoe UI" w:eastAsia="Segoe UI" w:hAnsi="Segoe UI" w:cs="Segoe UI"/>
          <w:sz w:val="22"/>
        </w:rPr>
        <w:t xml:space="preserve">I dette forløb introduceres eleverne til problematikken omkring rydning af tropisk regnskov og teori om regnskovens økosystem. Eleverne opstiller kriterier for en løsning, som kan give myndighederne mulighed for at overvåge regnskoven. De designer ved hjælp af satellitbilleder en prototype, som kan registrere, når regnskoven bliver fældet. I arbejdet med udfordringen vil eleverne lære om overvågning af jordoverfladen fra satellitter og sammensætning af satellitbilleder ud fra farvebånd, som ikke er synlige for det menneskelige øje. Elevernes løsning, sammen med erfaringer fra og refleksioner over processen, præsenteres i en </w:t>
      </w:r>
      <w:proofErr w:type="spellStart"/>
      <w:r w:rsidRPr="00117491">
        <w:rPr>
          <w:rFonts w:ascii="Segoe UI" w:eastAsia="Segoe UI" w:hAnsi="Segoe UI" w:cs="Segoe UI"/>
          <w:sz w:val="22"/>
        </w:rPr>
        <w:t>screencast</w:t>
      </w:r>
      <w:proofErr w:type="spellEnd"/>
      <w:r w:rsidRPr="00117491">
        <w:rPr>
          <w:rFonts w:ascii="Segoe UI" w:eastAsia="Segoe UI" w:hAnsi="Segoe UI" w:cs="Segoe UI"/>
          <w:sz w:val="22"/>
        </w:rPr>
        <w:t>.</w:t>
      </w:r>
    </w:p>
    <w:p w14:paraId="1249E6B8" w14:textId="77777777" w:rsidR="00D80949" w:rsidRDefault="00D80949" w:rsidP="00117491">
      <w:pPr>
        <w:spacing w:after="120" w:line="276" w:lineRule="auto"/>
        <w:rPr>
          <w:rFonts w:ascii="Segoe UI" w:eastAsia="Segoe UI" w:hAnsi="Segoe UI" w:cs="Segoe UI"/>
          <w:b/>
          <w:bCs/>
          <w:caps/>
          <w:color w:val="224B5A"/>
          <w:sz w:val="22"/>
        </w:rPr>
      </w:pPr>
    </w:p>
    <w:p w14:paraId="5F1D50B0" w14:textId="77777777" w:rsidR="00D80949" w:rsidRDefault="00D80949" w:rsidP="00117491">
      <w:pPr>
        <w:spacing w:after="120" w:line="276" w:lineRule="auto"/>
        <w:rPr>
          <w:rFonts w:ascii="Segoe UI" w:eastAsia="Segoe UI" w:hAnsi="Segoe UI" w:cs="Segoe UI"/>
          <w:b/>
          <w:bCs/>
          <w:caps/>
          <w:color w:val="224B5A"/>
          <w:sz w:val="22"/>
        </w:rPr>
      </w:pPr>
    </w:p>
    <w:p w14:paraId="75F59CD0" w14:textId="5DDF6B1E" w:rsidR="009535F3" w:rsidRPr="00117491" w:rsidRDefault="0C843371" w:rsidP="00117491">
      <w:pPr>
        <w:spacing w:after="120" w:line="276" w:lineRule="auto"/>
        <w:rPr>
          <w:rFonts w:ascii="Segoe UI" w:eastAsia="Segoe UI" w:hAnsi="Segoe UI" w:cs="Segoe UI"/>
          <w:b/>
          <w:bCs/>
          <w:caps/>
          <w:color w:val="224B5A"/>
          <w:sz w:val="22"/>
        </w:rPr>
      </w:pPr>
      <w:r w:rsidRPr="00117491">
        <w:rPr>
          <w:rFonts w:ascii="Segoe UI" w:eastAsia="Segoe UI" w:hAnsi="Segoe UI" w:cs="Segoe UI"/>
          <w:b/>
          <w:bCs/>
          <w:caps/>
          <w:color w:val="224B5A"/>
          <w:sz w:val="22"/>
        </w:rPr>
        <w:lastRenderedPageBreak/>
        <w:t>Om elevarbejdet</w:t>
      </w:r>
    </w:p>
    <w:p w14:paraId="6E103E27" w14:textId="77777777" w:rsidR="00764309" w:rsidRPr="00764309" w:rsidRDefault="00764309" w:rsidP="00117491">
      <w:pPr>
        <w:spacing w:after="120" w:line="276" w:lineRule="auto"/>
        <w:rPr>
          <w:rFonts w:ascii="Segoe UI" w:eastAsia="Segoe UI" w:hAnsi="Segoe UI" w:cs="Segoe UI"/>
          <w:sz w:val="22"/>
          <w:lang w:val="fr-FR"/>
        </w:rPr>
      </w:pPr>
      <w:r w:rsidRPr="00764309">
        <w:rPr>
          <w:rFonts w:ascii="Segoe UI" w:eastAsia="Segoe UI" w:hAnsi="Segoe UI" w:cs="Segoe UI"/>
          <w:sz w:val="22"/>
          <w:lang w:val="fr-FR"/>
        </w:rPr>
        <w:t>Forløbet indledes med en præsentation af narrativ og problem, der fungerer som introduktion til selve udfordringen. For at forstå udfordringen arbejdes der med dokumentarfilm, teori om regnskovens økosystem og data for import/eksport af palmeolie. Derefter er målet at udvikle og teste en måde at tilpasse visningen af satellitbilleder, så det er nemt at skelne mellem vild regnskov, plantage og bar jord i regnskovsområder. Når eleverne tilpasser farvebåndene til satellitbillederne, kan de se resultatet på billedet med det samme. På den måde bruger de erfaringerne til at tilpasse farvebåndene igen, indtil resultatet er tilfredsstillende.</w:t>
      </w:r>
    </w:p>
    <w:p w14:paraId="002D4F50" w14:textId="77777777" w:rsidR="00764309" w:rsidRPr="00764309" w:rsidRDefault="00764309" w:rsidP="00117491">
      <w:pPr>
        <w:spacing w:after="120" w:line="276" w:lineRule="auto"/>
        <w:rPr>
          <w:rFonts w:ascii="Segoe UI" w:eastAsia="Segoe UI" w:hAnsi="Segoe UI" w:cs="Segoe UI"/>
          <w:sz w:val="22"/>
          <w:lang w:val="fr-FR"/>
        </w:rPr>
      </w:pPr>
      <w:r w:rsidRPr="00764309">
        <w:rPr>
          <w:rFonts w:ascii="Segoe UI" w:eastAsia="Segoe UI" w:hAnsi="Segoe UI" w:cs="Segoe UI"/>
          <w:sz w:val="22"/>
          <w:lang w:val="fr-FR"/>
        </w:rPr>
        <w:t>Erfaringerne fra forløbet præsenteres i en screencast-video.</w:t>
      </w:r>
    </w:p>
    <w:p w14:paraId="35F417E1" w14:textId="77777777" w:rsidR="00D80949" w:rsidRDefault="00D80949" w:rsidP="00117491">
      <w:pPr>
        <w:spacing w:after="120" w:line="276" w:lineRule="auto"/>
        <w:rPr>
          <w:rFonts w:ascii="Segoe UI" w:eastAsia="Segoe UI" w:hAnsi="Segoe UI" w:cs="Segoe UI"/>
          <w:b/>
          <w:bCs/>
          <w:caps/>
          <w:color w:val="224B5A"/>
          <w:sz w:val="22"/>
        </w:rPr>
      </w:pPr>
    </w:p>
    <w:p w14:paraId="1EBC4B8A" w14:textId="1C564DD1" w:rsidR="000D41A2" w:rsidRPr="00117491" w:rsidRDefault="557C8883" w:rsidP="00117491">
      <w:pPr>
        <w:spacing w:after="120" w:line="276" w:lineRule="auto"/>
        <w:rPr>
          <w:rFonts w:ascii="Segoe UI" w:eastAsia="Segoe UI" w:hAnsi="Segoe UI" w:cs="Segoe UI"/>
          <w:b/>
          <w:bCs/>
          <w:caps/>
          <w:color w:val="224B5A"/>
          <w:sz w:val="22"/>
        </w:rPr>
      </w:pPr>
      <w:r w:rsidRPr="00117491">
        <w:rPr>
          <w:rFonts w:ascii="Segoe UI" w:eastAsia="Segoe UI" w:hAnsi="Segoe UI" w:cs="Segoe UI"/>
          <w:b/>
          <w:bCs/>
          <w:caps/>
          <w:color w:val="224B5A"/>
          <w:sz w:val="22"/>
        </w:rPr>
        <w:t>Elevopgaven</w:t>
      </w:r>
    </w:p>
    <w:p w14:paraId="4AA74A66" w14:textId="064C711D" w:rsidR="00F11984" w:rsidRPr="00117491" w:rsidRDefault="766217F7" w:rsidP="00117491">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117491">
        <w:rPr>
          <w:rStyle w:val="normaltextrun"/>
          <w:rFonts w:ascii="Segoe UI" w:eastAsia="Segoe UI" w:hAnsi="Segoe UI" w:cs="Segoe UI"/>
          <w:b/>
          <w:bCs/>
          <w:caps/>
          <w:color w:val="224B5A"/>
          <w:sz w:val="22"/>
          <w:szCs w:val="22"/>
        </w:rPr>
        <w:t>PROBLEM</w:t>
      </w:r>
    </w:p>
    <w:p w14:paraId="1EC88C4B" w14:textId="2A143A3D" w:rsidR="00764309" w:rsidRPr="00117491" w:rsidRDefault="004141F4" w:rsidP="00117491">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117491">
        <w:rPr>
          <w:rFonts w:ascii="Segoe UI" w:eastAsia="Segoe UI" w:hAnsi="Segoe UI" w:cs="Segoe UI"/>
          <w:sz w:val="22"/>
          <w:szCs w:val="22"/>
          <w:lang w:eastAsia="en-US"/>
        </w:rPr>
        <w:t xml:space="preserve">Det er vanskeligt at opdage og registrere skovfældning i tide - især når en stor del foregår ulovligt og i svært tilgængelige områder. Uden pålidelige registreringsmetoder er det svært at beskytte regnskoven og forhindre tab af biodiversitet og naturressourcer. </w:t>
      </w:r>
    </w:p>
    <w:p w14:paraId="2719A98B" w14:textId="5BD1E124" w:rsidR="007E2617" w:rsidRPr="00117491" w:rsidRDefault="766217F7" w:rsidP="00117491">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117491">
        <w:rPr>
          <w:rStyle w:val="normaltextrun"/>
          <w:rFonts w:ascii="Segoe UI" w:eastAsia="Segoe UI" w:hAnsi="Segoe UI" w:cs="Segoe UI"/>
          <w:b/>
          <w:bCs/>
          <w:caps/>
          <w:color w:val="224B5A"/>
          <w:sz w:val="22"/>
          <w:szCs w:val="22"/>
        </w:rPr>
        <w:t>NARRATIV</w:t>
      </w:r>
    </w:p>
    <w:p w14:paraId="73CAE92B" w14:textId="765B6512" w:rsidR="004141F4" w:rsidRPr="00117491" w:rsidRDefault="00300E92" w:rsidP="00117491">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117491">
        <w:rPr>
          <w:rFonts w:ascii="Segoe UI" w:eastAsia="Segoe UI" w:hAnsi="Segoe UI" w:cs="Segoe UI"/>
          <w:sz w:val="22"/>
          <w:szCs w:val="22"/>
          <w:lang w:eastAsia="en-US"/>
        </w:rPr>
        <w:t>Globalt fældes der hvert år regnskov svarende til over to gange Danmarks areal. Det medfører, at biodiversitet, levesteder og naturressourcer går tabt, samtidig med at der udledes store mængder drivhusgasser. Regnskoven fældes især for at producere palmeolie, kvæg, dyrefoder og tømmer. Dog udgør regnskoven et sårbart økosystem, som det er svært at genetablere, efter at den er blevet fældet. En stor del af skovfældningen sker ulovligt, og der er derfor et behov for løsninger, som kan registrere, når regnskoven bliver fældet.</w:t>
      </w:r>
    </w:p>
    <w:p w14:paraId="644D0924" w14:textId="77777777" w:rsidR="00F11984" w:rsidRPr="00117491" w:rsidRDefault="00F11984" w:rsidP="00117491">
      <w:pPr>
        <w:spacing w:after="120" w:line="276" w:lineRule="auto"/>
        <w:rPr>
          <w:rFonts w:ascii="Segoe UI" w:eastAsia="Segoe UI" w:hAnsi="Segoe UI" w:cs="Segoe UI"/>
          <w:sz w:val="22"/>
        </w:rPr>
      </w:pP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rsidRPr="00117491" w14:paraId="0D524AE5" w14:textId="77777777" w:rsidTr="67113C88">
        <w:tc>
          <w:tcPr>
            <w:tcW w:w="9628" w:type="dxa"/>
          </w:tcPr>
          <w:p w14:paraId="205A917A" w14:textId="7DB5DF43" w:rsidR="003809FD" w:rsidRPr="00117491" w:rsidRDefault="766217F7" w:rsidP="00117491">
            <w:pPr>
              <w:spacing w:after="120" w:line="276" w:lineRule="auto"/>
              <w:rPr>
                <w:rFonts w:ascii="Segoe UI" w:eastAsia="Segoe UI" w:hAnsi="Segoe UI" w:cs="Segoe UI"/>
                <w:sz w:val="22"/>
                <w:szCs w:val="22"/>
              </w:rPr>
            </w:pPr>
            <w:r w:rsidRPr="00117491">
              <w:rPr>
                <w:rFonts w:ascii="Segoe UI" w:eastAsia="Segoe UI" w:hAnsi="Segoe UI" w:cs="Segoe UI"/>
                <w:b/>
                <w:bCs/>
                <w:color w:val="224B5A"/>
                <w:sz w:val="22"/>
                <w:szCs w:val="22"/>
              </w:rPr>
              <w:t>UDFORDRING</w:t>
            </w:r>
            <w:r w:rsidR="0F7810C9" w:rsidRPr="00117491">
              <w:rPr>
                <w:rFonts w:ascii="Segoe UI" w:eastAsia="Segoe UI" w:hAnsi="Segoe UI" w:cs="Segoe UI"/>
                <w:b/>
                <w:bCs/>
                <w:color w:val="224B5A"/>
                <w:sz w:val="22"/>
                <w:szCs w:val="22"/>
              </w:rPr>
              <w:t xml:space="preserve"> </w:t>
            </w:r>
          </w:p>
          <w:p w14:paraId="399E69EC" w14:textId="01B1FDC7" w:rsidR="003809FD" w:rsidRPr="00117491" w:rsidRDefault="001540B0" w:rsidP="00117491">
            <w:pPr>
              <w:spacing w:after="120" w:line="276" w:lineRule="auto"/>
              <w:rPr>
                <w:rFonts w:ascii="Segoe UI" w:eastAsia="Segoe UI" w:hAnsi="Segoe UI" w:cs="Segoe UI"/>
                <w:sz w:val="22"/>
                <w:szCs w:val="22"/>
                <w:lang w:eastAsia="en-US"/>
              </w:rPr>
            </w:pPr>
            <w:r w:rsidRPr="00117491">
              <w:rPr>
                <w:rFonts w:ascii="Segoe UI" w:eastAsia="Segoe UI" w:hAnsi="Segoe UI" w:cs="Segoe UI"/>
                <w:sz w:val="22"/>
                <w:szCs w:val="22"/>
                <w:lang w:eastAsia="en-US"/>
              </w:rPr>
              <w:t>I skal designe en digital løsning, som kan gøre det muligt for myndighederne i fx Indonesien at overvåge regnskoven, så myndighederne kan forhindre illegal skovrydning.</w:t>
            </w:r>
          </w:p>
        </w:tc>
      </w:tr>
    </w:tbl>
    <w:p w14:paraId="7D1460D1" w14:textId="77777777" w:rsidR="00F11984" w:rsidRPr="00117491" w:rsidRDefault="00F11984" w:rsidP="00117491">
      <w:pPr>
        <w:spacing w:after="120" w:line="276" w:lineRule="auto"/>
        <w:rPr>
          <w:rFonts w:ascii="Segoe UI" w:eastAsia="Segoe UI" w:hAnsi="Segoe UI" w:cs="Segoe UI"/>
          <w:sz w:val="22"/>
        </w:rPr>
      </w:pPr>
    </w:p>
    <w:p w14:paraId="68771863" w14:textId="77777777" w:rsidR="005D46A6" w:rsidRPr="00117491" w:rsidRDefault="20D9C725" w:rsidP="00117491">
      <w:pPr>
        <w:spacing w:after="120" w:line="276" w:lineRule="auto"/>
        <w:rPr>
          <w:rFonts w:ascii="Segoe UI" w:eastAsia="Segoe UI" w:hAnsi="Segoe UI" w:cs="Segoe UI"/>
          <w:b/>
          <w:bCs/>
          <w:color w:val="224B5A"/>
          <w:sz w:val="22"/>
        </w:rPr>
      </w:pPr>
      <w:r w:rsidRPr="00117491">
        <w:rPr>
          <w:rFonts w:ascii="Segoe UI" w:eastAsia="Segoe UI" w:hAnsi="Segoe UI" w:cs="Segoe UI"/>
          <w:b/>
          <w:bCs/>
          <w:color w:val="224B5A"/>
          <w:sz w:val="22"/>
        </w:rPr>
        <w:t>PROTOTYPEKRITERIER</w:t>
      </w:r>
    </w:p>
    <w:p w14:paraId="6EEEC7A5" w14:textId="4CA8D0F7" w:rsidR="005D46A6" w:rsidRPr="00117491" w:rsidRDefault="002642D0" w:rsidP="00117491">
      <w:pPr>
        <w:spacing w:after="120" w:line="276" w:lineRule="auto"/>
        <w:rPr>
          <w:rFonts w:ascii="Segoe UI" w:eastAsia="Segoe UI" w:hAnsi="Segoe UI" w:cs="Segoe UI"/>
          <w:sz w:val="22"/>
        </w:rPr>
      </w:pPr>
      <w:r w:rsidRPr="00117491">
        <w:rPr>
          <w:rFonts w:ascii="Segoe UI" w:eastAsia="Segoe UI" w:hAnsi="Segoe UI" w:cs="Segoe UI"/>
          <w:sz w:val="22"/>
        </w:rPr>
        <w:t>Gennem en negativ brainstorm gør I jer klart, hvad der vil fungere dårligt til at overvåge regnskoven. Ved at gøre det modsatte kan I også udforske, hvad der vil fungere bedst. På den måde er I selv med til at udforme, hvilke krav og kriterier der skal være til prototype/produkt. Som prototype bruger I Google Earth til at overvåge regnskoven. Overvej selv, hvilke kriterier den skal leve op til, og hvilke yderligere krav I vil stille til jeres produkt</w:t>
      </w:r>
    </w:p>
    <w:p w14:paraId="20499B6E" w14:textId="07FB83DD" w:rsidR="00734B4A" w:rsidRPr="00117491" w:rsidRDefault="594230E8" w:rsidP="00117491">
      <w:pPr>
        <w:spacing w:after="120" w:line="276" w:lineRule="auto"/>
        <w:rPr>
          <w:rFonts w:ascii="Segoe UI" w:eastAsia="Segoe UI" w:hAnsi="Segoe UI" w:cs="Segoe UI"/>
          <w:b/>
          <w:bCs/>
          <w:color w:val="224B5A"/>
          <w:sz w:val="22"/>
        </w:rPr>
      </w:pPr>
      <w:r w:rsidRPr="00117491">
        <w:rPr>
          <w:rFonts w:ascii="Segoe UI" w:eastAsia="Segoe UI" w:hAnsi="Segoe UI" w:cs="Segoe UI"/>
          <w:b/>
          <w:bCs/>
          <w:caps/>
          <w:color w:val="224B5A"/>
          <w:sz w:val="22"/>
        </w:rPr>
        <w:t>Naturvidenskabelige undersøgelser</w:t>
      </w:r>
    </w:p>
    <w:p w14:paraId="60147F25" w14:textId="7738D104" w:rsidR="00712484" w:rsidRPr="00117491" w:rsidRDefault="00F34414" w:rsidP="00117491">
      <w:pPr>
        <w:spacing w:after="120" w:line="276" w:lineRule="auto"/>
        <w:rPr>
          <w:rFonts w:ascii="Segoe UI" w:eastAsia="Segoe UI" w:hAnsi="Segoe UI" w:cs="Segoe UI"/>
          <w:sz w:val="22"/>
        </w:rPr>
      </w:pPr>
      <w:r w:rsidRPr="00117491">
        <w:rPr>
          <w:rFonts w:ascii="Segoe UI" w:eastAsia="Segoe UI" w:hAnsi="Segoe UI" w:cs="Segoe UI"/>
          <w:sz w:val="22"/>
        </w:rPr>
        <w:t>Undersøgelse af jordoverfladen ved at konstruere satellitbilleder med brugerdefineret tilpasning af farvebånd for at fremhæve bestemte egenskaber ved jordoverfladen. Satellitbilleder fra European Space Agencys (ESA) satellit Sentinel-2 kan gratis tilgås og tilpasses i EO-browseren.</w:t>
      </w:r>
    </w:p>
    <w:p w14:paraId="69B91505" w14:textId="77777777" w:rsidR="00D80949" w:rsidRDefault="00D80949" w:rsidP="00117491">
      <w:pPr>
        <w:spacing w:after="120" w:line="276" w:lineRule="auto"/>
        <w:rPr>
          <w:rFonts w:ascii="Segoe UI" w:eastAsia="Segoe UI" w:hAnsi="Segoe UI" w:cs="Segoe UI"/>
          <w:b/>
          <w:bCs/>
          <w:color w:val="224B5A"/>
          <w:sz w:val="22"/>
        </w:rPr>
      </w:pPr>
    </w:p>
    <w:p w14:paraId="31482014" w14:textId="262B6471" w:rsidR="00712484" w:rsidRPr="00117491" w:rsidRDefault="7D00E2BE" w:rsidP="00117491">
      <w:pPr>
        <w:spacing w:after="120" w:line="276" w:lineRule="auto"/>
        <w:rPr>
          <w:rFonts w:ascii="Segoe UI" w:eastAsia="Segoe UI" w:hAnsi="Segoe UI" w:cs="Segoe UI"/>
          <w:sz w:val="22"/>
        </w:rPr>
      </w:pPr>
      <w:r w:rsidRPr="00117491">
        <w:rPr>
          <w:rFonts w:ascii="Segoe UI" w:eastAsia="Segoe UI" w:hAnsi="Segoe UI" w:cs="Segoe UI"/>
          <w:b/>
          <w:bCs/>
          <w:color w:val="224B5A"/>
          <w:sz w:val="22"/>
        </w:rPr>
        <w:t xml:space="preserve">INDDRAGELSE AF </w:t>
      </w:r>
      <w:r w:rsidRPr="00117491">
        <w:rPr>
          <w:rFonts w:ascii="Segoe UI" w:eastAsia="Segoe UI" w:hAnsi="Segoe UI" w:cs="Segoe UI"/>
          <w:b/>
          <w:bCs/>
          <w:caps/>
          <w:color w:val="224B5A"/>
          <w:sz w:val="22"/>
        </w:rPr>
        <w:t>Engineering-didaktikKEN</w:t>
      </w:r>
    </w:p>
    <w:p w14:paraId="5EECB266" w14:textId="77777777" w:rsidR="00113F77" w:rsidRPr="00117491" w:rsidRDefault="00113F77" w:rsidP="00117491">
      <w:pPr>
        <w:spacing w:after="0" w:line="276" w:lineRule="auto"/>
        <w:rPr>
          <w:rFonts w:ascii="Segoe UI" w:hAnsi="Segoe UI" w:cs="Segoe UI"/>
          <w:sz w:val="22"/>
        </w:rPr>
      </w:pPr>
      <w:r w:rsidRPr="00117491">
        <w:rPr>
          <w:rFonts w:ascii="Segoe UI" w:hAnsi="Segoe UI" w:cs="Segoe UI"/>
          <w:noProof/>
          <w:sz w:val="22"/>
        </w:rPr>
        <w:drawing>
          <wp:inline distT="0" distB="0" distL="0" distR="0" wp14:anchorId="3984CBC5" wp14:editId="368A20CE">
            <wp:extent cx="2863850" cy="1898650"/>
            <wp:effectExtent l="0" t="0" r="0" b="6350"/>
            <wp:docPr id="8" name="Image 8" descr="Et billede, der indeholder tekst, cirkel, Font/skrifttype, skærmbilled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Et billede, der indeholder tekst, cirkel, Font/skrifttype, skærmbillede"/>
                    <pic:cNvPicPr>
                      <a:picLock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63850" cy="1898650"/>
                    </a:xfrm>
                    <a:prstGeom prst="rect">
                      <a:avLst/>
                    </a:prstGeom>
                  </pic:spPr>
                </pic:pic>
              </a:graphicData>
            </a:graphic>
          </wp:inline>
        </w:drawing>
      </w:r>
    </w:p>
    <w:p w14:paraId="49BB215F" w14:textId="77777777" w:rsidR="00D80949" w:rsidRDefault="00D80949" w:rsidP="00117491">
      <w:pPr>
        <w:spacing w:after="120" w:line="276" w:lineRule="auto"/>
        <w:rPr>
          <w:rFonts w:ascii="Segoe UI" w:eastAsia="Segoe UI" w:hAnsi="Segoe UI" w:cs="Segoe UI"/>
          <w:sz w:val="22"/>
        </w:rPr>
      </w:pPr>
    </w:p>
    <w:p w14:paraId="687F93F4" w14:textId="7D493918" w:rsidR="000C0FB3" w:rsidRPr="00117491" w:rsidRDefault="000C0FB3" w:rsidP="00117491">
      <w:pPr>
        <w:spacing w:after="120" w:line="276" w:lineRule="auto"/>
        <w:rPr>
          <w:rFonts w:ascii="Segoe UI" w:eastAsia="Segoe UI" w:hAnsi="Segoe UI" w:cs="Segoe UI"/>
          <w:sz w:val="22"/>
        </w:rPr>
      </w:pPr>
      <w:r w:rsidRPr="00117491">
        <w:rPr>
          <w:rFonts w:ascii="Segoe UI" w:eastAsia="Segoe UI" w:hAnsi="Segoe UI" w:cs="Segoe UI"/>
          <w:sz w:val="22"/>
        </w:rPr>
        <w:t>Engineering designproces</w:t>
      </w:r>
      <w:r w:rsidR="00D80949">
        <w:rPr>
          <w:rFonts w:ascii="Segoe UI" w:eastAsia="Segoe UI" w:hAnsi="Segoe UI" w:cs="Segoe UI"/>
          <w:sz w:val="22"/>
        </w:rPr>
        <w:t xml:space="preserve">sen </w:t>
      </w:r>
      <w:r w:rsidRPr="00117491">
        <w:rPr>
          <w:rFonts w:ascii="Segoe UI" w:eastAsia="Segoe UI" w:hAnsi="Segoe UI" w:cs="Segoe UI"/>
          <w:sz w:val="22"/>
        </w:rPr>
        <w:t>introduceres i starten af forløbet. Forløbet kan justeres, alt efter hvor meget tid der er til rådighed. Forløbet er struktureret efter de enkelte delprocesser, men man kan vælge at tage eleverne igennem delprocesserne i en anden rækkefølge og tilpasse materialet og lektionsplanen herefter.</w:t>
      </w:r>
    </w:p>
    <w:p w14:paraId="6B6A32B4" w14:textId="77777777" w:rsidR="003D5E5E" w:rsidRPr="00117491" w:rsidRDefault="003D5E5E" w:rsidP="00117491">
      <w:pPr>
        <w:spacing w:after="0" w:line="276" w:lineRule="auto"/>
        <w:rPr>
          <w:rFonts w:ascii="Segoe UI" w:eastAsia="Segoe UI" w:hAnsi="Segoe UI" w:cs="Segoe UI"/>
          <w:sz w:val="22"/>
        </w:rPr>
      </w:pPr>
      <w:r w:rsidRPr="00117491">
        <w:rPr>
          <w:rFonts w:ascii="Segoe UI" w:eastAsia="Segoe UI" w:hAnsi="Segoe UI" w:cs="Segoe UI"/>
          <w:sz w:val="22"/>
        </w:rPr>
        <w:t>Til forløbet hører en række tilpassede metodekort, som sætter rammer for, hvordan engineering-didaktikken kan anvendes i forløbet.</w:t>
      </w:r>
    </w:p>
    <w:p w14:paraId="00501140" w14:textId="77777777" w:rsidR="00712484" w:rsidRPr="00117491" w:rsidRDefault="00712484" w:rsidP="00117491">
      <w:pPr>
        <w:spacing w:after="120" w:line="276" w:lineRule="auto"/>
        <w:rPr>
          <w:rFonts w:ascii="Segoe UI" w:eastAsia="Segoe UI" w:hAnsi="Segoe UI" w:cs="Segoe UI"/>
          <w:sz w:val="22"/>
        </w:rPr>
      </w:pPr>
    </w:p>
    <w:p w14:paraId="274E16FB" w14:textId="26CEFC5C" w:rsidR="00712484" w:rsidRPr="00117491" w:rsidRDefault="0C778FF0" w:rsidP="00117491">
      <w:pPr>
        <w:spacing w:after="120" w:line="276" w:lineRule="auto"/>
        <w:rPr>
          <w:rFonts w:ascii="Segoe UI" w:eastAsia="Segoe UI" w:hAnsi="Segoe UI" w:cs="Segoe UI"/>
          <w:b/>
          <w:bCs/>
          <w:color w:val="224B5A"/>
          <w:sz w:val="22"/>
        </w:rPr>
      </w:pPr>
      <w:r w:rsidRPr="00117491">
        <w:rPr>
          <w:rFonts w:ascii="Segoe UI" w:eastAsia="Segoe UI" w:hAnsi="Segoe UI" w:cs="Segoe UI"/>
          <w:b/>
          <w:bCs/>
          <w:color w:val="224B5A"/>
          <w:sz w:val="22"/>
        </w:rPr>
        <w:t>UDSTYR</w:t>
      </w:r>
      <w:r w:rsidR="7D00E2BE" w:rsidRPr="00117491">
        <w:rPr>
          <w:rFonts w:ascii="Segoe UI" w:eastAsia="Segoe UI" w:hAnsi="Segoe UI" w:cs="Segoe UI"/>
          <w:b/>
          <w:bCs/>
          <w:color w:val="224B5A"/>
          <w:sz w:val="22"/>
        </w:rPr>
        <w:t xml:space="preserve"> OG MATERIALER TIL FORLØBET</w:t>
      </w:r>
    </w:p>
    <w:p w14:paraId="7A79D47B" w14:textId="77777777" w:rsidR="00D020F8" w:rsidRPr="00117491" w:rsidRDefault="00D020F8" w:rsidP="00117491">
      <w:pPr>
        <w:pStyle w:val="Listeafsnit"/>
        <w:numPr>
          <w:ilvl w:val="0"/>
          <w:numId w:val="40"/>
        </w:numPr>
        <w:spacing w:after="0" w:line="276" w:lineRule="auto"/>
        <w:rPr>
          <w:rFonts w:ascii="Segoe UI" w:eastAsia="Segoe UI" w:hAnsi="Segoe UI" w:cs="Segoe UI"/>
          <w:sz w:val="22"/>
        </w:rPr>
      </w:pPr>
      <w:r w:rsidRPr="00117491">
        <w:rPr>
          <w:rFonts w:ascii="Segoe UI" w:eastAsia="Segoe UI" w:hAnsi="Segoe UI" w:cs="Segoe UI"/>
          <w:sz w:val="22"/>
        </w:rPr>
        <w:t>Computer med internetadgang</w:t>
      </w:r>
    </w:p>
    <w:p w14:paraId="2ED95EF5" w14:textId="77777777" w:rsidR="00D020F8" w:rsidRPr="00117491" w:rsidRDefault="00D020F8" w:rsidP="00117491">
      <w:pPr>
        <w:pStyle w:val="Listeafsnit"/>
        <w:numPr>
          <w:ilvl w:val="0"/>
          <w:numId w:val="40"/>
        </w:numPr>
        <w:spacing w:after="0" w:line="276" w:lineRule="auto"/>
        <w:rPr>
          <w:rFonts w:ascii="Segoe UI" w:eastAsia="Segoe UI" w:hAnsi="Segoe UI" w:cs="Segoe UI"/>
          <w:sz w:val="22"/>
        </w:rPr>
      </w:pPr>
      <w:r w:rsidRPr="00117491">
        <w:rPr>
          <w:rFonts w:ascii="Segoe UI" w:eastAsia="Segoe UI" w:hAnsi="Segoe UI" w:cs="Segoe UI"/>
          <w:sz w:val="22"/>
        </w:rPr>
        <w:t>Geografihåndbogen, s. 105-108</w:t>
      </w:r>
    </w:p>
    <w:p w14:paraId="641CA29C" w14:textId="77777777" w:rsidR="00D020F8" w:rsidRPr="00117491" w:rsidRDefault="00D020F8" w:rsidP="00117491">
      <w:pPr>
        <w:pStyle w:val="Listeafsnit"/>
        <w:numPr>
          <w:ilvl w:val="0"/>
          <w:numId w:val="40"/>
        </w:numPr>
        <w:spacing w:after="0" w:line="276" w:lineRule="auto"/>
        <w:rPr>
          <w:rFonts w:ascii="Segoe UI" w:eastAsia="Segoe UI" w:hAnsi="Segoe UI" w:cs="Segoe UI"/>
          <w:sz w:val="22"/>
        </w:rPr>
      </w:pPr>
      <w:r w:rsidRPr="00117491">
        <w:rPr>
          <w:rFonts w:ascii="Segoe UI" w:eastAsia="Segoe UI" w:hAnsi="Segoe UI" w:cs="Segoe UI"/>
          <w:sz w:val="22"/>
        </w:rPr>
        <w:t>Naturgeografi: Jorden og mennesket, s. 19-21.</w:t>
      </w:r>
    </w:p>
    <w:p w14:paraId="6FA4DC14" w14:textId="77777777" w:rsidR="00FA16E5" w:rsidRPr="00117491" w:rsidRDefault="00FA16E5" w:rsidP="00117491">
      <w:pPr>
        <w:spacing w:after="120" w:line="276" w:lineRule="auto"/>
        <w:rPr>
          <w:rFonts w:ascii="Segoe UI" w:eastAsia="Segoe UI" w:hAnsi="Segoe UI" w:cs="Segoe UI"/>
          <w:b/>
          <w:bCs/>
          <w:caps/>
          <w:color w:val="224B5A"/>
          <w:sz w:val="22"/>
        </w:rPr>
      </w:pPr>
    </w:p>
    <w:p w14:paraId="195393AF" w14:textId="5A0B836A" w:rsidR="000D41A2" w:rsidRPr="00117491" w:rsidRDefault="557C8883" w:rsidP="00117491">
      <w:pPr>
        <w:spacing w:after="120" w:line="276" w:lineRule="auto"/>
        <w:rPr>
          <w:rFonts w:ascii="Segoe UI" w:eastAsia="Segoe UI" w:hAnsi="Segoe UI" w:cs="Segoe UI"/>
          <w:b/>
          <w:bCs/>
          <w:caps/>
          <w:color w:val="224B5A"/>
          <w:sz w:val="22"/>
        </w:rPr>
      </w:pPr>
      <w:r w:rsidRPr="00117491">
        <w:rPr>
          <w:rFonts w:ascii="Segoe UI" w:eastAsia="Segoe UI" w:hAnsi="Segoe UI" w:cs="Segoe UI"/>
          <w:b/>
          <w:bCs/>
          <w:caps/>
          <w:color w:val="224B5A"/>
          <w:sz w:val="22"/>
        </w:rPr>
        <w:t>Lærerforberedelser OG GODE RÅD TIL UDFØRELSEN</w:t>
      </w:r>
    </w:p>
    <w:p w14:paraId="1C302514" w14:textId="77777777" w:rsidR="009B0CD9" w:rsidRPr="00117491" w:rsidRDefault="009B0CD9" w:rsidP="00117491">
      <w:pPr>
        <w:spacing w:after="120" w:line="276" w:lineRule="auto"/>
        <w:rPr>
          <w:rFonts w:ascii="Segoe UI" w:eastAsia="Segoe UI" w:hAnsi="Segoe UI" w:cs="Segoe UI"/>
          <w:sz w:val="22"/>
        </w:rPr>
      </w:pPr>
      <w:r w:rsidRPr="00117491">
        <w:rPr>
          <w:rFonts w:ascii="Segoe UI" w:eastAsia="Segoe UI" w:hAnsi="Segoe UI" w:cs="Segoe UI"/>
          <w:sz w:val="22"/>
        </w:rPr>
        <w:t>Ofte er det svært for eleverne at finde frem til nogle gode satellitbilleder. Derfor kan det være en mulighed på forhånd at vælge en lokalitet (længdegrad, breddegrad) og en dato. På den måde kan man hurtigere komme i gang med undersøgelsen af sammensætningen af farvebånd.</w:t>
      </w:r>
    </w:p>
    <w:p w14:paraId="5E8B630B" w14:textId="77777777" w:rsidR="00165EC6" w:rsidRPr="00117491" w:rsidRDefault="00165EC6" w:rsidP="00117491">
      <w:pPr>
        <w:spacing w:after="120" w:line="276" w:lineRule="auto"/>
        <w:rPr>
          <w:rFonts w:ascii="Segoe UI" w:eastAsia="Segoe UI" w:hAnsi="Segoe UI" w:cs="Segoe UI"/>
          <w:b/>
          <w:bCs/>
          <w:sz w:val="22"/>
        </w:rPr>
      </w:pPr>
    </w:p>
    <w:p w14:paraId="5C909A83" w14:textId="77777777" w:rsidR="00D80949" w:rsidRDefault="00D80949" w:rsidP="00117491">
      <w:pPr>
        <w:spacing w:after="120" w:line="276" w:lineRule="auto"/>
        <w:rPr>
          <w:rFonts w:ascii="Segoe UI" w:eastAsia="Segoe UI" w:hAnsi="Segoe UI" w:cs="Segoe UI"/>
          <w:b/>
          <w:bCs/>
          <w:color w:val="224B5A"/>
          <w:sz w:val="22"/>
        </w:rPr>
      </w:pPr>
    </w:p>
    <w:p w14:paraId="01B93B09" w14:textId="5D4AEAA1" w:rsidR="008F0EEB" w:rsidRPr="00117491" w:rsidRDefault="52703BFF" w:rsidP="00117491">
      <w:pPr>
        <w:spacing w:after="120" w:line="276" w:lineRule="auto"/>
        <w:rPr>
          <w:rFonts w:ascii="Segoe UI" w:eastAsia="Segoe UI" w:hAnsi="Segoe UI" w:cs="Segoe UI"/>
          <w:b/>
          <w:bCs/>
          <w:caps/>
          <w:color w:val="224B5A"/>
          <w:sz w:val="22"/>
        </w:rPr>
      </w:pPr>
      <w:r w:rsidRPr="00117491">
        <w:rPr>
          <w:rFonts w:ascii="Segoe UI" w:eastAsia="Segoe UI" w:hAnsi="Segoe UI" w:cs="Segoe UI"/>
          <w:b/>
          <w:bCs/>
          <w:caps/>
          <w:color w:val="224B5A"/>
          <w:sz w:val="22"/>
        </w:rPr>
        <w:t>Lektionspla</w:t>
      </w:r>
      <w:r w:rsidR="494543BD" w:rsidRPr="00117491">
        <w:rPr>
          <w:rFonts w:ascii="Segoe UI" w:eastAsia="Segoe UI" w:hAnsi="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1417"/>
        <w:gridCol w:w="2795"/>
        <w:gridCol w:w="2025"/>
        <w:gridCol w:w="2403"/>
      </w:tblGrid>
      <w:tr w:rsidR="00764D0B" w:rsidRPr="00117491" w14:paraId="1ACE3576" w14:textId="77777777" w:rsidTr="002F1EEF">
        <w:tc>
          <w:tcPr>
            <w:tcW w:w="1101" w:type="dxa"/>
            <w:shd w:val="clear" w:color="auto" w:fill="234B5A"/>
            <w:vAlign w:val="center"/>
          </w:tcPr>
          <w:p w14:paraId="2653568C" w14:textId="2DD75635" w:rsidR="00BC1002" w:rsidRPr="00D80949" w:rsidRDefault="2EEAB64B" w:rsidP="00117491">
            <w:pPr>
              <w:spacing w:after="120" w:line="276" w:lineRule="auto"/>
              <w:rPr>
                <w:rFonts w:ascii="Segoe UI" w:eastAsia="Segoe UI" w:hAnsi="Segoe UI" w:cs="Segoe UI"/>
                <w:b/>
                <w:bCs/>
                <w:color w:val="FFFFFF" w:themeColor="background1"/>
              </w:rPr>
            </w:pPr>
            <w:r w:rsidRPr="00D80949">
              <w:rPr>
                <w:rFonts w:ascii="Segoe UI" w:eastAsia="Segoe UI" w:hAnsi="Segoe UI" w:cs="Segoe UI"/>
                <w:b/>
                <w:bCs/>
                <w:color w:val="FFFFFF" w:themeColor="background1"/>
              </w:rPr>
              <w:t>Modul</w:t>
            </w:r>
          </w:p>
        </w:tc>
        <w:tc>
          <w:tcPr>
            <w:tcW w:w="1417" w:type="dxa"/>
            <w:shd w:val="clear" w:color="auto" w:fill="234B5A"/>
            <w:vAlign w:val="center"/>
          </w:tcPr>
          <w:p w14:paraId="662C00F0" w14:textId="6FB59D19" w:rsidR="00BC1002" w:rsidRPr="00D80949" w:rsidRDefault="494543BD" w:rsidP="00117491">
            <w:pPr>
              <w:spacing w:after="120" w:line="276" w:lineRule="auto"/>
              <w:rPr>
                <w:rFonts w:ascii="Segoe UI" w:eastAsia="Segoe UI" w:hAnsi="Segoe UI" w:cs="Segoe UI"/>
                <w:b/>
                <w:bCs/>
                <w:color w:val="FFFFFF" w:themeColor="background1"/>
              </w:rPr>
            </w:pPr>
            <w:r w:rsidRPr="00D80949">
              <w:rPr>
                <w:rFonts w:ascii="Segoe UI" w:eastAsia="Segoe UI" w:hAnsi="Segoe UI" w:cs="Segoe UI"/>
                <w:b/>
                <w:bCs/>
                <w:color w:val="FFFFFF" w:themeColor="background1"/>
              </w:rPr>
              <w:t>Engineering designprocessen</w:t>
            </w:r>
          </w:p>
        </w:tc>
        <w:tc>
          <w:tcPr>
            <w:tcW w:w="2795" w:type="dxa"/>
            <w:shd w:val="clear" w:color="auto" w:fill="234B5A"/>
            <w:vAlign w:val="center"/>
          </w:tcPr>
          <w:p w14:paraId="412CED5A" w14:textId="77777777" w:rsidR="00BC1002" w:rsidRPr="00D80949" w:rsidRDefault="23B6D072" w:rsidP="00117491">
            <w:pPr>
              <w:spacing w:after="120" w:line="276" w:lineRule="auto"/>
              <w:rPr>
                <w:rFonts w:ascii="Segoe UI" w:eastAsia="Segoe UI" w:hAnsi="Segoe UI" w:cs="Segoe UI"/>
                <w:b/>
                <w:bCs/>
                <w:color w:val="FFFFFF" w:themeColor="background1"/>
              </w:rPr>
            </w:pPr>
            <w:r w:rsidRPr="00D80949">
              <w:rPr>
                <w:rFonts w:ascii="Segoe UI" w:eastAsia="Segoe UI" w:hAnsi="Segoe UI" w:cs="Segoe UI"/>
                <w:b/>
                <w:bCs/>
                <w:color w:val="FFFFFF" w:themeColor="background1"/>
              </w:rPr>
              <w:t>Aktiviteter</w:t>
            </w:r>
          </w:p>
        </w:tc>
        <w:tc>
          <w:tcPr>
            <w:tcW w:w="2025" w:type="dxa"/>
            <w:shd w:val="clear" w:color="auto" w:fill="234B5A"/>
            <w:vAlign w:val="center"/>
          </w:tcPr>
          <w:p w14:paraId="739A5A54" w14:textId="77777777" w:rsidR="00BC1002" w:rsidRPr="00D80949" w:rsidRDefault="23B6D072" w:rsidP="00117491">
            <w:pPr>
              <w:spacing w:after="120" w:line="276" w:lineRule="auto"/>
              <w:rPr>
                <w:rFonts w:ascii="Segoe UI" w:eastAsia="Segoe UI" w:hAnsi="Segoe UI" w:cs="Segoe UI"/>
                <w:b/>
                <w:bCs/>
                <w:color w:val="FFFFFF" w:themeColor="background1"/>
              </w:rPr>
            </w:pPr>
            <w:r w:rsidRPr="00D80949">
              <w:rPr>
                <w:rFonts w:ascii="Segoe UI" w:eastAsia="Segoe UI" w:hAnsi="Segoe UI" w:cs="Segoe UI"/>
                <w:b/>
                <w:bCs/>
                <w:color w:val="FFFFFF" w:themeColor="background1"/>
              </w:rPr>
              <w:t>Lærernoter</w:t>
            </w:r>
          </w:p>
        </w:tc>
        <w:tc>
          <w:tcPr>
            <w:tcW w:w="2403" w:type="dxa"/>
            <w:shd w:val="clear" w:color="auto" w:fill="234B5A"/>
            <w:vAlign w:val="center"/>
          </w:tcPr>
          <w:p w14:paraId="0388310B" w14:textId="77777777" w:rsidR="00BC1002" w:rsidRPr="00D80949" w:rsidRDefault="23B6D072" w:rsidP="00117491">
            <w:pPr>
              <w:spacing w:after="120" w:line="276" w:lineRule="auto"/>
              <w:rPr>
                <w:rFonts w:ascii="Segoe UI" w:eastAsia="Segoe UI" w:hAnsi="Segoe UI" w:cs="Segoe UI"/>
                <w:b/>
                <w:bCs/>
                <w:color w:val="FFFFFF" w:themeColor="background1"/>
              </w:rPr>
            </w:pPr>
            <w:r w:rsidRPr="00D80949">
              <w:rPr>
                <w:rFonts w:ascii="Segoe UI" w:eastAsia="Segoe UI" w:hAnsi="Segoe UI" w:cs="Segoe UI"/>
                <w:b/>
                <w:bCs/>
                <w:color w:val="FFFFFF" w:themeColor="background1"/>
              </w:rPr>
              <w:t>Materialer</w:t>
            </w:r>
          </w:p>
        </w:tc>
      </w:tr>
      <w:tr w:rsidR="002F1EEF" w:rsidRPr="00D80949" w14:paraId="190023A3" w14:textId="77777777" w:rsidTr="002021DD">
        <w:trPr>
          <w:trHeight w:val="5922"/>
        </w:trPr>
        <w:tc>
          <w:tcPr>
            <w:tcW w:w="1101" w:type="dxa"/>
            <w:shd w:val="clear" w:color="auto" w:fill="E7E9EC"/>
          </w:tcPr>
          <w:p w14:paraId="73E5A7C3" w14:textId="77777777" w:rsidR="002F1EEF" w:rsidRPr="00D80949" w:rsidRDefault="002F1EEF" w:rsidP="00117491">
            <w:pPr>
              <w:spacing w:after="120" w:line="276" w:lineRule="auto"/>
              <w:rPr>
                <w:rFonts w:ascii="Segoe UI" w:eastAsia="Segoe UI" w:hAnsi="Segoe UI" w:cs="Segoe UI"/>
                <w:b/>
                <w:bCs/>
              </w:rPr>
            </w:pPr>
            <w:r w:rsidRPr="00D80949">
              <w:rPr>
                <w:rFonts w:ascii="Segoe UI" w:eastAsia="Segoe UI" w:hAnsi="Segoe UI" w:cs="Segoe UI"/>
                <w:b/>
                <w:bCs/>
              </w:rPr>
              <w:t>1</w:t>
            </w:r>
          </w:p>
          <w:p w14:paraId="4C61D103" w14:textId="77777777" w:rsidR="002F1EEF" w:rsidRPr="00D80949" w:rsidRDefault="002F1EEF" w:rsidP="00117491">
            <w:pPr>
              <w:spacing w:after="120" w:line="276" w:lineRule="auto"/>
              <w:rPr>
                <w:rFonts w:ascii="Segoe UI" w:eastAsia="Segoe UI" w:hAnsi="Segoe UI" w:cs="Segoe UI"/>
              </w:rPr>
            </w:pPr>
          </w:p>
        </w:tc>
        <w:tc>
          <w:tcPr>
            <w:tcW w:w="1417" w:type="dxa"/>
            <w:shd w:val="clear" w:color="auto" w:fill="D3D8DC"/>
          </w:tcPr>
          <w:p w14:paraId="05678828" w14:textId="3470BBE5" w:rsidR="002F1EEF" w:rsidRPr="00D80949" w:rsidRDefault="002F1EEF" w:rsidP="00117491">
            <w:pPr>
              <w:spacing w:after="120" w:line="276" w:lineRule="auto"/>
              <w:rPr>
                <w:rFonts w:ascii="Segoe UI" w:eastAsia="Segoe UI" w:hAnsi="Segoe UI" w:cs="Segoe UI"/>
                <w:i/>
                <w:iCs/>
              </w:rPr>
            </w:pPr>
            <w:r w:rsidRPr="00D80949">
              <w:rPr>
                <w:rFonts w:ascii="Segoe UI" w:eastAsia="Segoe UI" w:hAnsi="Segoe UI" w:cs="Segoe UI"/>
                <w:i/>
                <w:iCs/>
              </w:rPr>
              <w:t>Forstå udfordringen</w:t>
            </w:r>
          </w:p>
        </w:tc>
        <w:tc>
          <w:tcPr>
            <w:tcW w:w="2795" w:type="dxa"/>
          </w:tcPr>
          <w:p w14:paraId="214D8D95" w14:textId="77777777" w:rsidR="002F1EEF" w:rsidRPr="00D80949" w:rsidRDefault="002F1EEF" w:rsidP="00117491">
            <w:pPr>
              <w:pStyle w:val="Listeafsnit"/>
              <w:numPr>
                <w:ilvl w:val="0"/>
                <w:numId w:val="41"/>
              </w:numPr>
              <w:spacing w:after="0" w:line="276" w:lineRule="auto"/>
              <w:ind w:left="340" w:hanging="340"/>
              <w:rPr>
                <w:rFonts w:ascii="Segoe UI" w:hAnsi="Segoe UI" w:cs="Segoe UI"/>
                <w:sz w:val="20"/>
              </w:rPr>
            </w:pPr>
            <w:r w:rsidRPr="00D80949">
              <w:rPr>
                <w:rFonts w:ascii="Segoe UI" w:eastAsia="Calibri" w:hAnsi="Segoe UI" w:cs="Segoe UI"/>
                <w:sz w:val="20"/>
              </w:rPr>
              <w:t xml:space="preserve">Kort læreroplæg med introduktion til forløb, </w:t>
            </w:r>
            <w:proofErr w:type="spellStart"/>
            <w:r w:rsidRPr="00D80949">
              <w:rPr>
                <w:rFonts w:ascii="Segoe UI" w:eastAsia="Calibri" w:hAnsi="Segoe UI" w:cs="Segoe UI"/>
                <w:sz w:val="20"/>
              </w:rPr>
              <w:t>engineering</w:t>
            </w:r>
            <w:proofErr w:type="spellEnd"/>
            <w:r w:rsidRPr="00D80949">
              <w:rPr>
                <w:rFonts w:ascii="Segoe UI" w:eastAsia="Calibri" w:hAnsi="Segoe UI" w:cs="Segoe UI"/>
                <w:sz w:val="20"/>
              </w:rPr>
              <w:t xml:space="preserve"> designprocessen og udfordring</w:t>
            </w:r>
          </w:p>
          <w:p w14:paraId="373D46F9" w14:textId="77777777" w:rsidR="002F1EEF" w:rsidRPr="00D80949" w:rsidRDefault="002F1EEF" w:rsidP="00117491">
            <w:pPr>
              <w:pStyle w:val="Listeafsnit"/>
              <w:numPr>
                <w:ilvl w:val="0"/>
                <w:numId w:val="41"/>
              </w:numPr>
              <w:spacing w:after="0" w:line="276" w:lineRule="auto"/>
              <w:ind w:left="340" w:hanging="340"/>
              <w:rPr>
                <w:rFonts w:ascii="Segoe UI" w:hAnsi="Segoe UI" w:cs="Segoe UI"/>
                <w:sz w:val="20"/>
              </w:rPr>
            </w:pPr>
            <w:r w:rsidRPr="00D80949">
              <w:rPr>
                <w:rFonts w:ascii="Segoe UI" w:eastAsia="Calibri" w:hAnsi="Segoe UI" w:cs="Segoe UI"/>
                <w:sz w:val="20"/>
              </w:rPr>
              <w:t xml:space="preserve">Se dokumentarfilm: </w:t>
            </w:r>
            <w:r w:rsidRPr="00D80949">
              <w:rPr>
                <w:rFonts w:ascii="Segoe UI" w:eastAsia="Calibri" w:hAnsi="Segoe UI" w:cs="Segoe UI"/>
                <w:i/>
                <w:iCs/>
                <w:sz w:val="20"/>
              </w:rPr>
              <w:t xml:space="preserve">Sumatra </w:t>
            </w:r>
            <w:proofErr w:type="spellStart"/>
            <w:r w:rsidRPr="00D80949">
              <w:rPr>
                <w:rFonts w:ascii="Segoe UI" w:eastAsia="Calibri" w:hAnsi="Segoe UI" w:cs="Segoe UI"/>
                <w:i/>
                <w:iCs/>
                <w:sz w:val="20"/>
              </w:rPr>
              <w:t>Burning</w:t>
            </w:r>
            <w:proofErr w:type="spellEnd"/>
            <w:r w:rsidRPr="00D80949">
              <w:rPr>
                <w:rFonts w:ascii="Segoe UI" w:eastAsia="Calibri" w:hAnsi="Segoe UI" w:cs="Segoe UI"/>
                <w:sz w:val="20"/>
              </w:rPr>
              <w:t xml:space="preserve"> (narrativ)</w:t>
            </w:r>
          </w:p>
          <w:p w14:paraId="44D8A0FD" w14:textId="77777777" w:rsidR="002F1EEF" w:rsidRPr="00D80949" w:rsidRDefault="002F1EEF" w:rsidP="00117491">
            <w:pPr>
              <w:pStyle w:val="Listeafsnit"/>
              <w:numPr>
                <w:ilvl w:val="0"/>
                <w:numId w:val="41"/>
              </w:numPr>
              <w:spacing w:after="0" w:line="276" w:lineRule="auto"/>
              <w:ind w:left="340" w:hanging="340"/>
              <w:rPr>
                <w:rFonts w:ascii="Segoe UI" w:hAnsi="Segoe UI" w:cs="Segoe UI"/>
                <w:sz w:val="20"/>
              </w:rPr>
            </w:pPr>
            <w:r w:rsidRPr="00D80949">
              <w:rPr>
                <w:rFonts w:ascii="Segoe UI" w:eastAsia="Calibri" w:hAnsi="Segoe UI" w:cs="Segoe UI"/>
                <w:sz w:val="20"/>
              </w:rPr>
              <w:t>Gruppedannelse (3 personer i hver gruppe)</w:t>
            </w:r>
          </w:p>
          <w:p w14:paraId="525983C3" w14:textId="72C5113C" w:rsidR="002F1EEF" w:rsidRPr="00D80949" w:rsidRDefault="002F1EEF"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Grafer for palmeolieimport/-eksport.</w:t>
            </w:r>
          </w:p>
        </w:tc>
        <w:tc>
          <w:tcPr>
            <w:tcW w:w="2025" w:type="dxa"/>
          </w:tcPr>
          <w:p w14:paraId="04481731" w14:textId="18FF3EEE" w:rsidR="002F1EEF" w:rsidRPr="00D80949" w:rsidRDefault="002F1EEF" w:rsidP="00117491">
            <w:pPr>
              <w:pStyle w:val="Listeafsnit"/>
              <w:spacing w:after="120" w:line="276" w:lineRule="auto"/>
              <w:ind w:left="0"/>
              <w:rPr>
                <w:rFonts w:ascii="Segoe UI" w:eastAsia="Segoe UI" w:hAnsi="Segoe UI" w:cs="Segoe UI"/>
                <w:sz w:val="20"/>
              </w:rPr>
            </w:pPr>
          </w:p>
        </w:tc>
        <w:tc>
          <w:tcPr>
            <w:tcW w:w="2403" w:type="dxa"/>
          </w:tcPr>
          <w:p w14:paraId="385C2976" w14:textId="77777777" w:rsidR="002F1EEF" w:rsidRPr="00D80949" w:rsidRDefault="002F1EEF" w:rsidP="00117491">
            <w:pPr>
              <w:spacing w:after="120" w:line="276" w:lineRule="auto"/>
              <w:rPr>
                <w:rFonts w:ascii="Segoe UI" w:eastAsia="Calibri" w:hAnsi="Segoe UI" w:cs="Segoe UI"/>
              </w:rPr>
            </w:pPr>
            <w:r w:rsidRPr="00D80949">
              <w:rPr>
                <w:rFonts w:ascii="Segoe UI" w:eastAsia="Calibri" w:hAnsi="Segoe UI" w:cs="Segoe UI"/>
              </w:rPr>
              <w:t xml:space="preserve">PPT: Introduktion til </w:t>
            </w:r>
            <w:proofErr w:type="spellStart"/>
            <w:r w:rsidRPr="00D80949">
              <w:rPr>
                <w:rFonts w:ascii="Segoe UI" w:eastAsia="Calibri" w:hAnsi="Segoe UI" w:cs="Segoe UI"/>
              </w:rPr>
              <w:t>engineering</w:t>
            </w:r>
            <w:proofErr w:type="spellEnd"/>
            <w:r w:rsidRPr="00D80949">
              <w:rPr>
                <w:rFonts w:ascii="Segoe UI" w:eastAsia="Calibri" w:hAnsi="Segoe UI" w:cs="Segoe UI"/>
              </w:rPr>
              <w:t xml:space="preserve">: </w:t>
            </w:r>
            <w:hyperlink r:id="rId12" w:history="1">
              <w:r w:rsidRPr="00D80949">
                <w:rPr>
                  <w:rStyle w:val="Hyperlink"/>
                  <w:rFonts w:ascii="Segoe UI" w:eastAsia="Calibri" w:hAnsi="Segoe UI" w:cs="Segoe UI"/>
                </w:rPr>
                <w:t>https://engineerthefuture.dk/undervisning/engineering-i-gymnasiet/undervisningsmaterialer/engineering-forloeb/engineering-introduktion/</w:t>
              </w:r>
            </w:hyperlink>
          </w:p>
          <w:p w14:paraId="42AF6AB6" w14:textId="77777777" w:rsidR="002F1EEF" w:rsidRPr="00D80949" w:rsidRDefault="002F1EEF" w:rsidP="00117491">
            <w:pPr>
              <w:spacing w:after="120" w:line="276" w:lineRule="auto"/>
              <w:rPr>
                <w:rFonts w:ascii="Segoe UI" w:eastAsia="Calibri" w:hAnsi="Segoe UI" w:cs="Segoe UI"/>
              </w:rPr>
            </w:pPr>
          </w:p>
          <w:p w14:paraId="5E9D8F99" w14:textId="77777777" w:rsidR="002F1EEF" w:rsidRPr="00D80949" w:rsidRDefault="002F1EEF" w:rsidP="00117491">
            <w:pPr>
              <w:spacing w:after="120" w:line="276" w:lineRule="auto"/>
              <w:rPr>
                <w:rFonts w:ascii="Segoe UI" w:eastAsia="Calibri" w:hAnsi="Segoe UI" w:cs="Segoe UI"/>
                <w:iCs/>
              </w:rPr>
            </w:pPr>
            <w:r w:rsidRPr="00D80949">
              <w:rPr>
                <w:rFonts w:ascii="Segoe UI" w:eastAsia="Calibri" w:hAnsi="Segoe UI" w:cs="Segoe UI"/>
              </w:rPr>
              <w:t xml:space="preserve">Eleverne udfylder: </w:t>
            </w:r>
            <w:r w:rsidRPr="00D80949">
              <w:rPr>
                <w:rFonts w:ascii="Segoe UI" w:eastAsia="Calibri" w:hAnsi="Segoe UI" w:cs="Segoe UI"/>
                <w:i/>
                <w:iCs/>
              </w:rPr>
              <w:t>“Metodekort 1: Forstå udfordringen 1”</w:t>
            </w:r>
            <w:r w:rsidRPr="00D80949">
              <w:rPr>
                <w:rFonts w:ascii="Segoe UI" w:eastAsia="Calibri" w:hAnsi="Segoe UI" w:cs="Segoe UI"/>
                <w:iCs/>
              </w:rPr>
              <w:t>.</w:t>
            </w:r>
          </w:p>
          <w:p w14:paraId="5D9AC55C" w14:textId="77777777" w:rsidR="002F1EEF" w:rsidRPr="00D80949" w:rsidRDefault="002F1EEF" w:rsidP="00117491">
            <w:pPr>
              <w:spacing w:after="120" w:line="276" w:lineRule="auto"/>
              <w:rPr>
                <w:rFonts w:ascii="Segoe UI" w:hAnsi="Segoe UI" w:cs="Segoe UI"/>
                <w:lang w:val="en-US"/>
              </w:rPr>
            </w:pPr>
            <w:r w:rsidRPr="00D80949">
              <w:rPr>
                <w:rFonts w:ascii="Segoe UI" w:eastAsia="Calibri" w:hAnsi="Segoe UI" w:cs="Segoe UI"/>
                <w:iCs/>
                <w:lang w:val="en-US"/>
              </w:rPr>
              <w:t xml:space="preserve">Link til film: </w:t>
            </w:r>
            <w:r w:rsidRPr="00D80949">
              <w:rPr>
                <w:rFonts w:ascii="Segoe UI" w:eastAsia="Calibri" w:hAnsi="Segoe UI" w:cs="Segoe UI"/>
                <w:i/>
                <w:iCs/>
                <w:lang w:val="en-US"/>
              </w:rPr>
              <w:t xml:space="preserve">Sumatra Burning: The heart of palm oil: </w:t>
            </w:r>
            <w:hyperlink r:id="rId13" w:history="1">
              <w:r w:rsidRPr="00D80949">
                <w:rPr>
                  <w:rStyle w:val="Hyperlink"/>
                  <w:rFonts w:ascii="Segoe UI" w:hAnsi="Segoe UI" w:cs="Segoe UI"/>
                  <w:lang w:val="en-US"/>
                </w:rPr>
                <w:t>https://www.dailymotion.com/video/x5in3hk</w:t>
              </w:r>
            </w:hyperlink>
          </w:p>
          <w:p w14:paraId="6886DE04" w14:textId="336DAB26" w:rsidR="002F1EEF" w:rsidRPr="00D80949" w:rsidRDefault="002F1EEF" w:rsidP="00117491">
            <w:pPr>
              <w:spacing w:after="120" w:line="276" w:lineRule="auto"/>
              <w:rPr>
                <w:rFonts w:ascii="Segoe UI" w:eastAsia="Segoe UI" w:hAnsi="Segoe UI" w:cs="Segoe UI"/>
                <w:lang w:val="en-US"/>
              </w:rPr>
            </w:pPr>
          </w:p>
        </w:tc>
      </w:tr>
      <w:tr w:rsidR="002021DD" w:rsidRPr="00117491" w14:paraId="45CFA82B" w14:textId="77777777" w:rsidTr="002F1EEF">
        <w:trPr>
          <w:trHeight w:val="354"/>
        </w:trPr>
        <w:tc>
          <w:tcPr>
            <w:tcW w:w="1101" w:type="dxa"/>
            <w:shd w:val="clear" w:color="auto" w:fill="E7E9EC"/>
          </w:tcPr>
          <w:p w14:paraId="545E4F4D" w14:textId="77777777" w:rsidR="002021DD" w:rsidRPr="00D80949" w:rsidRDefault="002021DD" w:rsidP="00117491">
            <w:pPr>
              <w:spacing w:after="120" w:line="276" w:lineRule="auto"/>
              <w:rPr>
                <w:rFonts w:ascii="Segoe UI" w:eastAsia="Segoe UI" w:hAnsi="Segoe UI" w:cs="Segoe UI"/>
                <w:b/>
                <w:bCs/>
              </w:rPr>
            </w:pPr>
            <w:r w:rsidRPr="00D80949">
              <w:rPr>
                <w:rFonts w:ascii="Segoe UI" w:eastAsia="Segoe UI" w:hAnsi="Segoe UI" w:cs="Segoe UI"/>
                <w:b/>
                <w:bCs/>
              </w:rPr>
              <w:t>2</w:t>
            </w:r>
          </w:p>
          <w:p w14:paraId="0739EFD9" w14:textId="77777777" w:rsidR="002021DD" w:rsidRPr="00D80949" w:rsidRDefault="002021DD" w:rsidP="00117491">
            <w:pPr>
              <w:spacing w:after="120" w:line="276" w:lineRule="auto"/>
              <w:rPr>
                <w:rFonts w:ascii="Segoe UI" w:eastAsia="Segoe UI" w:hAnsi="Segoe UI" w:cs="Segoe UI"/>
                <w:b/>
                <w:bCs/>
              </w:rPr>
            </w:pPr>
          </w:p>
        </w:tc>
        <w:tc>
          <w:tcPr>
            <w:tcW w:w="1417" w:type="dxa"/>
            <w:shd w:val="clear" w:color="auto" w:fill="D3D8DC"/>
          </w:tcPr>
          <w:p w14:paraId="54B3058A" w14:textId="75CB15CA" w:rsidR="002021DD" w:rsidRPr="00D80949" w:rsidRDefault="002021DD" w:rsidP="00117491">
            <w:pPr>
              <w:spacing w:after="120" w:line="276" w:lineRule="auto"/>
              <w:rPr>
                <w:rFonts w:ascii="Segoe UI" w:eastAsia="Segoe UI" w:hAnsi="Segoe UI" w:cs="Segoe UI"/>
                <w:i/>
                <w:iCs/>
              </w:rPr>
            </w:pPr>
            <w:r w:rsidRPr="00D80949">
              <w:rPr>
                <w:rFonts w:ascii="Segoe UI" w:eastAsia="Segoe UI" w:hAnsi="Segoe UI" w:cs="Segoe UI"/>
                <w:i/>
                <w:iCs/>
              </w:rPr>
              <w:t>Forstå udfordringen, få ideer</w:t>
            </w:r>
          </w:p>
        </w:tc>
        <w:tc>
          <w:tcPr>
            <w:tcW w:w="2795" w:type="dxa"/>
          </w:tcPr>
          <w:p w14:paraId="7C043A8E" w14:textId="230E4772" w:rsidR="002021DD" w:rsidRPr="00D80949" w:rsidRDefault="002021DD"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Teorimodul om regnskoven. Fokus på vandets kredsløb og næringsstofkredsløb i regnskoven. Formålet med inddragelse af teori er at forstå, hvorfor regnskoven er et sårbart økosystem.</w:t>
            </w:r>
          </w:p>
          <w:p w14:paraId="018FCEA4" w14:textId="0C3E614D" w:rsidR="002021DD" w:rsidRPr="00D80949" w:rsidRDefault="002021DD"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 xml:space="preserve">Arbejde med dobbeltcirkler (struktur fra </w:t>
            </w:r>
            <w:proofErr w:type="spellStart"/>
            <w:r w:rsidRPr="00D80949">
              <w:rPr>
                <w:rFonts w:ascii="Segoe UI" w:hAnsi="Segoe UI" w:cs="Segoe UI"/>
                <w:sz w:val="20"/>
              </w:rPr>
              <w:t>cooperative</w:t>
            </w:r>
            <w:proofErr w:type="spellEnd"/>
            <w:r w:rsidRPr="00D80949">
              <w:rPr>
                <w:rFonts w:ascii="Segoe UI" w:hAnsi="Segoe UI" w:cs="Segoe UI"/>
                <w:sz w:val="20"/>
              </w:rPr>
              <w:t xml:space="preserve"> learning).</w:t>
            </w:r>
          </w:p>
          <w:p w14:paraId="72E86852" w14:textId="160300B2" w:rsidR="002021DD" w:rsidRPr="00D80949" w:rsidRDefault="002021DD" w:rsidP="00117491">
            <w:pPr>
              <w:pStyle w:val="Listeafsnit"/>
              <w:spacing w:after="120" w:line="276" w:lineRule="auto"/>
              <w:ind w:left="0"/>
              <w:rPr>
                <w:rFonts w:ascii="Segoe UI" w:eastAsia="Segoe UI" w:hAnsi="Segoe UI" w:cs="Segoe UI"/>
                <w:sz w:val="20"/>
              </w:rPr>
            </w:pPr>
          </w:p>
        </w:tc>
        <w:tc>
          <w:tcPr>
            <w:tcW w:w="2025" w:type="dxa"/>
          </w:tcPr>
          <w:p w14:paraId="122BE4E4" w14:textId="77777777" w:rsidR="002021DD" w:rsidRPr="00D80949" w:rsidRDefault="002021DD" w:rsidP="00117491">
            <w:pPr>
              <w:spacing w:after="120" w:line="276" w:lineRule="auto"/>
              <w:rPr>
                <w:rFonts w:ascii="Segoe UI" w:hAnsi="Segoe UI" w:cs="Segoe UI"/>
              </w:rPr>
            </w:pPr>
            <w:r w:rsidRPr="00D80949">
              <w:rPr>
                <w:rFonts w:ascii="Segoe UI" w:hAnsi="Segoe UI" w:cs="Segoe UI"/>
              </w:rPr>
              <w:t>Vejledning til dobbeltcirkler:</w:t>
            </w:r>
          </w:p>
          <w:p w14:paraId="58F7039B" w14:textId="38F8C02B" w:rsidR="002021DD" w:rsidRPr="00D80949" w:rsidRDefault="002021DD" w:rsidP="00117491">
            <w:pPr>
              <w:pStyle w:val="Listeafsnit"/>
              <w:spacing w:after="120" w:line="276" w:lineRule="auto"/>
              <w:ind w:left="0"/>
              <w:rPr>
                <w:rFonts w:ascii="Segoe UI" w:eastAsia="Segoe UI" w:hAnsi="Segoe UI" w:cs="Segoe UI"/>
                <w:sz w:val="20"/>
              </w:rPr>
            </w:pPr>
            <w:r w:rsidRPr="00D80949">
              <w:rPr>
                <w:rFonts w:ascii="Segoe UI" w:eastAsia="Times New Roman" w:hAnsi="Segoe UI" w:cs="Segoe UI"/>
                <w:sz w:val="20"/>
              </w:rPr>
              <w:t>Eleverne står i 2 cirkler med front mod hinanden (indercirkel og ydercirkel). De holder et kort oplæg for hinanden. Derefter roterer den ene cirkel, og oplægget gentages med ny makker. I tredje runde kan man vælge at bytte, så eleverne skal holde det oplæg, som de netop har hørt to gange.</w:t>
            </w:r>
          </w:p>
        </w:tc>
        <w:tc>
          <w:tcPr>
            <w:tcW w:w="2403" w:type="dxa"/>
          </w:tcPr>
          <w:p w14:paraId="10FFF7A6" w14:textId="77777777" w:rsidR="002021DD" w:rsidRPr="00D80949" w:rsidRDefault="002021DD" w:rsidP="00117491">
            <w:pPr>
              <w:spacing w:after="120" w:line="276" w:lineRule="auto"/>
              <w:rPr>
                <w:rFonts w:ascii="Segoe UI" w:eastAsia="Calibri" w:hAnsi="Segoe UI" w:cs="Segoe UI"/>
              </w:rPr>
            </w:pPr>
            <w:r w:rsidRPr="00D80949">
              <w:rPr>
                <w:rFonts w:ascii="Segoe UI" w:eastAsia="Calibri" w:hAnsi="Segoe UI" w:cs="Segoe UI"/>
              </w:rPr>
              <w:t xml:space="preserve">Lektie om regnskovens økosystem (fx </w:t>
            </w:r>
            <w:r w:rsidRPr="00D80949">
              <w:rPr>
                <w:rFonts w:ascii="Segoe UI" w:eastAsia="Calibri" w:hAnsi="Segoe UI" w:cs="Segoe UI"/>
                <w:i/>
              </w:rPr>
              <w:t>Geografihåndbogen</w:t>
            </w:r>
            <w:r w:rsidRPr="00D80949">
              <w:rPr>
                <w:rFonts w:ascii="Segoe UI" w:eastAsia="Calibri" w:hAnsi="Segoe UI" w:cs="Segoe UI"/>
              </w:rPr>
              <w:t>, s. 105-108)</w:t>
            </w:r>
          </w:p>
          <w:p w14:paraId="46CC5C1E" w14:textId="77777777" w:rsidR="002021DD" w:rsidRPr="00D80949" w:rsidRDefault="002021DD" w:rsidP="00117491">
            <w:pPr>
              <w:spacing w:after="120" w:line="276" w:lineRule="auto"/>
              <w:rPr>
                <w:rFonts w:ascii="Segoe UI" w:eastAsia="Calibri" w:hAnsi="Segoe UI" w:cs="Segoe UI"/>
              </w:rPr>
            </w:pPr>
            <w:r w:rsidRPr="00D80949">
              <w:rPr>
                <w:rFonts w:ascii="Segoe UI" w:eastAsia="Calibri" w:hAnsi="Segoe UI" w:cs="Segoe UI"/>
              </w:rPr>
              <w:t xml:space="preserve">Udfylde: </w:t>
            </w:r>
          </w:p>
          <w:p w14:paraId="28F6C94F" w14:textId="77777777" w:rsidR="002021DD" w:rsidRPr="00D80949" w:rsidRDefault="002021DD" w:rsidP="00117491">
            <w:pPr>
              <w:spacing w:after="120" w:line="276" w:lineRule="auto"/>
              <w:rPr>
                <w:rFonts w:ascii="Segoe UI" w:eastAsia="Calibri" w:hAnsi="Segoe UI" w:cs="Segoe UI"/>
              </w:rPr>
            </w:pPr>
            <w:r w:rsidRPr="00D80949">
              <w:rPr>
                <w:rFonts w:ascii="Segoe UI" w:eastAsia="Calibri" w:hAnsi="Segoe UI" w:cs="Segoe UI"/>
                <w:i/>
                <w:iCs/>
              </w:rPr>
              <w:t>“Metodekort 2: Forstå udfordringen 2”</w:t>
            </w:r>
          </w:p>
          <w:p w14:paraId="175227DB" w14:textId="1E95B072" w:rsidR="002021DD" w:rsidRPr="00D80949" w:rsidRDefault="002021DD" w:rsidP="00117491">
            <w:pPr>
              <w:spacing w:line="276" w:lineRule="auto"/>
              <w:rPr>
                <w:rFonts w:ascii="Segoe UI" w:eastAsia="Segoe UI" w:hAnsi="Segoe UI" w:cs="Segoe UI"/>
              </w:rPr>
            </w:pPr>
            <w:r w:rsidRPr="00D80949">
              <w:rPr>
                <w:rFonts w:ascii="Segoe UI" w:eastAsia="Calibri" w:hAnsi="Segoe UI" w:cs="Segoe UI"/>
                <w:i/>
                <w:iCs/>
              </w:rPr>
              <w:t>“Metodekort 3: Få ideer”</w:t>
            </w:r>
          </w:p>
        </w:tc>
      </w:tr>
      <w:tr w:rsidR="00A40F51" w:rsidRPr="00D80949" w14:paraId="7FCE12FE" w14:textId="77777777" w:rsidTr="002F1EEF">
        <w:tc>
          <w:tcPr>
            <w:tcW w:w="1101" w:type="dxa"/>
            <w:shd w:val="clear" w:color="auto" w:fill="E7E9EC"/>
          </w:tcPr>
          <w:p w14:paraId="004994B7" w14:textId="673CAA1D" w:rsidR="00A40F51" w:rsidRPr="00D80949" w:rsidRDefault="00A40F51" w:rsidP="00117491">
            <w:pPr>
              <w:spacing w:after="120" w:line="276" w:lineRule="auto"/>
              <w:rPr>
                <w:rFonts w:ascii="Segoe UI" w:eastAsia="Segoe UI" w:hAnsi="Segoe UI" w:cs="Segoe UI"/>
                <w:b/>
                <w:bCs/>
              </w:rPr>
            </w:pPr>
            <w:r w:rsidRPr="00D80949">
              <w:rPr>
                <w:rFonts w:ascii="Segoe UI" w:eastAsia="Segoe UI" w:hAnsi="Segoe UI" w:cs="Segoe UI"/>
                <w:b/>
                <w:bCs/>
              </w:rPr>
              <w:t xml:space="preserve">3 </w:t>
            </w:r>
          </w:p>
        </w:tc>
        <w:tc>
          <w:tcPr>
            <w:tcW w:w="1417" w:type="dxa"/>
            <w:shd w:val="clear" w:color="auto" w:fill="D3D8DC"/>
          </w:tcPr>
          <w:p w14:paraId="67C96442" w14:textId="725D81CE" w:rsidR="00A40F51" w:rsidRPr="00D80949" w:rsidRDefault="00A40F51" w:rsidP="00117491">
            <w:pPr>
              <w:spacing w:after="120" w:line="276" w:lineRule="auto"/>
              <w:rPr>
                <w:rFonts w:ascii="Segoe UI" w:eastAsia="Segoe UI" w:hAnsi="Segoe UI" w:cs="Segoe UI"/>
                <w:i/>
                <w:iCs/>
              </w:rPr>
            </w:pPr>
            <w:r w:rsidRPr="00D80949">
              <w:rPr>
                <w:rFonts w:ascii="Segoe UI" w:eastAsia="Segoe UI" w:hAnsi="Segoe UI" w:cs="Segoe UI"/>
                <w:i/>
                <w:iCs/>
              </w:rPr>
              <w:t>Konstruere, undersøge</w:t>
            </w:r>
          </w:p>
        </w:tc>
        <w:tc>
          <w:tcPr>
            <w:tcW w:w="2795" w:type="dxa"/>
          </w:tcPr>
          <w:p w14:paraId="122FD690" w14:textId="77777777" w:rsidR="00A40F51" w:rsidRPr="00D80949" w:rsidRDefault="00A40F51"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Test af første prototype: anvendelse af Google Earth til at registrere, når regnskoven fældes.</w:t>
            </w:r>
          </w:p>
          <w:p w14:paraId="50470663" w14:textId="77777777" w:rsidR="00A40F51" w:rsidRPr="00D80949" w:rsidRDefault="00A40F51"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Læreroplæg om satellitbilleder.</w:t>
            </w:r>
          </w:p>
          <w:p w14:paraId="4FCCE705" w14:textId="77777777" w:rsidR="00A40F51" w:rsidRPr="00D80949" w:rsidRDefault="00A40F51"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 xml:space="preserve">Eleverne opretter en bruger på </w:t>
            </w:r>
            <w:proofErr w:type="spellStart"/>
            <w:r w:rsidRPr="00D80949">
              <w:rPr>
                <w:rFonts w:ascii="Segoe UI" w:hAnsi="Segoe UI" w:cs="Segoe UI"/>
                <w:sz w:val="20"/>
              </w:rPr>
              <w:t>Sentinels</w:t>
            </w:r>
            <w:proofErr w:type="spellEnd"/>
            <w:r w:rsidRPr="00D80949">
              <w:rPr>
                <w:rFonts w:ascii="Segoe UI" w:hAnsi="Segoe UI" w:cs="Segoe UI"/>
                <w:sz w:val="20"/>
              </w:rPr>
              <w:t xml:space="preserve"> hjemmeside.</w:t>
            </w:r>
          </w:p>
          <w:p w14:paraId="42FEF3A6" w14:textId="613571AC" w:rsidR="00A40F51" w:rsidRPr="00D80949" w:rsidRDefault="00A40F51"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Hvis der er tid tilovers, kan eleverne begynde at udforske satellitbillederne i ”highlights”.</w:t>
            </w:r>
          </w:p>
          <w:p w14:paraId="34182872" w14:textId="7F970F5D" w:rsidR="00A40F51" w:rsidRPr="00D80949" w:rsidRDefault="00A40F51" w:rsidP="00117491">
            <w:pPr>
              <w:pStyle w:val="Listeafsnit"/>
              <w:spacing w:after="120" w:line="276" w:lineRule="auto"/>
              <w:ind w:left="0"/>
              <w:rPr>
                <w:rFonts w:ascii="Segoe UI" w:eastAsia="Segoe UI" w:hAnsi="Segoe UI" w:cs="Segoe UI"/>
                <w:sz w:val="20"/>
              </w:rPr>
            </w:pPr>
          </w:p>
        </w:tc>
        <w:tc>
          <w:tcPr>
            <w:tcW w:w="2025" w:type="dxa"/>
          </w:tcPr>
          <w:p w14:paraId="04E8B156" w14:textId="77777777" w:rsidR="00A40F51" w:rsidRPr="00D80949" w:rsidRDefault="00A40F51" w:rsidP="00117491">
            <w:pPr>
              <w:spacing w:after="120" w:line="276" w:lineRule="auto"/>
              <w:rPr>
                <w:rFonts w:ascii="Segoe UI" w:hAnsi="Segoe UI" w:cs="Segoe UI"/>
              </w:rPr>
            </w:pPr>
            <w:r w:rsidRPr="00D80949">
              <w:rPr>
                <w:rFonts w:ascii="Segoe UI" w:hAnsi="Segoe UI" w:cs="Segoe UI"/>
              </w:rPr>
              <w:t xml:space="preserve">Når man opretter en profil, kan man også vælge en 30-dages prøveperiode for nogle </w:t>
            </w:r>
            <w:proofErr w:type="spellStart"/>
            <w:r w:rsidRPr="00D80949">
              <w:rPr>
                <w:rFonts w:ascii="Segoe UI" w:hAnsi="Segoe UI" w:cs="Segoe UI"/>
              </w:rPr>
              <w:t>premiumfunktioner</w:t>
            </w:r>
            <w:proofErr w:type="spellEnd"/>
            <w:r w:rsidRPr="00D80949">
              <w:rPr>
                <w:rFonts w:ascii="Segoe UI" w:hAnsi="Segoe UI" w:cs="Segoe UI"/>
              </w:rPr>
              <w:t xml:space="preserve">. Det er der dog ikke noget behov for i denne sammenhæng. Gratisversionen er tilstrækkelig, så den bør man vælge. </w:t>
            </w:r>
          </w:p>
          <w:p w14:paraId="6DE7E67D" w14:textId="77777777" w:rsidR="00A40F51" w:rsidRPr="00D80949" w:rsidRDefault="00A40F51" w:rsidP="00117491">
            <w:pPr>
              <w:spacing w:after="120" w:line="276" w:lineRule="auto"/>
              <w:rPr>
                <w:rFonts w:ascii="Segoe UI" w:hAnsi="Segoe UI" w:cs="Segoe UI"/>
              </w:rPr>
            </w:pPr>
            <w:r w:rsidRPr="00D80949">
              <w:rPr>
                <w:rFonts w:ascii="Segoe UI" w:hAnsi="Segoe UI" w:cs="Segoe UI"/>
              </w:rPr>
              <w:t>Vejledning til EO-browser:</w:t>
            </w:r>
          </w:p>
          <w:p w14:paraId="1F701985" w14:textId="748236BA" w:rsidR="00A40F51" w:rsidRPr="00D80949" w:rsidRDefault="00A40F51" w:rsidP="00117491">
            <w:pPr>
              <w:pStyle w:val="Listeafsnit"/>
              <w:spacing w:after="120" w:line="276" w:lineRule="auto"/>
              <w:ind w:left="0"/>
              <w:rPr>
                <w:rFonts w:ascii="Segoe UI" w:eastAsia="Segoe UI" w:hAnsi="Segoe UI" w:cs="Segoe UI"/>
                <w:sz w:val="20"/>
              </w:rPr>
            </w:pPr>
            <w:hyperlink r:id="rId14" w:history="1">
              <w:r w:rsidRPr="00D80949">
                <w:rPr>
                  <w:rStyle w:val="Hyperlink"/>
                  <w:rFonts w:ascii="Segoe UI" w:hAnsi="Segoe UI" w:cs="Segoe UI"/>
                  <w:sz w:val="20"/>
                </w:rPr>
                <w:t>https://www.sentinel-hub.com/explore/eobrowser/</w:t>
              </w:r>
            </w:hyperlink>
          </w:p>
        </w:tc>
        <w:tc>
          <w:tcPr>
            <w:tcW w:w="2403" w:type="dxa"/>
          </w:tcPr>
          <w:p w14:paraId="69CF6D35" w14:textId="77777777" w:rsidR="00A40F51" w:rsidRPr="00D80949" w:rsidRDefault="00A40F51" w:rsidP="00117491">
            <w:pPr>
              <w:spacing w:after="120" w:line="276" w:lineRule="auto"/>
              <w:rPr>
                <w:rFonts w:ascii="Segoe UI" w:hAnsi="Segoe UI" w:cs="Segoe UI"/>
              </w:rPr>
            </w:pPr>
            <w:r w:rsidRPr="00D80949">
              <w:rPr>
                <w:rFonts w:ascii="Segoe UI" w:hAnsi="Segoe UI" w:cs="Segoe UI"/>
              </w:rPr>
              <w:t xml:space="preserve">Lektie om satellitbilleder (fx Naturgeografi: </w:t>
            </w:r>
            <w:r w:rsidRPr="00D80949">
              <w:rPr>
                <w:rFonts w:ascii="Segoe UI" w:hAnsi="Segoe UI" w:cs="Segoe UI"/>
                <w:i/>
                <w:iCs/>
              </w:rPr>
              <w:t>Jorden og mennesket</w:t>
            </w:r>
            <w:r w:rsidRPr="00D80949">
              <w:rPr>
                <w:rFonts w:ascii="Segoe UI" w:hAnsi="Segoe UI" w:cs="Segoe UI"/>
              </w:rPr>
              <w:t>, s. 19-21).</w:t>
            </w:r>
          </w:p>
          <w:p w14:paraId="559D89A2" w14:textId="77777777" w:rsidR="00A40F51" w:rsidRPr="00D80949" w:rsidRDefault="00A40F51" w:rsidP="00117491">
            <w:pPr>
              <w:spacing w:after="120" w:line="276" w:lineRule="auto"/>
              <w:rPr>
                <w:rFonts w:ascii="Segoe UI" w:eastAsia="Calibri" w:hAnsi="Segoe UI" w:cs="Segoe UI"/>
              </w:rPr>
            </w:pPr>
            <w:r w:rsidRPr="00D80949">
              <w:rPr>
                <w:rFonts w:ascii="Segoe UI" w:eastAsia="Calibri" w:hAnsi="Segoe UI" w:cs="Segoe UI"/>
              </w:rPr>
              <w:t>Udfylde:</w:t>
            </w:r>
          </w:p>
          <w:p w14:paraId="17B5DD9A" w14:textId="77777777" w:rsidR="00A40F51" w:rsidRPr="00D80949" w:rsidRDefault="00A40F51" w:rsidP="00117491">
            <w:pPr>
              <w:spacing w:after="120" w:line="276" w:lineRule="auto"/>
              <w:rPr>
                <w:rFonts w:ascii="Segoe UI" w:eastAsia="Calibri" w:hAnsi="Segoe UI" w:cs="Segoe UI"/>
                <w:i/>
                <w:iCs/>
              </w:rPr>
            </w:pPr>
            <w:r w:rsidRPr="00D80949">
              <w:rPr>
                <w:rFonts w:ascii="Segoe UI" w:eastAsia="Calibri" w:hAnsi="Segoe UI" w:cs="Segoe UI"/>
                <w:i/>
                <w:iCs/>
              </w:rPr>
              <w:t>“Metodekort 4: Konstruere 1”</w:t>
            </w:r>
          </w:p>
          <w:p w14:paraId="370316F1" w14:textId="77777777" w:rsidR="00A40F51" w:rsidRPr="00D80949" w:rsidRDefault="00A40F51" w:rsidP="00117491">
            <w:pPr>
              <w:spacing w:after="120" w:line="276" w:lineRule="auto"/>
              <w:rPr>
                <w:rFonts w:ascii="Segoe UI" w:eastAsia="Calibri" w:hAnsi="Segoe UI" w:cs="Segoe UI"/>
                <w:i/>
                <w:iCs/>
              </w:rPr>
            </w:pPr>
            <w:r w:rsidRPr="00D80949">
              <w:rPr>
                <w:rFonts w:ascii="Segoe UI" w:eastAsia="Calibri" w:hAnsi="Segoe UI" w:cs="Segoe UI"/>
                <w:i/>
                <w:iCs/>
              </w:rPr>
              <w:t>“Metodekort 5: Undersøge”</w:t>
            </w:r>
          </w:p>
          <w:p w14:paraId="0C93E5A9" w14:textId="77777777" w:rsidR="00A40F51" w:rsidRPr="00D80949" w:rsidRDefault="00A40F51" w:rsidP="00117491">
            <w:pPr>
              <w:spacing w:after="120" w:line="276" w:lineRule="auto"/>
              <w:rPr>
                <w:rFonts w:ascii="Segoe UI" w:eastAsia="Calibri" w:hAnsi="Segoe UI" w:cs="Segoe UI"/>
                <w:i/>
                <w:iCs/>
              </w:rPr>
            </w:pPr>
          </w:p>
          <w:p w14:paraId="20DE2A29" w14:textId="77777777" w:rsidR="00A40F51" w:rsidRPr="00D80949" w:rsidRDefault="00A40F51" w:rsidP="00117491">
            <w:pPr>
              <w:spacing w:after="120" w:line="276" w:lineRule="auto"/>
              <w:rPr>
                <w:rFonts w:ascii="Segoe UI" w:eastAsia="Calibri" w:hAnsi="Segoe UI" w:cs="Segoe UI"/>
                <w:i/>
                <w:iCs/>
                <w:lang w:val="en-US"/>
              </w:rPr>
            </w:pPr>
            <w:r w:rsidRPr="00D80949">
              <w:rPr>
                <w:rFonts w:ascii="Segoe UI" w:eastAsia="Calibri" w:hAnsi="Segoe UI" w:cs="Segoe UI"/>
                <w:iCs/>
                <w:lang w:val="en-US"/>
              </w:rPr>
              <w:t xml:space="preserve">EO-browser: </w:t>
            </w:r>
            <w:hyperlink r:id="rId15" w:history="1">
              <w:r w:rsidRPr="00D80949">
                <w:rPr>
                  <w:rStyle w:val="Hyperlink"/>
                  <w:rFonts w:ascii="Segoe UI" w:eastAsiaTheme="minorHAnsi" w:hAnsi="Segoe UI" w:cs="Segoe UI"/>
                  <w:lang w:val="en-US"/>
                </w:rPr>
                <w:t>https://apps.sentinel-hub.com/eo-browser/</w:t>
              </w:r>
            </w:hyperlink>
          </w:p>
          <w:p w14:paraId="66D4765F" w14:textId="498919E8" w:rsidR="00A40F51" w:rsidRPr="00D80949" w:rsidRDefault="00A40F51" w:rsidP="00117491">
            <w:pPr>
              <w:spacing w:after="120" w:line="276" w:lineRule="auto"/>
              <w:rPr>
                <w:rFonts w:ascii="Segoe UI" w:eastAsia="Segoe UI" w:hAnsi="Segoe UI" w:cs="Segoe UI"/>
                <w:lang w:val="en-US"/>
              </w:rPr>
            </w:pPr>
          </w:p>
        </w:tc>
      </w:tr>
      <w:tr w:rsidR="000261B0" w:rsidRPr="00117491" w14:paraId="14597BE1" w14:textId="77777777" w:rsidTr="002F1EEF">
        <w:tc>
          <w:tcPr>
            <w:tcW w:w="1101" w:type="dxa"/>
            <w:shd w:val="clear" w:color="auto" w:fill="E7E9EC"/>
          </w:tcPr>
          <w:p w14:paraId="4337FC6A" w14:textId="782BC3B9" w:rsidR="000261B0" w:rsidRPr="00D80949" w:rsidRDefault="000261B0" w:rsidP="00117491">
            <w:pPr>
              <w:spacing w:after="120" w:line="276" w:lineRule="auto"/>
              <w:rPr>
                <w:rFonts w:ascii="Segoe UI" w:eastAsia="Segoe UI" w:hAnsi="Segoe UI" w:cs="Segoe UI"/>
                <w:b/>
                <w:bCs/>
              </w:rPr>
            </w:pPr>
            <w:r w:rsidRPr="00D80949">
              <w:rPr>
                <w:rFonts w:ascii="Segoe UI" w:eastAsia="Segoe UI" w:hAnsi="Segoe UI" w:cs="Segoe UI"/>
                <w:b/>
                <w:bCs/>
              </w:rPr>
              <w:t xml:space="preserve">4 </w:t>
            </w:r>
          </w:p>
        </w:tc>
        <w:tc>
          <w:tcPr>
            <w:tcW w:w="1417" w:type="dxa"/>
            <w:shd w:val="clear" w:color="auto" w:fill="D3D8DC"/>
          </w:tcPr>
          <w:p w14:paraId="55DB4E57" w14:textId="2EC0C3CC" w:rsidR="000261B0" w:rsidRPr="00D80949" w:rsidRDefault="000261B0" w:rsidP="00117491">
            <w:pPr>
              <w:spacing w:after="120" w:line="276" w:lineRule="auto"/>
              <w:rPr>
                <w:rFonts w:ascii="Segoe UI" w:eastAsia="Segoe UI" w:hAnsi="Segoe UI" w:cs="Segoe UI"/>
              </w:rPr>
            </w:pPr>
            <w:r w:rsidRPr="00D80949">
              <w:rPr>
                <w:rFonts w:ascii="Segoe UI" w:eastAsia="Segoe UI" w:hAnsi="Segoe UI" w:cs="Segoe UI"/>
                <w:i/>
                <w:iCs/>
              </w:rPr>
              <w:t>Konkretisere, konstruere</w:t>
            </w:r>
          </w:p>
        </w:tc>
        <w:tc>
          <w:tcPr>
            <w:tcW w:w="2795" w:type="dxa"/>
          </w:tcPr>
          <w:p w14:paraId="74A64425" w14:textId="77777777" w:rsidR="000261B0" w:rsidRPr="00D80949" w:rsidRDefault="000261B0"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Udvælgelse af et konkret område i regnskoven, hvor man både kan se regnskov, plantage og bar jord i samme billede.</w:t>
            </w:r>
          </w:p>
          <w:p w14:paraId="7F40B246" w14:textId="1A47275C" w:rsidR="000261B0" w:rsidRPr="00D80949" w:rsidRDefault="000261B0"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Konstruere en prototype: Eleverne eksperimenterer med, hvordan de kan sammensætte farvebånd, for at opnå en god løsning.</w:t>
            </w:r>
          </w:p>
          <w:p w14:paraId="595945A8" w14:textId="69CA8B19" w:rsidR="000261B0" w:rsidRPr="00D80949" w:rsidRDefault="000261B0" w:rsidP="00117491">
            <w:pPr>
              <w:pStyle w:val="Listeafsnit"/>
              <w:spacing w:after="120" w:line="276" w:lineRule="auto"/>
              <w:ind w:left="0"/>
              <w:rPr>
                <w:rFonts w:ascii="Segoe UI" w:eastAsia="Segoe UI" w:hAnsi="Segoe UI" w:cs="Segoe UI"/>
                <w:sz w:val="20"/>
              </w:rPr>
            </w:pPr>
          </w:p>
        </w:tc>
        <w:tc>
          <w:tcPr>
            <w:tcW w:w="2025" w:type="dxa"/>
          </w:tcPr>
          <w:p w14:paraId="413591DD" w14:textId="77777777" w:rsidR="000261B0" w:rsidRPr="00D80949" w:rsidRDefault="000261B0" w:rsidP="00117491">
            <w:pPr>
              <w:spacing w:after="120" w:line="276" w:lineRule="auto"/>
              <w:rPr>
                <w:rFonts w:ascii="Segoe UI" w:hAnsi="Segoe UI" w:cs="Segoe UI"/>
              </w:rPr>
            </w:pPr>
            <w:r w:rsidRPr="00D80949">
              <w:rPr>
                <w:rFonts w:ascii="Segoe UI" w:hAnsi="Segoe UI" w:cs="Segoe UI"/>
              </w:rPr>
              <w:t>Man kan evt. give eleverne valgfrihed, i forhold til hvilket område de undersøger regnskoven i (tager længere tid).</w:t>
            </w:r>
          </w:p>
          <w:p w14:paraId="50D22701" w14:textId="3F29B409" w:rsidR="000261B0" w:rsidRPr="00D80949" w:rsidRDefault="000261B0" w:rsidP="00117491">
            <w:pPr>
              <w:spacing w:after="120" w:line="276" w:lineRule="auto"/>
              <w:rPr>
                <w:rFonts w:ascii="Segoe UI" w:eastAsia="Segoe UI" w:hAnsi="Segoe UI" w:cs="Segoe UI"/>
              </w:rPr>
            </w:pPr>
            <w:r w:rsidRPr="00D80949">
              <w:rPr>
                <w:rFonts w:ascii="Segoe UI" w:hAnsi="Segoe UI" w:cs="Segoe UI"/>
              </w:rPr>
              <w:t>Man kan også opdatere anbefaling til tidspunkt og baseret på egen undersøgelse.</w:t>
            </w:r>
          </w:p>
        </w:tc>
        <w:tc>
          <w:tcPr>
            <w:tcW w:w="2403" w:type="dxa"/>
          </w:tcPr>
          <w:p w14:paraId="3DEC9490" w14:textId="77777777" w:rsidR="000261B0" w:rsidRPr="00D80949" w:rsidRDefault="000261B0" w:rsidP="00117491">
            <w:pPr>
              <w:spacing w:after="120" w:line="276" w:lineRule="auto"/>
              <w:rPr>
                <w:rFonts w:ascii="Segoe UI" w:eastAsia="Calibri" w:hAnsi="Segoe UI" w:cs="Segoe UI"/>
                <w:i/>
                <w:iCs/>
              </w:rPr>
            </w:pPr>
            <w:r w:rsidRPr="00D80949">
              <w:rPr>
                <w:rFonts w:ascii="Segoe UI" w:eastAsia="Calibri" w:hAnsi="Segoe UI" w:cs="Segoe UI"/>
              </w:rPr>
              <w:t>Udfylde:</w:t>
            </w:r>
          </w:p>
          <w:p w14:paraId="380C233E" w14:textId="77777777" w:rsidR="000261B0" w:rsidRPr="00D80949" w:rsidRDefault="000261B0" w:rsidP="00117491">
            <w:pPr>
              <w:spacing w:after="120" w:line="276" w:lineRule="auto"/>
              <w:rPr>
                <w:rFonts w:ascii="Segoe UI" w:eastAsia="Calibri" w:hAnsi="Segoe UI" w:cs="Segoe UI"/>
                <w:i/>
                <w:iCs/>
              </w:rPr>
            </w:pPr>
            <w:r w:rsidRPr="00D80949">
              <w:rPr>
                <w:rFonts w:ascii="Segoe UI" w:eastAsia="Calibri" w:hAnsi="Segoe UI" w:cs="Segoe UI"/>
                <w:i/>
                <w:iCs/>
              </w:rPr>
              <w:t>“Metodekort 6: Konkretisere”</w:t>
            </w:r>
          </w:p>
          <w:p w14:paraId="44B0CD93" w14:textId="77777777" w:rsidR="000261B0" w:rsidRPr="00D80949" w:rsidRDefault="000261B0" w:rsidP="00117491">
            <w:pPr>
              <w:spacing w:after="120" w:line="276" w:lineRule="auto"/>
              <w:rPr>
                <w:rFonts w:ascii="Segoe UI" w:eastAsia="Calibri" w:hAnsi="Segoe UI" w:cs="Segoe UI"/>
                <w:i/>
                <w:iCs/>
              </w:rPr>
            </w:pPr>
            <w:r w:rsidRPr="00D80949">
              <w:rPr>
                <w:rFonts w:ascii="Segoe UI" w:eastAsia="Calibri" w:hAnsi="Segoe UI" w:cs="Segoe UI"/>
                <w:i/>
                <w:iCs/>
              </w:rPr>
              <w:t>“Metodekort 7: Konstruere 2”</w:t>
            </w:r>
          </w:p>
          <w:p w14:paraId="292F3D90" w14:textId="77777777" w:rsidR="000261B0" w:rsidRPr="00D80949" w:rsidRDefault="000261B0" w:rsidP="00117491">
            <w:pPr>
              <w:spacing w:after="120" w:line="276" w:lineRule="auto"/>
              <w:rPr>
                <w:rFonts w:ascii="Segoe UI" w:eastAsia="Segoe UI" w:hAnsi="Segoe UI" w:cs="Segoe UI"/>
              </w:rPr>
            </w:pPr>
          </w:p>
        </w:tc>
      </w:tr>
      <w:tr w:rsidR="00A24803" w:rsidRPr="00117491" w14:paraId="6B44378D" w14:textId="77777777" w:rsidTr="002F1EEF">
        <w:tc>
          <w:tcPr>
            <w:tcW w:w="1101" w:type="dxa"/>
            <w:shd w:val="clear" w:color="auto" w:fill="E7E9EC"/>
          </w:tcPr>
          <w:p w14:paraId="7031EEB4" w14:textId="33140499" w:rsidR="00A24803" w:rsidRPr="00D80949" w:rsidRDefault="00A24803" w:rsidP="00117491">
            <w:pPr>
              <w:spacing w:after="120" w:line="276" w:lineRule="auto"/>
              <w:rPr>
                <w:rFonts w:ascii="Segoe UI" w:eastAsia="Segoe UI" w:hAnsi="Segoe UI" w:cs="Segoe UI"/>
                <w:b/>
                <w:bCs/>
              </w:rPr>
            </w:pPr>
            <w:r w:rsidRPr="00D80949">
              <w:rPr>
                <w:rFonts w:ascii="Segoe UI" w:eastAsia="Segoe UI" w:hAnsi="Segoe UI" w:cs="Segoe UI"/>
                <w:b/>
                <w:bCs/>
              </w:rPr>
              <w:t>5</w:t>
            </w:r>
          </w:p>
        </w:tc>
        <w:tc>
          <w:tcPr>
            <w:tcW w:w="1417" w:type="dxa"/>
            <w:shd w:val="clear" w:color="auto" w:fill="D3D8DC"/>
          </w:tcPr>
          <w:p w14:paraId="469F6567" w14:textId="1086F2D9" w:rsidR="00A24803" w:rsidRPr="00D80949" w:rsidRDefault="00A24803" w:rsidP="00117491">
            <w:pPr>
              <w:spacing w:after="120" w:line="276" w:lineRule="auto"/>
              <w:rPr>
                <w:rFonts w:ascii="Segoe UI" w:eastAsia="Segoe UI" w:hAnsi="Segoe UI" w:cs="Segoe UI"/>
                <w:i/>
                <w:iCs/>
              </w:rPr>
            </w:pPr>
            <w:r w:rsidRPr="00D80949">
              <w:rPr>
                <w:rFonts w:ascii="Segoe UI" w:eastAsia="Segoe UI" w:hAnsi="Segoe UI" w:cs="Segoe UI"/>
                <w:i/>
                <w:iCs/>
              </w:rPr>
              <w:t>Forbedre</w:t>
            </w:r>
          </w:p>
        </w:tc>
        <w:tc>
          <w:tcPr>
            <w:tcW w:w="2795" w:type="dxa"/>
          </w:tcPr>
          <w:p w14:paraId="611FB300" w14:textId="77777777" w:rsidR="00A24803" w:rsidRPr="00D80949" w:rsidRDefault="00A24803"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Udvælgelse af to andre lokaliteter med skov/regnskov</w:t>
            </w:r>
          </w:p>
          <w:p w14:paraId="1822F419" w14:textId="77777777" w:rsidR="00A24803" w:rsidRPr="00D80949" w:rsidRDefault="00A24803"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Fremsøgning af egnede satellitbilleder i EO-browser</w:t>
            </w:r>
          </w:p>
          <w:p w14:paraId="6C01FD8D" w14:textId="0FFB288B" w:rsidR="00A24803" w:rsidRPr="00D80949" w:rsidRDefault="00A24803"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Test af prototype på to andre lokaliteter.</w:t>
            </w:r>
          </w:p>
        </w:tc>
        <w:tc>
          <w:tcPr>
            <w:tcW w:w="2025" w:type="dxa"/>
          </w:tcPr>
          <w:p w14:paraId="236901F6" w14:textId="77777777" w:rsidR="00A24803" w:rsidRPr="00D80949" w:rsidRDefault="00A24803" w:rsidP="00117491">
            <w:pPr>
              <w:spacing w:after="120" w:line="276" w:lineRule="auto"/>
              <w:rPr>
                <w:rFonts w:ascii="Segoe UI" w:hAnsi="Segoe UI" w:cs="Segoe UI"/>
              </w:rPr>
            </w:pPr>
          </w:p>
        </w:tc>
        <w:tc>
          <w:tcPr>
            <w:tcW w:w="2403" w:type="dxa"/>
          </w:tcPr>
          <w:p w14:paraId="0E7CF809" w14:textId="178B79C8" w:rsidR="00A24803" w:rsidRPr="00D80949" w:rsidRDefault="00A24803" w:rsidP="00117491">
            <w:pPr>
              <w:spacing w:after="120" w:line="276" w:lineRule="auto"/>
              <w:rPr>
                <w:rFonts w:ascii="Segoe UI" w:eastAsia="Calibri" w:hAnsi="Segoe UI" w:cs="Segoe UI"/>
              </w:rPr>
            </w:pPr>
            <w:r w:rsidRPr="00D80949">
              <w:rPr>
                <w:rFonts w:ascii="Segoe UI" w:eastAsia="Calibri" w:hAnsi="Segoe UI" w:cs="Segoe UI"/>
              </w:rPr>
              <w:t>Udfylde:</w:t>
            </w:r>
            <w:r w:rsidRPr="00D80949">
              <w:rPr>
                <w:rFonts w:ascii="Segoe UI" w:eastAsia="Calibri" w:hAnsi="Segoe UI" w:cs="Segoe UI"/>
              </w:rPr>
              <w:br/>
            </w:r>
            <w:r w:rsidRPr="00D80949">
              <w:rPr>
                <w:rFonts w:ascii="Segoe UI" w:eastAsia="Calibri" w:hAnsi="Segoe UI" w:cs="Segoe UI"/>
                <w:i/>
                <w:iCs/>
              </w:rPr>
              <w:t>“Metodekort 8: Forbedre”</w:t>
            </w:r>
          </w:p>
        </w:tc>
      </w:tr>
      <w:tr w:rsidR="00E13FC6" w:rsidRPr="00117491" w14:paraId="3AE12637" w14:textId="77777777" w:rsidTr="002F1EEF">
        <w:tc>
          <w:tcPr>
            <w:tcW w:w="1101" w:type="dxa"/>
            <w:shd w:val="clear" w:color="auto" w:fill="E7E9EC"/>
          </w:tcPr>
          <w:p w14:paraId="568DF493" w14:textId="3DE9D8FC" w:rsidR="00E13FC6" w:rsidRPr="00D80949" w:rsidRDefault="00E13FC6" w:rsidP="00117491">
            <w:pPr>
              <w:spacing w:after="120" w:line="276" w:lineRule="auto"/>
              <w:rPr>
                <w:rFonts w:ascii="Segoe UI" w:eastAsia="Segoe UI" w:hAnsi="Segoe UI" w:cs="Segoe UI"/>
                <w:b/>
                <w:bCs/>
              </w:rPr>
            </w:pPr>
            <w:r w:rsidRPr="00D80949">
              <w:rPr>
                <w:rFonts w:ascii="Segoe UI" w:eastAsia="Segoe UI" w:hAnsi="Segoe UI" w:cs="Segoe UI"/>
                <w:b/>
                <w:bCs/>
              </w:rPr>
              <w:t>6</w:t>
            </w:r>
          </w:p>
        </w:tc>
        <w:tc>
          <w:tcPr>
            <w:tcW w:w="1417" w:type="dxa"/>
            <w:shd w:val="clear" w:color="auto" w:fill="D3D8DC"/>
          </w:tcPr>
          <w:p w14:paraId="1EECA10B" w14:textId="21039880" w:rsidR="00E13FC6" w:rsidRPr="00D80949" w:rsidRDefault="00E13FC6" w:rsidP="00117491">
            <w:pPr>
              <w:spacing w:after="120" w:line="276" w:lineRule="auto"/>
              <w:rPr>
                <w:rFonts w:ascii="Segoe UI" w:eastAsia="Segoe UI" w:hAnsi="Segoe UI" w:cs="Segoe UI"/>
                <w:i/>
                <w:iCs/>
              </w:rPr>
            </w:pPr>
            <w:r w:rsidRPr="00D80949">
              <w:rPr>
                <w:rFonts w:ascii="Segoe UI" w:eastAsia="Segoe UI" w:hAnsi="Segoe UI" w:cs="Segoe UI"/>
                <w:i/>
                <w:iCs/>
              </w:rPr>
              <w:t>Præsentere</w:t>
            </w:r>
          </w:p>
        </w:tc>
        <w:tc>
          <w:tcPr>
            <w:tcW w:w="2795" w:type="dxa"/>
          </w:tcPr>
          <w:p w14:paraId="15D7C71C" w14:textId="77777777" w:rsidR="00E13FC6" w:rsidRPr="00D80949" w:rsidRDefault="00E13FC6"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 xml:space="preserve">Hver gruppe udarbejder en </w:t>
            </w:r>
            <w:proofErr w:type="spellStart"/>
            <w:r w:rsidRPr="00D80949">
              <w:rPr>
                <w:rFonts w:ascii="Segoe UI" w:hAnsi="Segoe UI" w:cs="Segoe UI"/>
                <w:sz w:val="20"/>
              </w:rPr>
              <w:t>screencast</w:t>
            </w:r>
            <w:proofErr w:type="spellEnd"/>
            <w:r w:rsidRPr="00D80949">
              <w:rPr>
                <w:rFonts w:ascii="Segoe UI" w:hAnsi="Segoe UI" w:cs="Segoe UI"/>
                <w:sz w:val="20"/>
              </w:rPr>
              <w:t>-præsentation.</w:t>
            </w:r>
          </w:p>
          <w:p w14:paraId="76EADD36" w14:textId="2B41D985" w:rsidR="00E13FC6" w:rsidRPr="00D80949" w:rsidRDefault="00E13FC6" w:rsidP="00117491">
            <w:pPr>
              <w:pStyle w:val="Listeafsnit"/>
              <w:numPr>
                <w:ilvl w:val="0"/>
                <w:numId w:val="41"/>
              </w:numPr>
              <w:spacing w:after="0" w:line="276" w:lineRule="auto"/>
              <w:ind w:left="340" w:hanging="340"/>
              <w:rPr>
                <w:rFonts w:ascii="Segoe UI" w:hAnsi="Segoe UI" w:cs="Segoe UI"/>
                <w:sz w:val="20"/>
              </w:rPr>
            </w:pPr>
            <w:r w:rsidRPr="00D80949">
              <w:rPr>
                <w:rFonts w:ascii="Segoe UI" w:hAnsi="Segoe UI" w:cs="Segoe UI"/>
                <w:sz w:val="20"/>
              </w:rPr>
              <w:t>Evaluering af forløbet.</w:t>
            </w:r>
          </w:p>
        </w:tc>
        <w:tc>
          <w:tcPr>
            <w:tcW w:w="2025" w:type="dxa"/>
          </w:tcPr>
          <w:p w14:paraId="2B3565FE" w14:textId="77777777" w:rsidR="00E13FC6" w:rsidRPr="00D80949" w:rsidRDefault="00E13FC6" w:rsidP="00117491">
            <w:pPr>
              <w:spacing w:after="120" w:line="276" w:lineRule="auto"/>
              <w:rPr>
                <w:rFonts w:ascii="Segoe UI" w:hAnsi="Segoe UI" w:cs="Segoe UI"/>
              </w:rPr>
            </w:pPr>
          </w:p>
        </w:tc>
        <w:tc>
          <w:tcPr>
            <w:tcW w:w="2403" w:type="dxa"/>
          </w:tcPr>
          <w:p w14:paraId="62F2DB91" w14:textId="77777777" w:rsidR="00E13FC6" w:rsidRPr="00D80949" w:rsidRDefault="00E13FC6" w:rsidP="00117491">
            <w:pPr>
              <w:spacing w:after="120" w:line="276" w:lineRule="auto"/>
              <w:rPr>
                <w:rFonts w:ascii="Segoe UI" w:eastAsia="Calibri" w:hAnsi="Segoe UI" w:cs="Segoe UI"/>
              </w:rPr>
            </w:pPr>
            <w:r w:rsidRPr="00D80949">
              <w:rPr>
                <w:rFonts w:ascii="Segoe UI" w:eastAsia="Calibri" w:hAnsi="Segoe UI" w:cs="Segoe UI"/>
              </w:rPr>
              <w:t xml:space="preserve">Udfylde: </w:t>
            </w:r>
            <w:r w:rsidRPr="00D80949">
              <w:rPr>
                <w:rFonts w:ascii="Segoe UI" w:eastAsia="Calibri" w:hAnsi="Segoe UI" w:cs="Segoe UI"/>
              </w:rPr>
              <w:br/>
            </w:r>
            <w:r w:rsidRPr="00D80949">
              <w:rPr>
                <w:rFonts w:ascii="Segoe UI" w:eastAsia="Calibri" w:hAnsi="Segoe UI" w:cs="Segoe UI"/>
                <w:i/>
                <w:iCs/>
              </w:rPr>
              <w:t>“Metodekort 9: Præsentere løsningen”</w:t>
            </w:r>
          </w:p>
          <w:p w14:paraId="3A96810A" w14:textId="77777777" w:rsidR="00E13FC6" w:rsidRPr="00D80949" w:rsidRDefault="00E13FC6" w:rsidP="00117491">
            <w:pPr>
              <w:spacing w:after="120" w:line="276" w:lineRule="auto"/>
              <w:rPr>
                <w:rFonts w:ascii="Segoe UI" w:eastAsia="Calibri" w:hAnsi="Segoe UI" w:cs="Segoe UI"/>
              </w:rPr>
            </w:pPr>
          </w:p>
        </w:tc>
      </w:tr>
    </w:tbl>
    <w:p w14:paraId="5E91814D" w14:textId="77777777" w:rsidR="00C64C47" w:rsidRPr="00117491" w:rsidRDefault="00C64C47" w:rsidP="00117491">
      <w:pPr>
        <w:spacing w:after="120" w:line="276" w:lineRule="auto"/>
        <w:rPr>
          <w:rFonts w:ascii="Segoe UI" w:eastAsia="Segoe UI" w:hAnsi="Segoe UI" w:cs="Segoe UI"/>
          <w:sz w:val="22"/>
        </w:rPr>
      </w:pPr>
    </w:p>
    <w:p w14:paraId="0FFFA880" w14:textId="77777777" w:rsidR="008765A3" w:rsidRPr="00117491" w:rsidRDefault="008765A3" w:rsidP="00117491">
      <w:pPr>
        <w:pStyle w:val="Sidehoved"/>
        <w:spacing w:after="120" w:line="276" w:lineRule="auto"/>
        <w:rPr>
          <w:rFonts w:ascii="Segoe UI" w:eastAsia="Segoe UI" w:hAnsi="Segoe UI" w:cs="Segoe UI"/>
          <w:color w:val="234B5A"/>
          <w:sz w:val="22"/>
        </w:rPr>
      </w:pPr>
    </w:p>
    <w:p w14:paraId="0D233DBF" w14:textId="00F73890" w:rsidR="00306A2E" w:rsidRPr="00D80949" w:rsidRDefault="5DAFA86D" w:rsidP="00117491">
      <w:pPr>
        <w:spacing w:after="120" w:line="276" w:lineRule="auto"/>
        <w:rPr>
          <w:rFonts w:ascii="Segoe UI" w:eastAsia="Segoe UI" w:hAnsi="Segoe UI" w:cs="Segoe UI"/>
          <w:b/>
          <w:bCs/>
          <w:caps/>
          <w:color w:val="224B5A"/>
          <w:sz w:val="22"/>
        </w:rPr>
      </w:pPr>
      <w:r w:rsidRPr="00D80949">
        <w:rPr>
          <w:rFonts w:ascii="Segoe UI" w:eastAsia="Segoe UI" w:hAnsi="Segoe UI" w:cs="Segoe UI"/>
          <w:b/>
          <w:bCs/>
          <w:caps/>
          <w:color w:val="224B5A"/>
          <w:sz w:val="22"/>
        </w:rPr>
        <w:t>RELEVANTE LINKS</w:t>
      </w:r>
      <w:r w:rsidR="3BEB8C4C" w:rsidRPr="00D80949">
        <w:rPr>
          <w:rFonts w:ascii="Segoe UI" w:eastAsia="Segoe UI" w:hAnsi="Segoe UI" w:cs="Segoe UI"/>
          <w:b/>
          <w:bCs/>
          <w:caps/>
          <w:color w:val="224B5A"/>
          <w:sz w:val="22"/>
        </w:rPr>
        <w:t>/Artikler/Film</w:t>
      </w:r>
    </w:p>
    <w:p w14:paraId="22A9491C" w14:textId="77777777" w:rsidR="00117491" w:rsidRPr="00D80949" w:rsidRDefault="00117491" w:rsidP="00117491">
      <w:pPr>
        <w:spacing w:after="0" w:line="276" w:lineRule="auto"/>
        <w:rPr>
          <w:rFonts w:ascii="Segoe UI" w:hAnsi="Segoe UI" w:cs="Segoe UI"/>
          <w:iCs/>
          <w:sz w:val="22"/>
          <w:lang w:val="en-US"/>
        </w:rPr>
      </w:pPr>
      <w:r w:rsidRPr="00D80949">
        <w:rPr>
          <w:rFonts w:ascii="Segoe UI" w:hAnsi="Segoe UI" w:cs="Segoe UI"/>
          <w:iCs/>
          <w:sz w:val="22"/>
          <w:lang w:val="en-US"/>
        </w:rPr>
        <w:t xml:space="preserve">Film: </w:t>
      </w:r>
      <w:r w:rsidRPr="00D80949">
        <w:rPr>
          <w:rFonts w:ascii="Segoe UI" w:hAnsi="Segoe UI" w:cs="Segoe UI"/>
          <w:i/>
          <w:iCs/>
          <w:sz w:val="22"/>
          <w:lang w:val="en-US"/>
        </w:rPr>
        <w:t>Sumatra Burning: The heart of palm oil.</w:t>
      </w:r>
      <w:r w:rsidRPr="00D80949">
        <w:rPr>
          <w:rFonts w:ascii="Segoe UI" w:hAnsi="Segoe UI" w:cs="Segoe UI"/>
          <w:iCs/>
          <w:sz w:val="22"/>
          <w:lang w:val="en-US"/>
        </w:rPr>
        <w:t xml:space="preserve"> Coconuts TV, 2014. Link: </w:t>
      </w:r>
      <w:hyperlink r:id="rId16" w:history="1">
        <w:r w:rsidRPr="00D80949">
          <w:rPr>
            <w:rStyle w:val="Hyperlink"/>
            <w:rFonts w:ascii="Segoe UI" w:hAnsi="Segoe UI" w:cs="Segoe UI"/>
            <w:iCs/>
            <w:sz w:val="22"/>
            <w:lang w:val="en-US"/>
          </w:rPr>
          <w:t>https://www.dailymotion.com/video/x5in3hk</w:t>
        </w:r>
      </w:hyperlink>
    </w:p>
    <w:p w14:paraId="53666A59" w14:textId="77777777" w:rsidR="00117491" w:rsidRPr="00D80949" w:rsidRDefault="00117491" w:rsidP="00117491">
      <w:pPr>
        <w:spacing w:after="0" w:line="276" w:lineRule="auto"/>
        <w:rPr>
          <w:rFonts w:ascii="Segoe UI" w:eastAsia="Calibri" w:hAnsi="Segoe UI" w:cs="Segoe UI"/>
          <w:iCs/>
          <w:sz w:val="22"/>
          <w:lang w:val="en-US"/>
        </w:rPr>
      </w:pPr>
      <w:r w:rsidRPr="00D80949">
        <w:rPr>
          <w:rFonts w:ascii="Segoe UI" w:hAnsi="Segoe UI" w:cs="Segoe UI"/>
          <w:iCs/>
          <w:sz w:val="22"/>
          <w:lang w:val="en-US"/>
        </w:rPr>
        <w:t xml:space="preserve">ESA: Sentinel EO-browser. Link: </w:t>
      </w:r>
      <w:hyperlink r:id="rId17" w:history="1">
        <w:r w:rsidRPr="00D80949">
          <w:rPr>
            <w:rStyle w:val="Hyperlink"/>
            <w:rFonts w:ascii="Segoe UI" w:eastAsia="Calibri" w:hAnsi="Segoe UI" w:cs="Segoe UI"/>
            <w:iCs/>
            <w:sz w:val="22"/>
            <w:lang w:val="en-US"/>
          </w:rPr>
          <w:t>https://apps.sentinel-hub.com/eo-browser</w:t>
        </w:r>
      </w:hyperlink>
    </w:p>
    <w:p w14:paraId="1B0AB47F" w14:textId="77777777" w:rsidR="00117491" w:rsidRPr="00D80949" w:rsidRDefault="00117491" w:rsidP="00117491">
      <w:pPr>
        <w:spacing w:after="0" w:line="276" w:lineRule="auto"/>
        <w:rPr>
          <w:rFonts w:ascii="Segoe UI" w:hAnsi="Segoe UI" w:cs="Segoe UI"/>
          <w:iCs/>
          <w:sz w:val="22"/>
        </w:rPr>
      </w:pPr>
      <w:r w:rsidRPr="00D80949">
        <w:rPr>
          <w:rFonts w:ascii="Segoe UI" w:hAnsi="Segoe UI" w:cs="Segoe UI"/>
          <w:iCs/>
          <w:sz w:val="22"/>
        </w:rPr>
        <w:t xml:space="preserve">FAOSTAT: Link: </w:t>
      </w:r>
      <w:hyperlink r:id="rId18" w:anchor="home" w:history="1">
        <w:r w:rsidRPr="00D80949">
          <w:rPr>
            <w:rStyle w:val="Hyperlink"/>
            <w:rFonts w:ascii="Segoe UI" w:hAnsi="Segoe UI" w:cs="Segoe UI"/>
            <w:iCs/>
            <w:sz w:val="22"/>
          </w:rPr>
          <w:t>https://www.fao.org/faostat/en/#home</w:t>
        </w:r>
      </w:hyperlink>
    </w:p>
    <w:p w14:paraId="04BB2FA7" w14:textId="77777777" w:rsidR="00117491" w:rsidRPr="00D80949" w:rsidRDefault="00117491" w:rsidP="00117491">
      <w:pPr>
        <w:spacing w:after="0" w:line="276" w:lineRule="auto"/>
        <w:rPr>
          <w:rFonts w:ascii="Segoe UI" w:hAnsi="Segoe UI" w:cs="Segoe UI"/>
          <w:i/>
          <w:iCs/>
          <w:sz w:val="22"/>
        </w:rPr>
      </w:pPr>
      <w:r w:rsidRPr="00D80949">
        <w:rPr>
          <w:rFonts w:ascii="Segoe UI" w:hAnsi="Segoe UI" w:cs="Segoe UI"/>
          <w:iCs/>
          <w:sz w:val="22"/>
        </w:rPr>
        <w:t xml:space="preserve">Andersen, T. m.fl. (2006): </w:t>
      </w:r>
      <w:r w:rsidRPr="00D80949">
        <w:rPr>
          <w:rFonts w:ascii="Segoe UI" w:hAnsi="Segoe UI" w:cs="Segoe UI"/>
          <w:i/>
          <w:iCs/>
          <w:sz w:val="22"/>
        </w:rPr>
        <w:t>Geografihåndbogen</w:t>
      </w:r>
      <w:r w:rsidRPr="00D80949">
        <w:rPr>
          <w:rFonts w:ascii="Segoe UI" w:hAnsi="Segoe UI" w:cs="Segoe UI"/>
          <w:iCs/>
          <w:sz w:val="22"/>
        </w:rPr>
        <w:t>. 4. udg., Systime, s. 105-108 (landskabsudvikling i troperne).</w:t>
      </w:r>
    </w:p>
    <w:p w14:paraId="411A4F9D" w14:textId="479A7FBD" w:rsidR="00943B55" w:rsidRPr="00117491" w:rsidRDefault="00943B55" w:rsidP="00117491">
      <w:pPr>
        <w:spacing w:after="120" w:line="276" w:lineRule="auto"/>
        <w:rPr>
          <w:rFonts w:ascii="Segoe UI" w:hAnsi="Segoe UI" w:cs="Segoe UI"/>
          <w:b/>
          <w:bCs/>
          <w:caps/>
          <w:color w:val="224B5A"/>
          <w:sz w:val="22"/>
        </w:rPr>
      </w:pPr>
    </w:p>
    <w:p w14:paraId="3B324745" w14:textId="2DD58472" w:rsidR="67113C88" w:rsidRPr="000261B0" w:rsidRDefault="67113C88" w:rsidP="00A15191">
      <w:pPr>
        <w:spacing w:after="120" w:line="276" w:lineRule="auto"/>
        <w:rPr>
          <w:rFonts w:ascii="Segoe UI" w:hAnsi="Segoe UI" w:cs="Segoe UI"/>
        </w:rPr>
      </w:pPr>
    </w:p>
    <w:p w14:paraId="7E707ABC" w14:textId="16063A8C" w:rsidR="67113C88" w:rsidRPr="000261B0" w:rsidRDefault="67113C88" w:rsidP="00A15191">
      <w:pPr>
        <w:spacing w:after="120" w:line="276" w:lineRule="auto"/>
        <w:rPr>
          <w:rFonts w:ascii="Segoe UI" w:hAnsi="Segoe UI" w:cs="Segoe UI"/>
        </w:rPr>
      </w:pPr>
    </w:p>
    <w:p w14:paraId="44AB808C" w14:textId="55854359" w:rsidR="67113C88" w:rsidRPr="000261B0" w:rsidRDefault="67113C88" w:rsidP="00A15191">
      <w:pPr>
        <w:spacing w:after="120" w:line="276" w:lineRule="auto"/>
        <w:rPr>
          <w:rFonts w:ascii="Segoe UI" w:hAnsi="Segoe UI" w:cs="Segoe UI"/>
        </w:rPr>
      </w:pPr>
    </w:p>
    <w:p w14:paraId="377B942A" w14:textId="65032821" w:rsidR="67113C88" w:rsidRPr="000261B0" w:rsidRDefault="67113C88" w:rsidP="00A15191">
      <w:pPr>
        <w:spacing w:after="0" w:line="276" w:lineRule="auto"/>
        <w:rPr>
          <w:rFonts w:ascii="Segoe UI" w:eastAsia="Calibri" w:hAnsi="Segoe UI" w:cs="Segoe UI"/>
          <w:color w:val="234B5A"/>
          <w:sz w:val="16"/>
          <w:szCs w:val="16"/>
        </w:rPr>
      </w:pPr>
    </w:p>
    <w:p w14:paraId="301F45F2" w14:textId="4C6F70DA" w:rsidR="67113C88" w:rsidRPr="000261B0" w:rsidRDefault="1B7D6772" w:rsidP="00A15191">
      <w:pPr>
        <w:spacing w:after="0" w:line="276" w:lineRule="auto"/>
        <w:rPr>
          <w:rFonts w:ascii="Segoe UI" w:hAnsi="Segoe UI" w:cs="Segoe UI"/>
        </w:rPr>
      </w:pPr>
      <w:r w:rsidRPr="000261B0">
        <w:rPr>
          <w:rFonts w:ascii="Segoe UI" w:eastAsia="Calibri" w:hAnsi="Segoe UI" w:cs="Segoe UI"/>
          <w:color w:val="234B5A"/>
          <w:sz w:val="16"/>
          <w:szCs w:val="16"/>
        </w:rPr>
        <w:t xml:space="preserve"> </w:t>
      </w:r>
    </w:p>
    <w:p w14:paraId="5922470A" w14:textId="7346ED7A" w:rsidR="67113C88" w:rsidRPr="000261B0" w:rsidRDefault="67113C88" w:rsidP="00A15191">
      <w:pPr>
        <w:spacing w:after="120" w:line="276" w:lineRule="auto"/>
        <w:rPr>
          <w:rFonts w:ascii="Segoe UI" w:hAnsi="Segoe UI" w:cs="Segoe UI"/>
        </w:rPr>
      </w:pPr>
    </w:p>
    <w:p w14:paraId="2E620436" w14:textId="1F8C1105" w:rsidR="67113C88" w:rsidRPr="000261B0" w:rsidRDefault="1B7D6772" w:rsidP="00A15191">
      <w:pPr>
        <w:spacing w:after="0" w:line="276" w:lineRule="auto"/>
        <w:rPr>
          <w:rFonts w:ascii="Segoe UI" w:hAnsi="Segoe UI" w:cs="Segoe UI"/>
        </w:rPr>
      </w:pPr>
      <w:r w:rsidRPr="000261B0">
        <w:rPr>
          <w:rFonts w:ascii="Segoe UI" w:eastAsia="Calibri" w:hAnsi="Segoe UI" w:cs="Segoe UI"/>
          <w:color w:val="234B5A"/>
          <w:sz w:val="16"/>
          <w:szCs w:val="16"/>
        </w:rPr>
        <w:t xml:space="preserve"> </w:t>
      </w:r>
    </w:p>
    <w:p w14:paraId="2D47F64E" w14:textId="0E963F21" w:rsidR="67113C88" w:rsidRPr="000261B0" w:rsidRDefault="1B7D6772" w:rsidP="00A15191">
      <w:pPr>
        <w:spacing w:after="0" w:line="276" w:lineRule="auto"/>
        <w:rPr>
          <w:rFonts w:ascii="Segoe UI" w:hAnsi="Segoe UI" w:cs="Segoe UI"/>
        </w:rPr>
      </w:pPr>
      <w:r w:rsidRPr="000261B0">
        <w:rPr>
          <w:rFonts w:ascii="Segoe UI" w:eastAsia="Calibri" w:hAnsi="Segoe UI" w:cs="Segoe UI"/>
          <w:color w:val="234B5A"/>
          <w:sz w:val="16"/>
          <w:szCs w:val="16"/>
        </w:rPr>
        <w:t xml:space="preserve"> </w:t>
      </w:r>
    </w:p>
    <w:p w14:paraId="6CC26130" w14:textId="37C5460C" w:rsidR="67113C88" w:rsidRPr="000261B0" w:rsidRDefault="1B7D6772" w:rsidP="00A15191">
      <w:pPr>
        <w:spacing w:after="0" w:line="276" w:lineRule="auto"/>
        <w:jc w:val="center"/>
        <w:rPr>
          <w:rFonts w:ascii="Segoe UI" w:hAnsi="Segoe UI" w:cs="Segoe UI"/>
        </w:rPr>
      </w:pPr>
      <w:r w:rsidRPr="000261B0">
        <w:rPr>
          <w:rFonts w:ascii="Segoe UI" w:eastAsia="Calibri" w:hAnsi="Segoe UI" w:cs="Segoe UI"/>
          <w:color w:val="224B5A"/>
          <w:sz w:val="16"/>
          <w:szCs w:val="16"/>
        </w:rPr>
        <w:t xml:space="preserve"> </w:t>
      </w:r>
    </w:p>
    <w:p w14:paraId="3FEDE45E" w14:textId="4E4D418D" w:rsidR="67113C88" w:rsidRPr="000261B0" w:rsidRDefault="67113C88" w:rsidP="00A15191">
      <w:pPr>
        <w:spacing w:after="120" w:line="276" w:lineRule="auto"/>
        <w:rPr>
          <w:rFonts w:ascii="Segoe UI" w:hAnsi="Segoe UI" w:cs="Segoe UI"/>
        </w:rPr>
      </w:pPr>
    </w:p>
    <w:p w14:paraId="3ABF1453" w14:textId="77777777" w:rsidR="00A72F56" w:rsidRPr="009D28FD" w:rsidRDefault="00A72F56" w:rsidP="00A72F56">
      <w:pPr>
        <w:pStyle w:val="Sidehoved"/>
        <w:rPr>
          <w:color w:val="234B5A"/>
          <w:sz w:val="16"/>
          <w:szCs w:val="16"/>
        </w:rPr>
      </w:pPr>
    </w:p>
    <w:p w14:paraId="4F7B897F" w14:textId="77777777" w:rsidR="00A72F56" w:rsidRPr="009D28FD" w:rsidRDefault="00A72F56" w:rsidP="00A72F56">
      <w:pPr>
        <w:pStyle w:val="Sidehoved"/>
        <w:rPr>
          <w:color w:val="234B5A"/>
          <w:sz w:val="16"/>
          <w:szCs w:val="16"/>
        </w:rPr>
      </w:pPr>
    </w:p>
    <w:p w14:paraId="246C2030" w14:textId="77777777" w:rsidR="00A72F56" w:rsidRPr="009D28FD" w:rsidRDefault="00A72F56" w:rsidP="00A72F56">
      <w:pPr>
        <w:pStyle w:val="Sidehoved"/>
        <w:rPr>
          <w:color w:val="234B5A"/>
          <w:sz w:val="16"/>
          <w:szCs w:val="16"/>
        </w:rPr>
      </w:pPr>
      <w:r w:rsidRPr="009D28FD">
        <w:rPr>
          <w:rFonts w:ascii="Work Sans" w:hAnsi="Work Sans" w:cs="Calibri"/>
          <w:b/>
          <w:bCs/>
          <w:noProof/>
          <w:color w:val="224B5A"/>
          <w:sz w:val="36"/>
          <w:szCs w:val="36"/>
          <w:lang w:eastAsia="da-DK"/>
        </w:rPr>
        <mc:AlternateContent>
          <mc:Choice Requires="wps">
            <w:drawing>
              <wp:anchor distT="0" distB="0" distL="114300" distR="114300" simplePos="0" relativeHeight="251659264" behindDoc="0" locked="0" layoutInCell="1" allowOverlap="1" wp14:anchorId="285DC7DC" wp14:editId="30C90E4D">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B45ED9"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631B96BF" w14:textId="77777777" w:rsidR="00A72F56" w:rsidRPr="009D28FD" w:rsidRDefault="00A72F56" w:rsidP="00A72F56">
      <w:pPr>
        <w:pStyle w:val="Sidehoved"/>
        <w:rPr>
          <w:color w:val="234B5A"/>
          <w:sz w:val="16"/>
          <w:szCs w:val="16"/>
        </w:rPr>
      </w:pPr>
      <w:r w:rsidRPr="009D28FD">
        <w:rPr>
          <w:noProof/>
          <w:lang w:eastAsia="da-DK"/>
        </w:rPr>
        <w:drawing>
          <wp:anchor distT="0" distB="0" distL="114300" distR="114300" simplePos="0" relativeHeight="251661312" behindDoc="0" locked="0" layoutInCell="1" allowOverlap="1" wp14:anchorId="2C366F79" wp14:editId="3F5F4415">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72F7E7" w14:textId="77777777" w:rsidR="00A72F56" w:rsidRPr="009D28FD" w:rsidRDefault="00A72F56" w:rsidP="00A72F56">
      <w:pPr>
        <w:pStyle w:val="Sidehoved"/>
        <w:rPr>
          <w:color w:val="234B5A"/>
          <w:sz w:val="16"/>
          <w:szCs w:val="16"/>
        </w:rPr>
      </w:pPr>
      <w:r w:rsidRPr="009D28FD">
        <w:rPr>
          <w:noProof/>
          <w:lang w:eastAsia="da-DK"/>
        </w:rPr>
        <w:drawing>
          <wp:anchor distT="0" distB="0" distL="114300" distR="114300" simplePos="0" relativeHeight="251662336" behindDoc="0" locked="0" layoutInCell="1" allowOverlap="1" wp14:anchorId="44C3AC46" wp14:editId="21B4E0AF">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8FD">
        <w:rPr>
          <w:noProof/>
          <w:lang w:eastAsia="da-DK"/>
        </w:rPr>
        <w:drawing>
          <wp:anchor distT="0" distB="0" distL="114300" distR="114300" simplePos="0" relativeHeight="251663360" behindDoc="0" locked="0" layoutInCell="1" allowOverlap="1" wp14:anchorId="331C5897" wp14:editId="617F697A">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8FD">
        <w:rPr>
          <w:noProof/>
          <w:lang w:eastAsia="da-DK"/>
        </w:rPr>
        <w:drawing>
          <wp:anchor distT="0" distB="0" distL="114300" distR="114300" simplePos="0" relativeHeight="251660288" behindDoc="0" locked="0" layoutInCell="1" allowOverlap="1" wp14:anchorId="6FFE583E" wp14:editId="0B8C2415">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399D1C94" w14:textId="77777777" w:rsidR="00A72F56" w:rsidRPr="009D28FD" w:rsidRDefault="00A72F56" w:rsidP="00A72F56">
      <w:pPr>
        <w:pStyle w:val="Sidehoved"/>
        <w:rPr>
          <w:color w:val="234B5A"/>
          <w:sz w:val="16"/>
          <w:szCs w:val="16"/>
        </w:rPr>
      </w:pPr>
    </w:p>
    <w:p w14:paraId="5B5E346D" w14:textId="77777777" w:rsidR="00A72F56" w:rsidRPr="009D28FD" w:rsidRDefault="00A72F56" w:rsidP="00A72F56">
      <w:pPr>
        <w:pStyle w:val="Sidehoved"/>
        <w:rPr>
          <w:color w:val="234B5A"/>
          <w:sz w:val="16"/>
          <w:szCs w:val="16"/>
        </w:rPr>
      </w:pPr>
    </w:p>
    <w:p w14:paraId="480E318F" w14:textId="77777777" w:rsidR="00A72F56" w:rsidRPr="009D28FD" w:rsidRDefault="00A72F56" w:rsidP="00A72F56">
      <w:pPr>
        <w:pStyle w:val="Sidehoved"/>
        <w:jc w:val="center"/>
        <w:rPr>
          <w:color w:val="224B5A"/>
          <w:sz w:val="16"/>
          <w:szCs w:val="16"/>
        </w:rPr>
      </w:pPr>
    </w:p>
    <w:p w14:paraId="2AF02085" w14:textId="28A98CF5" w:rsidR="67113C88" w:rsidRPr="000261B0" w:rsidRDefault="00A72F56" w:rsidP="00A72F56">
      <w:pPr>
        <w:jc w:val="center"/>
        <w:rPr>
          <w:rFonts w:ascii="Segoe UI" w:hAnsi="Segoe UI" w:cs="Segoe UI"/>
        </w:rPr>
      </w:pPr>
      <w:r w:rsidRPr="009D28FD">
        <w:rPr>
          <w:rFonts w:cstheme="minorHAnsi"/>
          <w:color w:val="224B5A"/>
          <w:sz w:val="18"/>
          <w:szCs w:val="18"/>
        </w:rPr>
        <w:t>Forløbet er udviklet med støtte fra Villum Fonden, Novo Nordisk Fonden og Lundbeckfonden.</w:t>
      </w:r>
    </w:p>
    <w:sectPr w:rsidR="67113C88" w:rsidRPr="000261B0" w:rsidSect="001A0E19">
      <w:headerReference w:type="default" r:id="rId23"/>
      <w:footerReference w:type="default" r:id="rId24"/>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4ED8EA" w14:textId="77777777" w:rsidR="00504F25" w:rsidRDefault="00504F25" w:rsidP="00030597">
      <w:pPr>
        <w:spacing w:after="0" w:line="240" w:lineRule="auto"/>
      </w:pPr>
      <w:r>
        <w:separator/>
      </w:r>
    </w:p>
  </w:endnote>
  <w:endnote w:type="continuationSeparator" w:id="0">
    <w:p w14:paraId="2B1B4BB8" w14:textId="77777777" w:rsidR="00504F25" w:rsidRDefault="00504F25" w:rsidP="00030597">
      <w:pPr>
        <w:spacing w:after="0" w:line="240" w:lineRule="auto"/>
      </w:pPr>
      <w:r>
        <w:continuationSeparator/>
      </w:r>
    </w:p>
  </w:endnote>
  <w:endnote w:type="continuationNotice" w:id="1">
    <w:p w14:paraId="6CBF4957" w14:textId="77777777" w:rsidR="00504F25" w:rsidRDefault="00504F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Calibri"/>
    <w:panose1 w:val="00000000000000000000"/>
    <w:charset w:val="00"/>
    <w:family w:val="auto"/>
    <w:pitch w:val="variable"/>
    <w:sig w:usb0="A00000FF" w:usb1="5000E07B" w:usb2="00000000" w:usb3="00000000" w:csb0="00000193" w:csb1="00000000"/>
    <w:embedRegular r:id="rId1" w:fontKey="{9E1F07CF-434E-4117-9FD0-DB4B43D7CA5C}"/>
    <w:embedBold r:id="rId2" w:fontKey="{0EDC2169-C3C3-40D7-B1B6-065533D3AC2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073DD0B-F305-48BD-B38E-BFCC05079B5F}"/>
    <w:embedBold r:id="rId4" w:fontKey="{544D4312-7525-4C3A-87AE-879E5E7FC5C6}"/>
    <w:embedItalic r:id="rId5" w:fontKey="{001DAA49-30BC-4BB4-A0F5-4C025F4E048B}"/>
  </w:font>
  <w:font w:name="Segoe UI">
    <w:panose1 w:val="020B0502040204020203"/>
    <w:charset w:val="00"/>
    <w:family w:val="swiss"/>
    <w:pitch w:val="variable"/>
    <w:sig w:usb0="E4002EFF" w:usb1="C000E47F" w:usb2="00000009" w:usb3="00000000" w:csb0="000001FF" w:csb1="00000000"/>
    <w:embedRegular r:id="rId6" w:fontKey="{BCA5A91F-EDAE-4DAD-899B-753A68CE0E8A}"/>
    <w:embedBold r:id="rId7" w:fontKey="{FA81D4F0-2571-4B52-8A86-F84C85ADB33F}"/>
    <w:embedItalic r:id="rId8" w:fontKey="{341720B9-1193-4916-A6F7-F892CDDC73B2}"/>
  </w:font>
  <w:font w:name="Calibri Light">
    <w:panose1 w:val="020F0302020204030204"/>
    <w:charset w:val="00"/>
    <w:family w:val="swiss"/>
    <w:pitch w:val="variable"/>
    <w:sig w:usb0="E4002EFF" w:usb1="C200247B" w:usb2="00000009" w:usb3="00000000" w:csb0="000001FF" w:csb1="00000000"/>
    <w:embedRegular r:id="rId9" w:fontKey="{F1E3312E-8295-4A34-B1F9-79A9A9EB84F1}"/>
    <w:embedBold r:id="rId10" w:fontKey="{A2E9004B-5343-41FE-B5B1-CE4F2FA1A7B7}"/>
    <w:embedItalic r:id="rId11" w:fontKey="{0414D3CC-E6D7-4BD0-80D6-F26646C36345}"/>
  </w:font>
  <w:font w:name="Consolas">
    <w:panose1 w:val="020B0609020204030204"/>
    <w:charset w:val="00"/>
    <w:family w:val="modern"/>
    <w:pitch w:val="fixed"/>
    <w:sig w:usb0="E00006FF" w:usb1="0000FCFF" w:usb2="00000001" w:usb3="00000000" w:csb0="0000019F" w:csb1="00000000"/>
    <w:embedRegular r:id="rId12" w:fontKey="{0F8CE2FC-0090-4A7B-81BF-6E5ACDC693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6A13C" w14:textId="77777777" w:rsidR="00504F25" w:rsidRDefault="00504F25" w:rsidP="00030597">
      <w:pPr>
        <w:spacing w:after="0" w:line="240" w:lineRule="auto"/>
      </w:pPr>
      <w:r>
        <w:separator/>
      </w:r>
    </w:p>
  </w:footnote>
  <w:footnote w:type="continuationSeparator" w:id="0">
    <w:p w14:paraId="6C066254" w14:textId="77777777" w:rsidR="00504F25" w:rsidRDefault="00504F25" w:rsidP="00030597">
      <w:pPr>
        <w:spacing w:after="0" w:line="240" w:lineRule="auto"/>
      </w:pPr>
      <w:r>
        <w:continuationSeparator/>
      </w:r>
    </w:p>
  </w:footnote>
  <w:footnote w:type="continuationNotice" w:id="1">
    <w:p w14:paraId="62954167" w14:textId="77777777" w:rsidR="00504F25" w:rsidRDefault="00504F2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D7463A"/>
    <w:multiLevelType w:val="hybridMultilevel"/>
    <w:tmpl w:val="B874AFE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22C751A"/>
    <w:multiLevelType w:val="hybridMultilevel"/>
    <w:tmpl w:val="06C03082"/>
    <w:lvl w:ilvl="0" w:tplc="83EEAE30">
      <w:start w:val="6"/>
      <w:numFmt w:val="bullet"/>
      <w:lvlText w:val="-"/>
      <w:lvlJc w:val="left"/>
      <w:pPr>
        <w:ind w:left="720" w:hanging="360"/>
      </w:pPr>
      <w:rPr>
        <w:rFonts w:ascii="Work Sans" w:eastAsia="Arial" w:hAnsi="Work Sans"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05F43C11"/>
    <w:multiLevelType w:val="hybridMultilevel"/>
    <w:tmpl w:val="38301A7C"/>
    <w:lvl w:ilvl="0" w:tplc="8D76524C">
      <w:start w:val="1"/>
      <w:numFmt w:val="bullet"/>
      <w:lvlText w:val="·"/>
      <w:lvlJc w:val="left"/>
      <w:pPr>
        <w:ind w:left="720" w:hanging="360"/>
      </w:pPr>
      <w:rPr>
        <w:rFonts w:ascii="Symbol" w:hAnsi="Symbol" w:hint="default"/>
      </w:rPr>
    </w:lvl>
    <w:lvl w:ilvl="1" w:tplc="C4DA6D64">
      <w:start w:val="1"/>
      <w:numFmt w:val="bullet"/>
      <w:lvlText w:val="o"/>
      <w:lvlJc w:val="left"/>
      <w:pPr>
        <w:ind w:left="1440" w:hanging="360"/>
      </w:pPr>
      <w:rPr>
        <w:rFonts w:ascii="Courier New" w:hAnsi="Courier New" w:hint="default"/>
      </w:rPr>
    </w:lvl>
    <w:lvl w:ilvl="2" w:tplc="F0465398">
      <w:start w:val="1"/>
      <w:numFmt w:val="bullet"/>
      <w:lvlText w:val=""/>
      <w:lvlJc w:val="left"/>
      <w:pPr>
        <w:ind w:left="2160" w:hanging="360"/>
      </w:pPr>
      <w:rPr>
        <w:rFonts w:ascii="Wingdings" w:hAnsi="Wingdings" w:hint="default"/>
      </w:rPr>
    </w:lvl>
    <w:lvl w:ilvl="3" w:tplc="6B20349E">
      <w:start w:val="1"/>
      <w:numFmt w:val="bullet"/>
      <w:lvlText w:val=""/>
      <w:lvlJc w:val="left"/>
      <w:pPr>
        <w:ind w:left="2880" w:hanging="360"/>
      </w:pPr>
      <w:rPr>
        <w:rFonts w:ascii="Symbol" w:hAnsi="Symbol" w:hint="default"/>
      </w:rPr>
    </w:lvl>
    <w:lvl w:ilvl="4" w:tplc="DCFC46D4">
      <w:start w:val="1"/>
      <w:numFmt w:val="bullet"/>
      <w:lvlText w:val="o"/>
      <w:lvlJc w:val="left"/>
      <w:pPr>
        <w:ind w:left="3600" w:hanging="360"/>
      </w:pPr>
      <w:rPr>
        <w:rFonts w:ascii="Courier New" w:hAnsi="Courier New" w:hint="default"/>
      </w:rPr>
    </w:lvl>
    <w:lvl w:ilvl="5" w:tplc="B1324B02">
      <w:start w:val="1"/>
      <w:numFmt w:val="bullet"/>
      <w:lvlText w:val=""/>
      <w:lvlJc w:val="left"/>
      <w:pPr>
        <w:ind w:left="4320" w:hanging="360"/>
      </w:pPr>
      <w:rPr>
        <w:rFonts w:ascii="Wingdings" w:hAnsi="Wingdings" w:hint="default"/>
      </w:rPr>
    </w:lvl>
    <w:lvl w:ilvl="6" w:tplc="E222CF58">
      <w:start w:val="1"/>
      <w:numFmt w:val="bullet"/>
      <w:lvlText w:val=""/>
      <w:lvlJc w:val="left"/>
      <w:pPr>
        <w:ind w:left="5040" w:hanging="360"/>
      </w:pPr>
      <w:rPr>
        <w:rFonts w:ascii="Symbol" w:hAnsi="Symbol" w:hint="default"/>
      </w:rPr>
    </w:lvl>
    <w:lvl w:ilvl="7" w:tplc="1090BC48">
      <w:start w:val="1"/>
      <w:numFmt w:val="bullet"/>
      <w:lvlText w:val="o"/>
      <w:lvlJc w:val="left"/>
      <w:pPr>
        <w:ind w:left="5760" w:hanging="360"/>
      </w:pPr>
      <w:rPr>
        <w:rFonts w:ascii="Courier New" w:hAnsi="Courier New" w:hint="default"/>
      </w:rPr>
    </w:lvl>
    <w:lvl w:ilvl="8" w:tplc="85FED0DC">
      <w:start w:val="1"/>
      <w:numFmt w:val="bullet"/>
      <w:lvlText w:val=""/>
      <w:lvlJc w:val="left"/>
      <w:pPr>
        <w:ind w:left="6480" w:hanging="360"/>
      </w:pPr>
      <w:rPr>
        <w:rFonts w:ascii="Wingdings" w:hAnsi="Wingdings" w:hint="default"/>
      </w:rPr>
    </w:lvl>
  </w:abstractNum>
  <w:abstractNum w:abstractNumId="13" w15:restartNumberingAfterBreak="0">
    <w:nsid w:val="078950D1"/>
    <w:multiLevelType w:val="hybridMultilevel"/>
    <w:tmpl w:val="4628CAA2"/>
    <w:lvl w:ilvl="0" w:tplc="7D2C78A8">
      <w:start w:val="6"/>
      <w:numFmt w:val="bullet"/>
      <w:lvlText w:val="-"/>
      <w:lvlJc w:val="left"/>
      <w:pPr>
        <w:ind w:left="720" w:hanging="360"/>
      </w:pPr>
      <w:rPr>
        <w:rFonts w:ascii="Work Sans" w:eastAsia="Calibri" w:hAnsi="Work Sans"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6" w15:restartNumberingAfterBreak="0">
    <w:nsid w:val="0DDA056F"/>
    <w:multiLevelType w:val="hybridMultilevel"/>
    <w:tmpl w:val="BB506A3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1"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176941B0"/>
    <w:multiLevelType w:val="hybridMultilevel"/>
    <w:tmpl w:val="937EBE4C"/>
    <w:lvl w:ilvl="0" w:tplc="EA80D40C">
      <w:start w:val="8"/>
      <w:numFmt w:val="bullet"/>
      <w:lvlText w:val="-"/>
      <w:lvlJc w:val="left"/>
      <w:pPr>
        <w:ind w:left="720" w:hanging="360"/>
      </w:pPr>
      <w:rPr>
        <w:rFonts w:ascii="Work Sans" w:eastAsia="Arial" w:hAnsi="Work Sans"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240F04A1"/>
    <w:multiLevelType w:val="hybridMultilevel"/>
    <w:tmpl w:val="A098607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2AB15383"/>
    <w:multiLevelType w:val="hybridMultilevel"/>
    <w:tmpl w:val="FEEC4344"/>
    <w:lvl w:ilvl="0" w:tplc="DDA83946">
      <w:start w:val="1"/>
      <w:numFmt w:val="bullet"/>
      <w:lvlText w:val="·"/>
      <w:lvlJc w:val="left"/>
      <w:pPr>
        <w:ind w:left="720" w:hanging="360"/>
      </w:pPr>
      <w:rPr>
        <w:rFonts w:ascii="Symbol" w:hAnsi="Symbol" w:hint="default"/>
      </w:rPr>
    </w:lvl>
    <w:lvl w:ilvl="1" w:tplc="7FECE72E">
      <w:start w:val="1"/>
      <w:numFmt w:val="bullet"/>
      <w:lvlText w:val="o"/>
      <w:lvlJc w:val="left"/>
      <w:pPr>
        <w:ind w:left="1440" w:hanging="360"/>
      </w:pPr>
      <w:rPr>
        <w:rFonts w:ascii="Courier New" w:hAnsi="Courier New" w:hint="default"/>
      </w:rPr>
    </w:lvl>
    <w:lvl w:ilvl="2" w:tplc="70DAD41A">
      <w:start w:val="1"/>
      <w:numFmt w:val="bullet"/>
      <w:lvlText w:val=""/>
      <w:lvlJc w:val="left"/>
      <w:pPr>
        <w:ind w:left="2160" w:hanging="360"/>
      </w:pPr>
      <w:rPr>
        <w:rFonts w:ascii="Wingdings" w:hAnsi="Wingdings" w:hint="default"/>
      </w:rPr>
    </w:lvl>
    <w:lvl w:ilvl="3" w:tplc="9280AB46">
      <w:start w:val="1"/>
      <w:numFmt w:val="bullet"/>
      <w:lvlText w:val=""/>
      <w:lvlJc w:val="left"/>
      <w:pPr>
        <w:ind w:left="2880" w:hanging="360"/>
      </w:pPr>
      <w:rPr>
        <w:rFonts w:ascii="Symbol" w:hAnsi="Symbol" w:hint="default"/>
      </w:rPr>
    </w:lvl>
    <w:lvl w:ilvl="4" w:tplc="3866100E">
      <w:start w:val="1"/>
      <w:numFmt w:val="bullet"/>
      <w:lvlText w:val="o"/>
      <w:lvlJc w:val="left"/>
      <w:pPr>
        <w:ind w:left="3600" w:hanging="360"/>
      </w:pPr>
      <w:rPr>
        <w:rFonts w:ascii="Courier New" w:hAnsi="Courier New" w:hint="default"/>
      </w:rPr>
    </w:lvl>
    <w:lvl w:ilvl="5" w:tplc="2EE803A4">
      <w:start w:val="1"/>
      <w:numFmt w:val="bullet"/>
      <w:lvlText w:val=""/>
      <w:lvlJc w:val="left"/>
      <w:pPr>
        <w:ind w:left="4320" w:hanging="360"/>
      </w:pPr>
      <w:rPr>
        <w:rFonts w:ascii="Wingdings" w:hAnsi="Wingdings" w:hint="default"/>
      </w:rPr>
    </w:lvl>
    <w:lvl w:ilvl="6" w:tplc="26AAD2BC">
      <w:start w:val="1"/>
      <w:numFmt w:val="bullet"/>
      <w:lvlText w:val=""/>
      <w:lvlJc w:val="left"/>
      <w:pPr>
        <w:ind w:left="5040" w:hanging="360"/>
      </w:pPr>
      <w:rPr>
        <w:rFonts w:ascii="Symbol" w:hAnsi="Symbol" w:hint="default"/>
      </w:rPr>
    </w:lvl>
    <w:lvl w:ilvl="7" w:tplc="EE8E7A0A">
      <w:start w:val="1"/>
      <w:numFmt w:val="bullet"/>
      <w:lvlText w:val="o"/>
      <w:lvlJc w:val="left"/>
      <w:pPr>
        <w:ind w:left="5760" w:hanging="360"/>
      </w:pPr>
      <w:rPr>
        <w:rFonts w:ascii="Courier New" w:hAnsi="Courier New" w:hint="default"/>
      </w:rPr>
    </w:lvl>
    <w:lvl w:ilvl="8" w:tplc="49E08A8A">
      <w:start w:val="1"/>
      <w:numFmt w:val="bullet"/>
      <w:lvlText w:val=""/>
      <w:lvlJc w:val="left"/>
      <w:pPr>
        <w:ind w:left="6480" w:hanging="360"/>
      </w:pPr>
      <w:rPr>
        <w:rFonts w:ascii="Wingdings" w:hAnsi="Wingdings" w:hint="default"/>
      </w:rPr>
    </w:lvl>
  </w:abstractNum>
  <w:abstractNum w:abstractNumId="27" w15:restartNumberingAfterBreak="0">
    <w:nsid w:val="30D765A1"/>
    <w:multiLevelType w:val="hybridMultilevel"/>
    <w:tmpl w:val="1A5823B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0"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320952E"/>
    <w:multiLevelType w:val="hybridMultilevel"/>
    <w:tmpl w:val="00F4DE6E"/>
    <w:lvl w:ilvl="0" w:tplc="B93CBC10">
      <w:start w:val="1"/>
      <w:numFmt w:val="bullet"/>
      <w:lvlText w:val="-"/>
      <w:lvlJc w:val="left"/>
      <w:pPr>
        <w:ind w:left="360" w:hanging="360"/>
      </w:pPr>
      <w:rPr>
        <w:rFonts w:ascii="Calibri" w:hAnsi="Calibri" w:hint="default"/>
      </w:rPr>
    </w:lvl>
    <w:lvl w:ilvl="1" w:tplc="29B46DB0">
      <w:start w:val="1"/>
      <w:numFmt w:val="bullet"/>
      <w:lvlText w:val="o"/>
      <w:lvlJc w:val="left"/>
      <w:pPr>
        <w:ind w:left="1080" w:hanging="360"/>
      </w:pPr>
      <w:rPr>
        <w:rFonts w:ascii="Courier New" w:hAnsi="Courier New" w:hint="default"/>
      </w:rPr>
    </w:lvl>
    <w:lvl w:ilvl="2" w:tplc="722471B6">
      <w:start w:val="1"/>
      <w:numFmt w:val="bullet"/>
      <w:lvlText w:val=""/>
      <w:lvlJc w:val="left"/>
      <w:pPr>
        <w:ind w:left="1800" w:hanging="360"/>
      </w:pPr>
      <w:rPr>
        <w:rFonts w:ascii="Wingdings" w:hAnsi="Wingdings" w:hint="default"/>
      </w:rPr>
    </w:lvl>
    <w:lvl w:ilvl="3" w:tplc="E700A586">
      <w:start w:val="1"/>
      <w:numFmt w:val="bullet"/>
      <w:lvlText w:val=""/>
      <w:lvlJc w:val="left"/>
      <w:pPr>
        <w:ind w:left="2520" w:hanging="360"/>
      </w:pPr>
      <w:rPr>
        <w:rFonts w:ascii="Symbol" w:hAnsi="Symbol" w:hint="default"/>
      </w:rPr>
    </w:lvl>
    <w:lvl w:ilvl="4" w:tplc="94DA1782">
      <w:start w:val="1"/>
      <w:numFmt w:val="bullet"/>
      <w:lvlText w:val="o"/>
      <w:lvlJc w:val="left"/>
      <w:pPr>
        <w:ind w:left="3240" w:hanging="360"/>
      </w:pPr>
      <w:rPr>
        <w:rFonts w:ascii="Courier New" w:hAnsi="Courier New" w:hint="default"/>
      </w:rPr>
    </w:lvl>
    <w:lvl w:ilvl="5" w:tplc="56D0FE88">
      <w:start w:val="1"/>
      <w:numFmt w:val="bullet"/>
      <w:lvlText w:val=""/>
      <w:lvlJc w:val="left"/>
      <w:pPr>
        <w:ind w:left="3960" w:hanging="360"/>
      </w:pPr>
      <w:rPr>
        <w:rFonts w:ascii="Wingdings" w:hAnsi="Wingdings" w:hint="default"/>
      </w:rPr>
    </w:lvl>
    <w:lvl w:ilvl="6" w:tplc="5770BEE6">
      <w:start w:val="1"/>
      <w:numFmt w:val="bullet"/>
      <w:lvlText w:val=""/>
      <w:lvlJc w:val="left"/>
      <w:pPr>
        <w:ind w:left="4680" w:hanging="360"/>
      </w:pPr>
      <w:rPr>
        <w:rFonts w:ascii="Symbol" w:hAnsi="Symbol" w:hint="default"/>
      </w:rPr>
    </w:lvl>
    <w:lvl w:ilvl="7" w:tplc="33BAB028">
      <w:start w:val="1"/>
      <w:numFmt w:val="bullet"/>
      <w:lvlText w:val="o"/>
      <w:lvlJc w:val="left"/>
      <w:pPr>
        <w:ind w:left="5400" w:hanging="360"/>
      </w:pPr>
      <w:rPr>
        <w:rFonts w:ascii="Courier New" w:hAnsi="Courier New" w:hint="default"/>
      </w:rPr>
    </w:lvl>
    <w:lvl w:ilvl="8" w:tplc="9C2CC9F8">
      <w:start w:val="1"/>
      <w:numFmt w:val="bullet"/>
      <w:lvlText w:val=""/>
      <w:lvlJc w:val="left"/>
      <w:pPr>
        <w:ind w:left="6120" w:hanging="360"/>
      </w:pPr>
      <w:rPr>
        <w:rFonts w:ascii="Wingdings" w:hAnsi="Wingdings" w:hint="default"/>
      </w:rPr>
    </w:lvl>
  </w:abstractNum>
  <w:abstractNum w:abstractNumId="32" w15:restartNumberingAfterBreak="0">
    <w:nsid w:val="460062E6"/>
    <w:multiLevelType w:val="hybridMultilevel"/>
    <w:tmpl w:val="5FC68CEA"/>
    <w:lvl w:ilvl="0" w:tplc="5B16CC5A">
      <w:start w:val="1"/>
      <w:numFmt w:val="bullet"/>
      <w:lvlText w:val="-"/>
      <w:lvlJc w:val="left"/>
      <w:pPr>
        <w:ind w:left="360" w:hanging="360"/>
      </w:pPr>
      <w:rPr>
        <w:rFonts w:ascii="Calibri" w:hAnsi="Calibri" w:hint="default"/>
      </w:rPr>
    </w:lvl>
    <w:lvl w:ilvl="1" w:tplc="307A4408">
      <w:start w:val="1"/>
      <w:numFmt w:val="bullet"/>
      <w:lvlText w:val="o"/>
      <w:lvlJc w:val="left"/>
      <w:pPr>
        <w:ind w:left="1080" w:hanging="360"/>
      </w:pPr>
      <w:rPr>
        <w:rFonts w:ascii="Courier New" w:hAnsi="Courier New" w:hint="default"/>
      </w:rPr>
    </w:lvl>
    <w:lvl w:ilvl="2" w:tplc="6EE8120C">
      <w:start w:val="1"/>
      <w:numFmt w:val="bullet"/>
      <w:lvlText w:val=""/>
      <w:lvlJc w:val="left"/>
      <w:pPr>
        <w:ind w:left="1800" w:hanging="360"/>
      </w:pPr>
      <w:rPr>
        <w:rFonts w:ascii="Wingdings" w:hAnsi="Wingdings" w:hint="default"/>
      </w:rPr>
    </w:lvl>
    <w:lvl w:ilvl="3" w:tplc="B28E8CB8">
      <w:start w:val="1"/>
      <w:numFmt w:val="bullet"/>
      <w:lvlText w:val=""/>
      <w:lvlJc w:val="left"/>
      <w:pPr>
        <w:ind w:left="2520" w:hanging="360"/>
      </w:pPr>
      <w:rPr>
        <w:rFonts w:ascii="Symbol" w:hAnsi="Symbol" w:hint="default"/>
      </w:rPr>
    </w:lvl>
    <w:lvl w:ilvl="4" w:tplc="0F58EE00">
      <w:start w:val="1"/>
      <w:numFmt w:val="bullet"/>
      <w:lvlText w:val="o"/>
      <w:lvlJc w:val="left"/>
      <w:pPr>
        <w:ind w:left="3240" w:hanging="360"/>
      </w:pPr>
      <w:rPr>
        <w:rFonts w:ascii="Courier New" w:hAnsi="Courier New" w:hint="default"/>
      </w:rPr>
    </w:lvl>
    <w:lvl w:ilvl="5" w:tplc="23EA190C">
      <w:start w:val="1"/>
      <w:numFmt w:val="bullet"/>
      <w:lvlText w:val=""/>
      <w:lvlJc w:val="left"/>
      <w:pPr>
        <w:ind w:left="3960" w:hanging="360"/>
      </w:pPr>
      <w:rPr>
        <w:rFonts w:ascii="Wingdings" w:hAnsi="Wingdings" w:hint="default"/>
      </w:rPr>
    </w:lvl>
    <w:lvl w:ilvl="6" w:tplc="48C8B84C">
      <w:start w:val="1"/>
      <w:numFmt w:val="bullet"/>
      <w:lvlText w:val=""/>
      <w:lvlJc w:val="left"/>
      <w:pPr>
        <w:ind w:left="4680" w:hanging="360"/>
      </w:pPr>
      <w:rPr>
        <w:rFonts w:ascii="Symbol" w:hAnsi="Symbol" w:hint="default"/>
      </w:rPr>
    </w:lvl>
    <w:lvl w:ilvl="7" w:tplc="B1C8BE7E">
      <w:start w:val="1"/>
      <w:numFmt w:val="bullet"/>
      <w:lvlText w:val="o"/>
      <w:lvlJc w:val="left"/>
      <w:pPr>
        <w:ind w:left="5400" w:hanging="360"/>
      </w:pPr>
      <w:rPr>
        <w:rFonts w:ascii="Courier New" w:hAnsi="Courier New" w:hint="default"/>
      </w:rPr>
    </w:lvl>
    <w:lvl w:ilvl="8" w:tplc="988A6162">
      <w:start w:val="1"/>
      <w:numFmt w:val="bullet"/>
      <w:lvlText w:val=""/>
      <w:lvlJc w:val="left"/>
      <w:pPr>
        <w:ind w:left="6120" w:hanging="360"/>
      </w:pPr>
      <w:rPr>
        <w:rFonts w:ascii="Wingdings" w:hAnsi="Wingdings" w:hint="default"/>
      </w:rPr>
    </w:lvl>
  </w:abstractNum>
  <w:abstractNum w:abstractNumId="33" w15:restartNumberingAfterBreak="0">
    <w:nsid w:val="474D06FD"/>
    <w:multiLevelType w:val="hybridMultilevel"/>
    <w:tmpl w:val="0128AA06"/>
    <w:lvl w:ilvl="0" w:tplc="D3F875C8">
      <w:start w:val="6"/>
      <w:numFmt w:val="bullet"/>
      <w:lvlText w:val="-"/>
      <w:lvlJc w:val="left"/>
      <w:pPr>
        <w:ind w:left="720" w:hanging="360"/>
      </w:pPr>
      <w:rPr>
        <w:rFonts w:ascii="Work Sans" w:eastAsia="Arial" w:hAnsi="Work Sans"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47CD52B2"/>
    <w:multiLevelType w:val="hybridMultilevel"/>
    <w:tmpl w:val="88443752"/>
    <w:lvl w:ilvl="0" w:tplc="BC885B6A">
      <w:start w:val="6"/>
      <w:numFmt w:val="bullet"/>
      <w:lvlText w:val="-"/>
      <w:lvlJc w:val="left"/>
      <w:pPr>
        <w:ind w:left="720" w:hanging="360"/>
      </w:pPr>
      <w:rPr>
        <w:rFonts w:ascii="Work Sans" w:eastAsia="Calibri" w:hAnsi="Work Sans"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520959E5"/>
    <w:multiLevelType w:val="hybridMultilevel"/>
    <w:tmpl w:val="C6A07A82"/>
    <w:lvl w:ilvl="0" w:tplc="0876FF82">
      <w:start w:val="6"/>
      <w:numFmt w:val="bullet"/>
      <w:lvlText w:val="-"/>
      <w:lvlJc w:val="left"/>
      <w:pPr>
        <w:ind w:left="720" w:hanging="360"/>
      </w:pPr>
      <w:rPr>
        <w:rFonts w:ascii="Work Sans" w:eastAsia="Calibri" w:hAnsi="Work Sans"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37" w15:restartNumberingAfterBreak="0">
    <w:nsid w:val="59B01759"/>
    <w:multiLevelType w:val="hybridMultilevel"/>
    <w:tmpl w:val="BE8CA17E"/>
    <w:lvl w:ilvl="0" w:tplc="D952C05C">
      <w:start w:val="1"/>
      <w:numFmt w:val="decimal"/>
      <w:lvlText w:val="%1."/>
      <w:lvlJc w:val="left"/>
      <w:pPr>
        <w:ind w:left="587" w:hanging="360"/>
      </w:pPr>
    </w:lvl>
    <w:lvl w:ilvl="1" w:tplc="29085D34">
      <w:start w:val="1"/>
      <w:numFmt w:val="lowerLetter"/>
      <w:lvlText w:val="%2."/>
      <w:lvlJc w:val="left"/>
      <w:pPr>
        <w:ind w:left="1307" w:hanging="360"/>
      </w:pPr>
    </w:lvl>
    <w:lvl w:ilvl="2" w:tplc="1332D71C">
      <w:start w:val="1"/>
      <w:numFmt w:val="lowerRoman"/>
      <w:lvlText w:val="%3."/>
      <w:lvlJc w:val="right"/>
      <w:pPr>
        <w:ind w:left="2027" w:hanging="180"/>
      </w:pPr>
    </w:lvl>
    <w:lvl w:ilvl="3" w:tplc="04F69686">
      <w:start w:val="1"/>
      <w:numFmt w:val="decimal"/>
      <w:lvlText w:val="%4."/>
      <w:lvlJc w:val="left"/>
      <w:pPr>
        <w:ind w:left="2747" w:hanging="360"/>
      </w:pPr>
    </w:lvl>
    <w:lvl w:ilvl="4" w:tplc="3C06FD8E">
      <w:start w:val="1"/>
      <w:numFmt w:val="lowerLetter"/>
      <w:lvlText w:val="%5."/>
      <w:lvlJc w:val="left"/>
      <w:pPr>
        <w:ind w:left="3467" w:hanging="360"/>
      </w:pPr>
    </w:lvl>
    <w:lvl w:ilvl="5" w:tplc="FBAEC518">
      <w:start w:val="1"/>
      <w:numFmt w:val="lowerRoman"/>
      <w:lvlText w:val="%6."/>
      <w:lvlJc w:val="right"/>
      <w:pPr>
        <w:ind w:left="4187" w:hanging="180"/>
      </w:pPr>
    </w:lvl>
    <w:lvl w:ilvl="6" w:tplc="BA48CB7E">
      <w:start w:val="1"/>
      <w:numFmt w:val="decimal"/>
      <w:lvlText w:val="%7."/>
      <w:lvlJc w:val="left"/>
      <w:pPr>
        <w:ind w:left="4907" w:hanging="360"/>
      </w:pPr>
    </w:lvl>
    <w:lvl w:ilvl="7" w:tplc="5F141ABA">
      <w:start w:val="1"/>
      <w:numFmt w:val="lowerLetter"/>
      <w:lvlText w:val="%8."/>
      <w:lvlJc w:val="left"/>
      <w:pPr>
        <w:ind w:left="5627" w:hanging="360"/>
      </w:pPr>
    </w:lvl>
    <w:lvl w:ilvl="8" w:tplc="CC8C9292">
      <w:start w:val="1"/>
      <w:numFmt w:val="lowerRoman"/>
      <w:lvlText w:val="%9."/>
      <w:lvlJc w:val="right"/>
      <w:pPr>
        <w:ind w:left="6347" w:hanging="180"/>
      </w:pPr>
    </w:lvl>
  </w:abstractNum>
  <w:abstractNum w:abstractNumId="38" w15:restartNumberingAfterBreak="0">
    <w:nsid w:val="59F00DAE"/>
    <w:multiLevelType w:val="hybridMultilevel"/>
    <w:tmpl w:val="03B6C4CE"/>
    <w:lvl w:ilvl="0" w:tplc="D248B848">
      <w:numFmt w:val="bullet"/>
      <w:lvlText w:val="-"/>
      <w:lvlJc w:val="left"/>
      <w:pPr>
        <w:ind w:left="360" w:hanging="360"/>
      </w:pPr>
      <w:rPr>
        <w:rFonts w:ascii="Calibri" w:eastAsiaTheme="minorHAnsi" w:hAnsi="Calibri" w:cs="Calibr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9"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68F96AD8"/>
    <w:multiLevelType w:val="hybridMultilevel"/>
    <w:tmpl w:val="2C2CE9B4"/>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15:restartNumberingAfterBreak="0">
    <w:nsid w:val="69EA7186"/>
    <w:multiLevelType w:val="hybridMultilevel"/>
    <w:tmpl w:val="CD78F58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4" w15:restartNumberingAfterBreak="0">
    <w:nsid w:val="796E3857"/>
    <w:multiLevelType w:val="hybridMultilevel"/>
    <w:tmpl w:val="4B06AC32"/>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5" w15:restartNumberingAfterBreak="0">
    <w:nsid w:val="7C28CFEE"/>
    <w:multiLevelType w:val="hybridMultilevel"/>
    <w:tmpl w:val="A24843EC"/>
    <w:lvl w:ilvl="0" w:tplc="3CB08366">
      <w:start w:val="1"/>
      <w:numFmt w:val="bullet"/>
      <w:lvlText w:val="-"/>
      <w:lvlJc w:val="left"/>
      <w:pPr>
        <w:ind w:left="720" w:hanging="360"/>
      </w:pPr>
      <w:rPr>
        <w:rFonts w:ascii="Calibri" w:hAnsi="Calibri" w:hint="default"/>
      </w:rPr>
    </w:lvl>
    <w:lvl w:ilvl="1" w:tplc="61AEA610">
      <w:start w:val="1"/>
      <w:numFmt w:val="bullet"/>
      <w:lvlText w:val="o"/>
      <w:lvlJc w:val="left"/>
      <w:pPr>
        <w:ind w:left="1440" w:hanging="360"/>
      </w:pPr>
      <w:rPr>
        <w:rFonts w:ascii="Courier New" w:hAnsi="Courier New" w:hint="default"/>
      </w:rPr>
    </w:lvl>
    <w:lvl w:ilvl="2" w:tplc="29589716">
      <w:start w:val="1"/>
      <w:numFmt w:val="bullet"/>
      <w:lvlText w:val=""/>
      <w:lvlJc w:val="left"/>
      <w:pPr>
        <w:ind w:left="2160" w:hanging="360"/>
      </w:pPr>
      <w:rPr>
        <w:rFonts w:ascii="Wingdings" w:hAnsi="Wingdings" w:hint="default"/>
      </w:rPr>
    </w:lvl>
    <w:lvl w:ilvl="3" w:tplc="CA2A4152">
      <w:start w:val="1"/>
      <w:numFmt w:val="bullet"/>
      <w:lvlText w:val=""/>
      <w:lvlJc w:val="left"/>
      <w:pPr>
        <w:ind w:left="2880" w:hanging="360"/>
      </w:pPr>
      <w:rPr>
        <w:rFonts w:ascii="Symbol" w:hAnsi="Symbol" w:hint="default"/>
      </w:rPr>
    </w:lvl>
    <w:lvl w:ilvl="4" w:tplc="43849DCC">
      <w:start w:val="1"/>
      <w:numFmt w:val="bullet"/>
      <w:lvlText w:val="o"/>
      <w:lvlJc w:val="left"/>
      <w:pPr>
        <w:ind w:left="3600" w:hanging="360"/>
      </w:pPr>
      <w:rPr>
        <w:rFonts w:ascii="Courier New" w:hAnsi="Courier New" w:hint="default"/>
      </w:rPr>
    </w:lvl>
    <w:lvl w:ilvl="5" w:tplc="204680F0">
      <w:start w:val="1"/>
      <w:numFmt w:val="bullet"/>
      <w:lvlText w:val=""/>
      <w:lvlJc w:val="left"/>
      <w:pPr>
        <w:ind w:left="4320" w:hanging="360"/>
      </w:pPr>
      <w:rPr>
        <w:rFonts w:ascii="Wingdings" w:hAnsi="Wingdings" w:hint="default"/>
      </w:rPr>
    </w:lvl>
    <w:lvl w:ilvl="6" w:tplc="DEAC03CC">
      <w:start w:val="1"/>
      <w:numFmt w:val="bullet"/>
      <w:lvlText w:val=""/>
      <w:lvlJc w:val="left"/>
      <w:pPr>
        <w:ind w:left="5040" w:hanging="360"/>
      </w:pPr>
      <w:rPr>
        <w:rFonts w:ascii="Symbol" w:hAnsi="Symbol" w:hint="default"/>
      </w:rPr>
    </w:lvl>
    <w:lvl w:ilvl="7" w:tplc="F50A2E96">
      <w:start w:val="1"/>
      <w:numFmt w:val="bullet"/>
      <w:lvlText w:val="o"/>
      <w:lvlJc w:val="left"/>
      <w:pPr>
        <w:ind w:left="5760" w:hanging="360"/>
      </w:pPr>
      <w:rPr>
        <w:rFonts w:ascii="Courier New" w:hAnsi="Courier New" w:hint="default"/>
      </w:rPr>
    </w:lvl>
    <w:lvl w:ilvl="8" w:tplc="B23674FA">
      <w:start w:val="1"/>
      <w:numFmt w:val="bullet"/>
      <w:lvlText w:val=""/>
      <w:lvlJc w:val="left"/>
      <w:pPr>
        <w:ind w:left="6480" w:hanging="360"/>
      </w:pPr>
      <w:rPr>
        <w:rFonts w:ascii="Wingdings" w:hAnsi="Wingdings" w:hint="default"/>
      </w:rPr>
    </w:lvl>
  </w:abstractNum>
  <w:num w:numId="1" w16cid:durableId="1153180467">
    <w:abstractNumId w:val="37"/>
  </w:num>
  <w:num w:numId="2" w16cid:durableId="631524952">
    <w:abstractNumId w:val="26"/>
  </w:num>
  <w:num w:numId="3" w16cid:durableId="1302887502">
    <w:abstractNumId w:val="32"/>
  </w:num>
  <w:num w:numId="4" w16cid:durableId="1723287658">
    <w:abstractNumId w:val="45"/>
  </w:num>
  <w:num w:numId="5" w16cid:durableId="863400321">
    <w:abstractNumId w:val="12"/>
  </w:num>
  <w:num w:numId="6" w16cid:durableId="1180385765">
    <w:abstractNumId w:val="31"/>
  </w:num>
  <w:num w:numId="7" w16cid:durableId="1210993489">
    <w:abstractNumId w:val="9"/>
  </w:num>
  <w:num w:numId="8" w16cid:durableId="464781934">
    <w:abstractNumId w:val="7"/>
  </w:num>
  <w:num w:numId="9" w16cid:durableId="1853374228">
    <w:abstractNumId w:val="6"/>
  </w:num>
  <w:num w:numId="10" w16cid:durableId="86269490">
    <w:abstractNumId w:val="5"/>
  </w:num>
  <w:num w:numId="11" w16cid:durableId="82000381">
    <w:abstractNumId w:val="4"/>
  </w:num>
  <w:num w:numId="12" w16cid:durableId="1994796687">
    <w:abstractNumId w:val="8"/>
  </w:num>
  <w:num w:numId="13" w16cid:durableId="1606421497">
    <w:abstractNumId w:val="3"/>
  </w:num>
  <w:num w:numId="14" w16cid:durableId="1417364594">
    <w:abstractNumId w:val="2"/>
  </w:num>
  <w:num w:numId="15" w16cid:durableId="1994408509">
    <w:abstractNumId w:val="1"/>
  </w:num>
  <w:num w:numId="16" w16cid:durableId="756095929">
    <w:abstractNumId w:val="0"/>
  </w:num>
  <w:num w:numId="17" w16cid:durableId="1001734588">
    <w:abstractNumId w:val="40"/>
  </w:num>
  <w:num w:numId="18" w16cid:durableId="1643732509">
    <w:abstractNumId w:val="18"/>
  </w:num>
  <w:num w:numId="19" w16cid:durableId="153957858">
    <w:abstractNumId w:val="41"/>
  </w:num>
  <w:num w:numId="20" w16cid:durableId="801968761">
    <w:abstractNumId w:val="20"/>
  </w:num>
  <w:num w:numId="21" w16cid:durableId="1531065960">
    <w:abstractNumId w:val="17"/>
  </w:num>
  <w:num w:numId="22" w16cid:durableId="1721201320">
    <w:abstractNumId w:val="16"/>
  </w:num>
  <w:num w:numId="23" w16cid:durableId="1036198334">
    <w:abstractNumId w:val="14"/>
  </w:num>
  <w:num w:numId="24" w16cid:durableId="367723842">
    <w:abstractNumId w:val="29"/>
  </w:num>
  <w:num w:numId="25" w16cid:durableId="1994482103">
    <w:abstractNumId w:val="24"/>
  </w:num>
  <w:num w:numId="26" w16cid:durableId="1398747823">
    <w:abstractNumId w:val="19"/>
  </w:num>
  <w:num w:numId="27" w16cid:durableId="926578606">
    <w:abstractNumId w:val="28"/>
  </w:num>
  <w:num w:numId="28" w16cid:durableId="1447037666">
    <w:abstractNumId w:val="15"/>
  </w:num>
  <w:num w:numId="29" w16cid:durableId="611521586">
    <w:abstractNumId w:val="30"/>
  </w:num>
  <w:num w:numId="30" w16cid:durableId="220792476">
    <w:abstractNumId w:val="36"/>
  </w:num>
  <w:num w:numId="31" w16cid:durableId="1385372612">
    <w:abstractNumId w:val="39"/>
  </w:num>
  <w:num w:numId="32" w16cid:durableId="2145002152">
    <w:abstractNumId w:val="25"/>
  </w:num>
  <w:num w:numId="33" w16cid:durableId="674653656">
    <w:abstractNumId w:val="21"/>
  </w:num>
  <w:num w:numId="34" w16cid:durableId="1016230990">
    <w:abstractNumId w:val="44"/>
  </w:num>
  <w:num w:numId="35" w16cid:durableId="487408563">
    <w:abstractNumId w:val="38"/>
  </w:num>
  <w:num w:numId="36" w16cid:durableId="1208639443">
    <w:abstractNumId w:val="23"/>
  </w:num>
  <w:num w:numId="37" w16cid:durableId="891387279">
    <w:abstractNumId w:val="10"/>
  </w:num>
  <w:num w:numId="38" w16cid:durableId="207451614">
    <w:abstractNumId w:val="27"/>
  </w:num>
  <w:num w:numId="39" w16cid:durableId="195896429">
    <w:abstractNumId w:val="22"/>
  </w:num>
  <w:num w:numId="40" w16cid:durableId="322902060">
    <w:abstractNumId w:val="43"/>
  </w:num>
  <w:num w:numId="41" w16cid:durableId="2021470964">
    <w:abstractNumId w:val="42"/>
  </w:num>
  <w:num w:numId="42" w16cid:durableId="112673187">
    <w:abstractNumId w:val="11"/>
  </w:num>
  <w:num w:numId="43" w16cid:durableId="1555240643">
    <w:abstractNumId w:val="33"/>
  </w:num>
  <w:num w:numId="44" w16cid:durableId="277294729">
    <w:abstractNumId w:val="35"/>
  </w:num>
  <w:num w:numId="45" w16cid:durableId="76292460">
    <w:abstractNumId w:val="34"/>
  </w:num>
  <w:num w:numId="46" w16cid:durableId="1030111767">
    <w:abstractNumId w:val="1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1B0"/>
    <w:rsid w:val="00026822"/>
    <w:rsid w:val="00030597"/>
    <w:rsid w:val="000348B3"/>
    <w:rsid w:val="00036397"/>
    <w:rsid w:val="00043013"/>
    <w:rsid w:val="00045A83"/>
    <w:rsid w:val="00054872"/>
    <w:rsid w:val="00055DCE"/>
    <w:rsid w:val="00060A9A"/>
    <w:rsid w:val="000646D0"/>
    <w:rsid w:val="00064C46"/>
    <w:rsid w:val="00066C14"/>
    <w:rsid w:val="00067748"/>
    <w:rsid w:val="0006D88D"/>
    <w:rsid w:val="00071D89"/>
    <w:rsid w:val="000771EB"/>
    <w:rsid w:val="00085CEA"/>
    <w:rsid w:val="00086CD4"/>
    <w:rsid w:val="0009647A"/>
    <w:rsid w:val="000964A6"/>
    <w:rsid w:val="000A3FB8"/>
    <w:rsid w:val="000B3E75"/>
    <w:rsid w:val="000C0FB3"/>
    <w:rsid w:val="000C3C6F"/>
    <w:rsid w:val="000C49C7"/>
    <w:rsid w:val="000C570C"/>
    <w:rsid w:val="000D157C"/>
    <w:rsid w:val="000D3F26"/>
    <w:rsid w:val="000D41A2"/>
    <w:rsid w:val="000E6EF1"/>
    <w:rsid w:val="000F10EC"/>
    <w:rsid w:val="000F1838"/>
    <w:rsid w:val="00110717"/>
    <w:rsid w:val="00113F77"/>
    <w:rsid w:val="00115667"/>
    <w:rsid w:val="00117491"/>
    <w:rsid w:val="001311CB"/>
    <w:rsid w:val="00133F41"/>
    <w:rsid w:val="00134ABD"/>
    <w:rsid w:val="00142B8D"/>
    <w:rsid w:val="00150997"/>
    <w:rsid w:val="0015289D"/>
    <w:rsid w:val="001540B0"/>
    <w:rsid w:val="00161CFD"/>
    <w:rsid w:val="00162E9B"/>
    <w:rsid w:val="0016436B"/>
    <w:rsid w:val="0016473B"/>
    <w:rsid w:val="00165EC6"/>
    <w:rsid w:val="00172605"/>
    <w:rsid w:val="00172E30"/>
    <w:rsid w:val="00174E91"/>
    <w:rsid w:val="00186693"/>
    <w:rsid w:val="00186DFF"/>
    <w:rsid w:val="00190038"/>
    <w:rsid w:val="001974C5"/>
    <w:rsid w:val="001A0E19"/>
    <w:rsid w:val="001A6AE4"/>
    <w:rsid w:val="001B0B33"/>
    <w:rsid w:val="001B3A61"/>
    <w:rsid w:val="001C402C"/>
    <w:rsid w:val="001D16F7"/>
    <w:rsid w:val="001D2F99"/>
    <w:rsid w:val="001E56F5"/>
    <w:rsid w:val="001F0E74"/>
    <w:rsid w:val="001F2D7D"/>
    <w:rsid w:val="002021DD"/>
    <w:rsid w:val="0020257D"/>
    <w:rsid w:val="0020364E"/>
    <w:rsid w:val="00204D08"/>
    <w:rsid w:val="00210359"/>
    <w:rsid w:val="00210B0F"/>
    <w:rsid w:val="002112D6"/>
    <w:rsid w:val="0022665F"/>
    <w:rsid w:val="002329E6"/>
    <w:rsid w:val="0023564A"/>
    <w:rsid w:val="0023641A"/>
    <w:rsid w:val="00242097"/>
    <w:rsid w:val="002451AB"/>
    <w:rsid w:val="00250349"/>
    <w:rsid w:val="002573B9"/>
    <w:rsid w:val="00261018"/>
    <w:rsid w:val="002642D0"/>
    <w:rsid w:val="00267C6A"/>
    <w:rsid w:val="00281ED1"/>
    <w:rsid w:val="00286812"/>
    <w:rsid w:val="00292078"/>
    <w:rsid w:val="00295553"/>
    <w:rsid w:val="002A263E"/>
    <w:rsid w:val="002A582E"/>
    <w:rsid w:val="002B3443"/>
    <w:rsid w:val="002B41D3"/>
    <w:rsid w:val="002B7E26"/>
    <w:rsid w:val="002C1148"/>
    <w:rsid w:val="002D18AB"/>
    <w:rsid w:val="002D6E9A"/>
    <w:rsid w:val="002E4CD6"/>
    <w:rsid w:val="002E652C"/>
    <w:rsid w:val="002E6E79"/>
    <w:rsid w:val="002F1EEF"/>
    <w:rsid w:val="002F358D"/>
    <w:rsid w:val="002F38B3"/>
    <w:rsid w:val="002F5B8D"/>
    <w:rsid w:val="00300E92"/>
    <w:rsid w:val="00303C99"/>
    <w:rsid w:val="00306A2E"/>
    <w:rsid w:val="003074C5"/>
    <w:rsid w:val="00312F3A"/>
    <w:rsid w:val="00313E1E"/>
    <w:rsid w:val="00314AAF"/>
    <w:rsid w:val="00316564"/>
    <w:rsid w:val="003228F9"/>
    <w:rsid w:val="003231E8"/>
    <w:rsid w:val="003316A7"/>
    <w:rsid w:val="0034071E"/>
    <w:rsid w:val="003413E6"/>
    <w:rsid w:val="0034504C"/>
    <w:rsid w:val="003504A4"/>
    <w:rsid w:val="00351939"/>
    <w:rsid w:val="00352CB7"/>
    <w:rsid w:val="00352D93"/>
    <w:rsid w:val="00356A20"/>
    <w:rsid w:val="00361FEE"/>
    <w:rsid w:val="00367658"/>
    <w:rsid w:val="00371E99"/>
    <w:rsid w:val="003809FD"/>
    <w:rsid w:val="00384AE0"/>
    <w:rsid w:val="00396D0F"/>
    <w:rsid w:val="003971D9"/>
    <w:rsid w:val="0039757B"/>
    <w:rsid w:val="003A4E56"/>
    <w:rsid w:val="003A70A8"/>
    <w:rsid w:val="003B349A"/>
    <w:rsid w:val="003B5D03"/>
    <w:rsid w:val="003D5650"/>
    <w:rsid w:val="003D5E5E"/>
    <w:rsid w:val="003D64BE"/>
    <w:rsid w:val="003E2713"/>
    <w:rsid w:val="003E2835"/>
    <w:rsid w:val="003F47CB"/>
    <w:rsid w:val="003F56C4"/>
    <w:rsid w:val="0040027E"/>
    <w:rsid w:val="00406322"/>
    <w:rsid w:val="004101E4"/>
    <w:rsid w:val="004141F4"/>
    <w:rsid w:val="00416059"/>
    <w:rsid w:val="00423781"/>
    <w:rsid w:val="004331A5"/>
    <w:rsid w:val="00435353"/>
    <w:rsid w:val="00460699"/>
    <w:rsid w:val="00461787"/>
    <w:rsid w:val="00473C98"/>
    <w:rsid w:val="00473DB4"/>
    <w:rsid w:val="0047692A"/>
    <w:rsid w:val="00495CC4"/>
    <w:rsid w:val="004A5C36"/>
    <w:rsid w:val="004B6754"/>
    <w:rsid w:val="004C0557"/>
    <w:rsid w:val="004C2872"/>
    <w:rsid w:val="004C71E8"/>
    <w:rsid w:val="004F2205"/>
    <w:rsid w:val="00501472"/>
    <w:rsid w:val="00504F25"/>
    <w:rsid w:val="00506398"/>
    <w:rsid w:val="00513DF6"/>
    <w:rsid w:val="00524B50"/>
    <w:rsid w:val="00526E71"/>
    <w:rsid w:val="00531736"/>
    <w:rsid w:val="005401D1"/>
    <w:rsid w:val="00542354"/>
    <w:rsid w:val="00556384"/>
    <w:rsid w:val="005643CF"/>
    <w:rsid w:val="00570CA2"/>
    <w:rsid w:val="00575B14"/>
    <w:rsid w:val="00576817"/>
    <w:rsid w:val="00576898"/>
    <w:rsid w:val="005843F4"/>
    <w:rsid w:val="00596EAB"/>
    <w:rsid w:val="005A368C"/>
    <w:rsid w:val="005A38D2"/>
    <w:rsid w:val="005B1788"/>
    <w:rsid w:val="005B2286"/>
    <w:rsid w:val="005B2FF6"/>
    <w:rsid w:val="005B4847"/>
    <w:rsid w:val="005B5A69"/>
    <w:rsid w:val="005C3F67"/>
    <w:rsid w:val="005D46A6"/>
    <w:rsid w:val="005E6D4E"/>
    <w:rsid w:val="005E742C"/>
    <w:rsid w:val="005E7C7C"/>
    <w:rsid w:val="005F71CD"/>
    <w:rsid w:val="00600C08"/>
    <w:rsid w:val="00602E7C"/>
    <w:rsid w:val="00613E9F"/>
    <w:rsid w:val="00614007"/>
    <w:rsid w:val="0061631E"/>
    <w:rsid w:val="0062052B"/>
    <w:rsid w:val="00623AF4"/>
    <w:rsid w:val="006357F5"/>
    <w:rsid w:val="00636B69"/>
    <w:rsid w:val="00647468"/>
    <w:rsid w:val="006604DD"/>
    <w:rsid w:val="00662726"/>
    <w:rsid w:val="00662AB1"/>
    <w:rsid w:val="006717F2"/>
    <w:rsid w:val="006735E8"/>
    <w:rsid w:val="006771A2"/>
    <w:rsid w:val="00680A69"/>
    <w:rsid w:val="00683D77"/>
    <w:rsid w:val="00683F77"/>
    <w:rsid w:val="00684AF1"/>
    <w:rsid w:val="006876EF"/>
    <w:rsid w:val="006878DC"/>
    <w:rsid w:val="00687FFD"/>
    <w:rsid w:val="0069573B"/>
    <w:rsid w:val="00696E0B"/>
    <w:rsid w:val="006B62B5"/>
    <w:rsid w:val="006C2342"/>
    <w:rsid w:val="006C3798"/>
    <w:rsid w:val="006C5754"/>
    <w:rsid w:val="006C5FC4"/>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376B"/>
    <w:rsid w:val="0075059D"/>
    <w:rsid w:val="00754A8F"/>
    <w:rsid w:val="00755683"/>
    <w:rsid w:val="00764050"/>
    <w:rsid w:val="00764309"/>
    <w:rsid w:val="00764D0B"/>
    <w:rsid w:val="00764FEC"/>
    <w:rsid w:val="00766439"/>
    <w:rsid w:val="00766D7F"/>
    <w:rsid w:val="0077025C"/>
    <w:rsid w:val="0078126B"/>
    <w:rsid w:val="0079239D"/>
    <w:rsid w:val="00793DCA"/>
    <w:rsid w:val="007A0802"/>
    <w:rsid w:val="007A6BF5"/>
    <w:rsid w:val="007B053A"/>
    <w:rsid w:val="007B32EA"/>
    <w:rsid w:val="007C4C52"/>
    <w:rsid w:val="007C6F40"/>
    <w:rsid w:val="007D0F8C"/>
    <w:rsid w:val="007D514C"/>
    <w:rsid w:val="007D5A39"/>
    <w:rsid w:val="007E2617"/>
    <w:rsid w:val="007E400F"/>
    <w:rsid w:val="007F59C3"/>
    <w:rsid w:val="007F7DEE"/>
    <w:rsid w:val="008043C7"/>
    <w:rsid w:val="00810710"/>
    <w:rsid w:val="00817964"/>
    <w:rsid w:val="008220C2"/>
    <w:rsid w:val="00822F85"/>
    <w:rsid w:val="00826756"/>
    <w:rsid w:val="0083171D"/>
    <w:rsid w:val="00832EC6"/>
    <w:rsid w:val="008358A1"/>
    <w:rsid w:val="00835919"/>
    <w:rsid w:val="00837497"/>
    <w:rsid w:val="00845709"/>
    <w:rsid w:val="00852425"/>
    <w:rsid w:val="00871C6A"/>
    <w:rsid w:val="008765A3"/>
    <w:rsid w:val="00883940"/>
    <w:rsid w:val="00885075"/>
    <w:rsid w:val="00885B02"/>
    <w:rsid w:val="00892CAC"/>
    <w:rsid w:val="00897787"/>
    <w:rsid w:val="008A0A3A"/>
    <w:rsid w:val="008A14BC"/>
    <w:rsid w:val="008A152C"/>
    <w:rsid w:val="008A2F1D"/>
    <w:rsid w:val="008A2F28"/>
    <w:rsid w:val="008A6072"/>
    <w:rsid w:val="008A706A"/>
    <w:rsid w:val="008B07E9"/>
    <w:rsid w:val="008B3D1F"/>
    <w:rsid w:val="008B3F42"/>
    <w:rsid w:val="008B5362"/>
    <w:rsid w:val="008B5461"/>
    <w:rsid w:val="008B75B2"/>
    <w:rsid w:val="008C76B8"/>
    <w:rsid w:val="008D37FD"/>
    <w:rsid w:val="008D4EBA"/>
    <w:rsid w:val="008E0640"/>
    <w:rsid w:val="008E16BE"/>
    <w:rsid w:val="008E4734"/>
    <w:rsid w:val="008F0EEB"/>
    <w:rsid w:val="008F271B"/>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B0CD9"/>
    <w:rsid w:val="009B34C0"/>
    <w:rsid w:val="009B3683"/>
    <w:rsid w:val="009D63DD"/>
    <w:rsid w:val="009E7348"/>
    <w:rsid w:val="009E7392"/>
    <w:rsid w:val="009F3A79"/>
    <w:rsid w:val="009F44B7"/>
    <w:rsid w:val="009F486E"/>
    <w:rsid w:val="009F4E75"/>
    <w:rsid w:val="00A00226"/>
    <w:rsid w:val="00A01E7B"/>
    <w:rsid w:val="00A112CC"/>
    <w:rsid w:val="00A11EE5"/>
    <w:rsid w:val="00A15191"/>
    <w:rsid w:val="00A15BD6"/>
    <w:rsid w:val="00A20175"/>
    <w:rsid w:val="00A24803"/>
    <w:rsid w:val="00A26EDE"/>
    <w:rsid w:val="00A31B7C"/>
    <w:rsid w:val="00A348A1"/>
    <w:rsid w:val="00A376DF"/>
    <w:rsid w:val="00A40F51"/>
    <w:rsid w:val="00A4110B"/>
    <w:rsid w:val="00A42875"/>
    <w:rsid w:val="00A526ED"/>
    <w:rsid w:val="00A532F7"/>
    <w:rsid w:val="00A62FBC"/>
    <w:rsid w:val="00A6397C"/>
    <w:rsid w:val="00A7162A"/>
    <w:rsid w:val="00A72F56"/>
    <w:rsid w:val="00A761E3"/>
    <w:rsid w:val="00A859A7"/>
    <w:rsid w:val="00A95254"/>
    <w:rsid w:val="00AA37C6"/>
    <w:rsid w:val="00AA603B"/>
    <w:rsid w:val="00AB4706"/>
    <w:rsid w:val="00AB6097"/>
    <w:rsid w:val="00AC6CC8"/>
    <w:rsid w:val="00AC74B9"/>
    <w:rsid w:val="00AD3F03"/>
    <w:rsid w:val="00AD4E2E"/>
    <w:rsid w:val="00AD5369"/>
    <w:rsid w:val="00AE2A51"/>
    <w:rsid w:val="00AF53D0"/>
    <w:rsid w:val="00B00ABB"/>
    <w:rsid w:val="00B031EE"/>
    <w:rsid w:val="00B03A31"/>
    <w:rsid w:val="00B3114F"/>
    <w:rsid w:val="00B32B95"/>
    <w:rsid w:val="00B36B3C"/>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E6187"/>
    <w:rsid w:val="00C0376C"/>
    <w:rsid w:val="00C05086"/>
    <w:rsid w:val="00C1338A"/>
    <w:rsid w:val="00C37419"/>
    <w:rsid w:val="00C402FB"/>
    <w:rsid w:val="00C5074D"/>
    <w:rsid w:val="00C5458D"/>
    <w:rsid w:val="00C60BDC"/>
    <w:rsid w:val="00C61F41"/>
    <w:rsid w:val="00C64C47"/>
    <w:rsid w:val="00C66A81"/>
    <w:rsid w:val="00C815D2"/>
    <w:rsid w:val="00C91D87"/>
    <w:rsid w:val="00C934AD"/>
    <w:rsid w:val="00C93815"/>
    <w:rsid w:val="00CA35D7"/>
    <w:rsid w:val="00CB1A42"/>
    <w:rsid w:val="00CB5140"/>
    <w:rsid w:val="00CC04CB"/>
    <w:rsid w:val="00CC2434"/>
    <w:rsid w:val="00CC45A2"/>
    <w:rsid w:val="00CD2B85"/>
    <w:rsid w:val="00CD670D"/>
    <w:rsid w:val="00CE18A6"/>
    <w:rsid w:val="00CE2C44"/>
    <w:rsid w:val="00CE5C44"/>
    <w:rsid w:val="00CE6841"/>
    <w:rsid w:val="00CE756D"/>
    <w:rsid w:val="00CF2BE1"/>
    <w:rsid w:val="00D00FE7"/>
    <w:rsid w:val="00D020F8"/>
    <w:rsid w:val="00D1785E"/>
    <w:rsid w:val="00D20354"/>
    <w:rsid w:val="00D2059D"/>
    <w:rsid w:val="00D21239"/>
    <w:rsid w:val="00D23B0F"/>
    <w:rsid w:val="00D24605"/>
    <w:rsid w:val="00D37BC8"/>
    <w:rsid w:val="00D40939"/>
    <w:rsid w:val="00D46F16"/>
    <w:rsid w:val="00D504C0"/>
    <w:rsid w:val="00D5246F"/>
    <w:rsid w:val="00D5520A"/>
    <w:rsid w:val="00D57719"/>
    <w:rsid w:val="00D621A0"/>
    <w:rsid w:val="00D63C03"/>
    <w:rsid w:val="00D65EAE"/>
    <w:rsid w:val="00D70BB3"/>
    <w:rsid w:val="00D80949"/>
    <w:rsid w:val="00D8157E"/>
    <w:rsid w:val="00D853B9"/>
    <w:rsid w:val="00D87575"/>
    <w:rsid w:val="00D94709"/>
    <w:rsid w:val="00D965D8"/>
    <w:rsid w:val="00DA0437"/>
    <w:rsid w:val="00DA7516"/>
    <w:rsid w:val="00DA7EE9"/>
    <w:rsid w:val="00DB00CF"/>
    <w:rsid w:val="00DB78D1"/>
    <w:rsid w:val="00DC269A"/>
    <w:rsid w:val="00DC4086"/>
    <w:rsid w:val="00DC7FB2"/>
    <w:rsid w:val="00DE5FB3"/>
    <w:rsid w:val="00DE6FB1"/>
    <w:rsid w:val="00DE7D7E"/>
    <w:rsid w:val="00DF2457"/>
    <w:rsid w:val="00DF62B0"/>
    <w:rsid w:val="00E00307"/>
    <w:rsid w:val="00E030FF"/>
    <w:rsid w:val="00E03C00"/>
    <w:rsid w:val="00E04E1F"/>
    <w:rsid w:val="00E13FC6"/>
    <w:rsid w:val="00E20AA7"/>
    <w:rsid w:val="00E2221B"/>
    <w:rsid w:val="00E34E78"/>
    <w:rsid w:val="00E375F5"/>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F040DA"/>
    <w:rsid w:val="00F11984"/>
    <w:rsid w:val="00F15727"/>
    <w:rsid w:val="00F162DA"/>
    <w:rsid w:val="00F23F5D"/>
    <w:rsid w:val="00F30426"/>
    <w:rsid w:val="00F32741"/>
    <w:rsid w:val="00F34414"/>
    <w:rsid w:val="00F36D7C"/>
    <w:rsid w:val="00F37992"/>
    <w:rsid w:val="00F37A7B"/>
    <w:rsid w:val="00F444A4"/>
    <w:rsid w:val="00F5078E"/>
    <w:rsid w:val="00F60B28"/>
    <w:rsid w:val="00F65801"/>
    <w:rsid w:val="00F74381"/>
    <w:rsid w:val="00F777F4"/>
    <w:rsid w:val="00F83200"/>
    <w:rsid w:val="00F84898"/>
    <w:rsid w:val="00F85714"/>
    <w:rsid w:val="00F907FC"/>
    <w:rsid w:val="00F90E7E"/>
    <w:rsid w:val="00FA16E5"/>
    <w:rsid w:val="00FB617D"/>
    <w:rsid w:val="00FB7BC3"/>
    <w:rsid w:val="00FC33C8"/>
    <w:rsid w:val="00FC34BF"/>
    <w:rsid w:val="00FC3B38"/>
    <w:rsid w:val="00FD1D17"/>
    <w:rsid w:val="00FD4B84"/>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7"/>
      </w:numPr>
      <w:contextualSpacing/>
    </w:pPr>
  </w:style>
  <w:style w:type="paragraph" w:styleId="Opstilling-punkttegn2">
    <w:name w:val="List Bullet 2"/>
    <w:basedOn w:val="Normal"/>
    <w:uiPriority w:val="99"/>
    <w:semiHidden/>
    <w:unhideWhenUsed/>
    <w:rsid w:val="00764FEC"/>
    <w:pPr>
      <w:numPr>
        <w:numId w:val="8"/>
      </w:numPr>
      <w:contextualSpacing/>
    </w:pPr>
  </w:style>
  <w:style w:type="paragraph" w:styleId="Opstilling-punkttegn3">
    <w:name w:val="List Bullet 3"/>
    <w:basedOn w:val="Normal"/>
    <w:uiPriority w:val="99"/>
    <w:semiHidden/>
    <w:unhideWhenUsed/>
    <w:rsid w:val="00764FEC"/>
    <w:pPr>
      <w:numPr>
        <w:numId w:val="9"/>
      </w:numPr>
      <w:contextualSpacing/>
    </w:pPr>
  </w:style>
  <w:style w:type="paragraph" w:styleId="Opstilling-punkttegn4">
    <w:name w:val="List Bullet 4"/>
    <w:basedOn w:val="Normal"/>
    <w:uiPriority w:val="99"/>
    <w:semiHidden/>
    <w:unhideWhenUsed/>
    <w:rsid w:val="00764FEC"/>
    <w:pPr>
      <w:numPr>
        <w:numId w:val="10"/>
      </w:numPr>
      <w:contextualSpacing/>
    </w:pPr>
  </w:style>
  <w:style w:type="paragraph" w:styleId="Opstilling-punkttegn5">
    <w:name w:val="List Bullet 5"/>
    <w:basedOn w:val="Normal"/>
    <w:uiPriority w:val="99"/>
    <w:semiHidden/>
    <w:unhideWhenUsed/>
    <w:rsid w:val="00764FEC"/>
    <w:pPr>
      <w:numPr>
        <w:numId w:val="11"/>
      </w:numPr>
      <w:contextualSpacing/>
    </w:pPr>
  </w:style>
  <w:style w:type="paragraph" w:styleId="Opstilling-talellerbogst">
    <w:name w:val="List Number"/>
    <w:basedOn w:val="Normal"/>
    <w:uiPriority w:val="99"/>
    <w:semiHidden/>
    <w:unhideWhenUsed/>
    <w:rsid w:val="00764FEC"/>
    <w:pPr>
      <w:numPr>
        <w:numId w:val="12"/>
      </w:numPr>
      <w:contextualSpacing/>
    </w:pPr>
  </w:style>
  <w:style w:type="paragraph" w:styleId="Opstilling-talellerbogst2">
    <w:name w:val="List Number 2"/>
    <w:basedOn w:val="Normal"/>
    <w:uiPriority w:val="99"/>
    <w:semiHidden/>
    <w:unhideWhenUsed/>
    <w:rsid w:val="00764FEC"/>
    <w:pPr>
      <w:numPr>
        <w:numId w:val="13"/>
      </w:numPr>
      <w:contextualSpacing/>
    </w:pPr>
  </w:style>
  <w:style w:type="paragraph" w:styleId="Opstilling-talellerbogst3">
    <w:name w:val="List Number 3"/>
    <w:basedOn w:val="Normal"/>
    <w:uiPriority w:val="99"/>
    <w:semiHidden/>
    <w:unhideWhenUsed/>
    <w:rsid w:val="00764FEC"/>
    <w:pPr>
      <w:numPr>
        <w:numId w:val="14"/>
      </w:numPr>
      <w:contextualSpacing/>
    </w:pPr>
  </w:style>
  <w:style w:type="paragraph" w:styleId="Opstilling-talellerbogst4">
    <w:name w:val="List Number 4"/>
    <w:basedOn w:val="Normal"/>
    <w:uiPriority w:val="99"/>
    <w:semiHidden/>
    <w:unhideWhenUsed/>
    <w:rsid w:val="00764FEC"/>
    <w:pPr>
      <w:numPr>
        <w:numId w:val="15"/>
      </w:numPr>
      <w:contextualSpacing/>
    </w:pPr>
  </w:style>
  <w:style w:type="paragraph" w:styleId="Opstilling-talellerbogst5">
    <w:name w:val="List Number 5"/>
    <w:basedOn w:val="Normal"/>
    <w:uiPriority w:val="99"/>
    <w:semiHidden/>
    <w:unhideWhenUsed/>
    <w:rsid w:val="00764FEC"/>
    <w:pPr>
      <w:numPr>
        <w:numId w:val="16"/>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dailymotion.com/video/x5in3hk" TargetMode="External"/><Relationship Id="rId18" Type="http://schemas.openxmlformats.org/officeDocument/2006/relationships/hyperlink" Target="https://www.fao.org/faostat/en/"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https://engineerthefuture.dk/undervisning/engineering-i-gymnasiet/undervisningsmaterialer/engineering-forloeb/engineering-introduktion/" TargetMode="External"/><Relationship Id="rId17" Type="http://schemas.openxmlformats.org/officeDocument/2006/relationships/hyperlink" Target="https://apps.sentinel-hub.com/eo-browser"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dailymotion.com/video/x5in3hk"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apps.sentinel-hub.com/eo-browser/"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entinel-hub.com/explore/eobrowser/" TargetMode="External"/><Relationship Id="rId22" Type="http://schemas.openxmlformats.org/officeDocument/2006/relationships/image" Target="media/image5.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F26E-CF30-43C0-957C-91C171A0D8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1227</Words>
  <Characters>7491</Characters>
  <Application>Microsoft Office Word</Application>
  <DocSecurity>0</DocSecurity>
  <Lines>62</Lines>
  <Paragraphs>17</Paragraphs>
  <ScaleCrop>false</ScaleCrop>
  <Company/>
  <LinksUpToDate>false</LinksUpToDate>
  <CharactersWithSpaces>8701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4</cp:revision>
  <cp:lastPrinted>2023-09-22T08:05:00Z</cp:lastPrinted>
  <dcterms:created xsi:type="dcterms:W3CDTF">2025-12-03T11:41:00Z</dcterms:created>
  <dcterms:modified xsi:type="dcterms:W3CDTF">2025-12-03T11:45:00Z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