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C72B9" w14:textId="77777777" w:rsidR="00373974" w:rsidRDefault="002A1397" w:rsidP="008E0E08">
      <w:pPr>
        <w:spacing w:after="0" w:line="560" w:lineRule="exact"/>
        <w:rPr>
          <w:rFonts w:ascii="Calibri" w:hAnsi="Calibri" w:cs="Calibri"/>
          <w:b/>
          <w:bCs/>
          <w:color w:val="234B5A"/>
          <w:sz w:val="56"/>
          <w:szCs w:val="56"/>
        </w:rPr>
      </w:pPr>
      <w:r w:rsidRPr="002A1397">
        <w:rPr>
          <w:rFonts w:ascii="Calibri" w:hAnsi="Calibri" w:cs="Calibri"/>
          <w:b/>
          <w:bCs/>
          <w:color w:val="234B5A"/>
          <w:sz w:val="56"/>
          <w:szCs w:val="56"/>
        </w:rPr>
        <w:t xml:space="preserve">Optimér din mozzarellaost </w:t>
      </w:r>
    </w:p>
    <w:p w14:paraId="41F4F4FB" w14:textId="04EF48E7" w:rsidR="00650B45" w:rsidRPr="00AE0850" w:rsidRDefault="002A1397" w:rsidP="008E0E08">
      <w:pPr>
        <w:spacing w:after="240" w:line="560" w:lineRule="exact"/>
        <w:rPr>
          <w:sz w:val="16"/>
          <w:szCs w:val="18"/>
        </w:rPr>
      </w:pPr>
      <w:r w:rsidRPr="00AE0850">
        <w:rPr>
          <w:rFonts w:ascii="Calibri" w:hAnsi="Calibri" w:cs="Calibri"/>
          <w:b/>
          <w:bCs/>
          <w:color w:val="234B5A"/>
          <w:sz w:val="48"/>
          <w:szCs w:val="48"/>
        </w:rPr>
        <w:t>– et engineeringforløb kemi c/b eller biologi c/b</w:t>
      </w:r>
    </w:p>
    <w:tbl>
      <w:tblPr>
        <w:tblStyle w:val="Tabel-Gitter"/>
        <w:tblW w:w="0" w:type="auto"/>
        <w:tblBorders>
          <w:top w:val="single" w:sz="4" w:space="0" w:color="234B5A"/>
          <w:left w:val="single" w:sz="4" w:space="0" w:color="234B5A"/>
          <w:bottom w:val="single" w:sz="4" w:space="0" w:color="234B5A"/>
          <w:right w:val="single" w:sz="4" w:space="0" w:color="234B5A"/>
          <w:insideH w:val="none" w:sz="0" w:space="0" w:color="auto"/>
          <w:insideV w:val="none" w:sz="0" w:space="0" w:color="auto"/>
        </w:tblBorders>
        <w:shd w:val="clear" w:color="auto" w:fill="234B5A"/>
        <w:tblLook w:val="04A0" w:firstRow="1" w:lastRow="0" w:firstColumn="1" w:lastColumn="0" w:noHBand="0" w:noVBand="1"/>
      </w:tblPr>
      <w:tblGrid>
        <w:gridCol w:w="9628"/>
      </w:tblGrid>
      <w:tr w:rsidR="000D3F26" w14:paraId="2771F7C6" w14:textId="77777777" w:rsidTr="00650B45">
        <w:tc>
          <w:tcPr>
            <w:tcW w:w="9628" w:type="dxa"/>
            <w:shd w:val="clear" w:color="auto" w:fill="234B5A"/>
            <w:vAlign w:val="center"/>
          </w:tcPr>
          <w:p w14:paraId="3CB5D9D1" w14:textId="351E4E87" w:rsidR="000D3F26" w:rsidRPr="00650B45" w:rsidRDefault="002A1397" w:rsidP="008E0E08">
            <w:pPr>
              <w:pStyle w:val="Overskrift2"/>
              <w:spacing w:before="120" w:after="120"/>
              <w:outlineLvl w:val="1"/>
              <w:rPr>
                <w:rFonts w:eastAsiaTheme="minorHAnsi"/>
                <w:b/>
                <w:bCs/>
                <w:i/>
                <w:iCs/>
                <w:sz w:val="32"/>
                <w:szCs w:val="32"/>
              </w:rPr>
            </w:pPr>
            <w:r w:rsidRPr="002A1397">
              <w:rPr>
                <w:rFonts w:eastAsiaTheme="minorHAnsi"/>
                <w:b/>
                <w:bCs/>
                <w:i/>
                <w:iCs/>
                <w:color w:val="FFFFFF" w:themeColor="background1"/>
                <w:sz w:val="32"/>
                <w:szCs w:val="32"/>
              </w:rPr>
              <w:t>Lav den optimale mozzarellaost – fx kan du arbejde med at forbedre opskriften eller konsistensen, lav din egen smag eller noget helt andet.</w:t>
            </w:r>
          </w:p>
        </w:tc>
      </w:tr>
    </w:tbl>
    <w:p w14:paraId="6900736F" w14:textId="6A894CA7" w:rsidR="00D2059D" w:rsidRPr="000D3F26" w:rsidRDefault="00D2059D" w:rsidP="00BE6187">
      <w:pPr>
        <w:pStyle w:val="Overskrift2"/>
        <w:spacing w:before="360" w:after="0"/>
        <w:rPr>
          <w:b/>
          <w:bCs/>
          <w:sz w:val="32"/>
          <w:szCs w:val="32"/>
        </w:rPr>
      </w:pPr>
      <w:r w:rsidRPr="000D3F26">
        <w:rPr>
          <w:b/>
          <w:bCs/>
          <w:color w:val="234B5A"/>
          <w:sz w:val="32"/>
          <w:szCs w:val="32"/>
        </w:rPr>
        <w:t>LÆRERVEJLEDNING</w:t>
      </w:r>
      <w:r w:rsidRPr="000D3F26">
        <w:rPr>
          <w:b/>
          <w:bCs/>
          <w:sz w:val="32"/>
          <w:szCs w:val="32"/>
        </w:rPr>
        <w:t xml:space="preserve"> </w:t>
      </w:r>
    </w:p>
    <w:p w14:paraId="7935AEED" w14:textId="77777777" w:rsidR="00650B45" w:rsidRPr="00650B45" w:rsidRDefault="00650B45" w:rsidP="00650B45">
      <w:pPr>
        <w:spacing w:after="0" w:line="240" w:lineRule="auto"/>
        <w:rPr>
          <w:rFonts w:ascii="Calibri" w:hAnsi="Calibri" w:cs="Calibri"/>
          <w:szCs w:val="20"/>
        </w:rPr>
      </w:pPr>
    </w:p>
    <w:p w14:paraId="01EE1698" w14:textId="77777777" w:rsidR="004B10E4" w:rsidRPr="004B10E4" w:rsidRDefault="004B10E4" w:rsidP="004B10E4">
      <w:pPr>
        <w:spacing w:after="120" w:line="276" w:lineRule="auto"/>
        <w:rPr>
          <w:rFonts w:ascii="Calibri" w:eastAsia="Segoe UI" w:hAnsi="Calibri" w:cs="Calibri"/>
          <w:sz w:val="22"/>
        </w:rPr>
      </w:pPr>
      <w:r w:rsidRPr="004B10E4">
        <w:rPr>
          <w:rFonts w:ascii="Calibri" w:eastAsia="Segoe UI" w:hAnsi="Calibri" w:cs="Calibri"/>
          <w:sz w:val="22"/>
        </w:rPr>
        <w:t>I dette forløb skal eleverne arbejde med fremstilling og forbedring af mozzarellaost. Det er nemt og hurtigt at lave mozzarellaost. Når syrningen sker med citronsyre, tager det 30-60 minutter, alt efter hvor rutineret man er. (Det er lidt sværere at styre processen, når syrningen sker ved fermentering med mælkesyrebakterier og det tager lidt længere tid.)</w:t>
      </w:r>
    </w:p>
    <w:p w14:paraId="25E5807D" w14:textId="77777777" w:rsidR="004B10E4" w:rsidRPr="004B10E4" w:rsidRDefault="004B10E4" w:rsidP="008E0E08">
      <w:pPr>
        <w:spacing w:after="240" w:line="276" w:lineRule="auto"/>
        <w:rPr>
          <w:rFonts w:ascii="Calibri" w:eastAsia="Segoe UI" w:hAnsi="Calibri" w:cs="Calibri"/>
          <w:sz w:val="22"/>
        </w:rPr>
      </w:pPr>
      <w:r w:rsidRPr="004B10E4">
        <w:rPr>
          <w:rFonts w:ascii="Calibri" w:eastAsia="Segoe UI" w:hAnsi="Calibri" w:cs="Calibri"/>
          <w:sz w:val="22"/>
        </w:rPr>
        <w:t>Første gang man laver mozzarella, er det dog svært at få den rigtige elastiske og glatte konsistens.</w:t>
      </w:r>
    </w:p>
    <w:p w14:paraId="5484D643" w14:textId="5906F1E6" w:rsidR="004B10E4" w:rsidRPr="004B10E4" w:rsidRDefault="00D525A7" w:rsidP="004B10E4">
      <w:pPr>
        <w:spacing w:after="120" w:line="276" w:lineRule="auto"/>
        <w:rPr>
          <w:rFonts w:ascii="Calibri" w:eastAsia="Segoe UI" w:hAnsi="Calibri" w:cs="Calibri"/>
          <w:sz w:val="22"/>
        </w:rPr>
      </w:pPr>
      <w:r>
        <w:rPr>
          <w:rFonts w:ascii="Calibri" w:eastAsia="Segoe UI" w:hAnsi="Calibri" w:cs="Calibri"/>
          <w:noProof/>
          <w:sz w:val="22"/>
        </w:rPr>
        <w:drawing>
          <wp:inline distT="0" distB="0" distL="0" distR="0" wp14:anchorId="7A7AD7CC" wp14:editId="0D49AFD8">
            <wp:extent cx="5715794" cy="1714500"/>
            <wp:effectExtent l="0" t="0" r="0" b="0"/>
            <wp:docPr id="19" name="Billede 19" descr="Et billede, der indeholder forskelli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forskellig&#10;&#10;Automatisk genereret beskrivelse"/>
                    <pic:cNvPicPr/>
                  </pic:nvPicPr>
                  <pic:blipFill>
                    <a:blip r:embed="rId9">
                      <a:extLst>
                        <a:ext uri="{28A0092B-C50C-407E-A947-70E740481C1C}">
                          <a14:useLocalDpi xmlns:a14="http://schemas.microsoft.com/office/drawing/2010/main" val="0"/>
                        </a:ext>
                      </a:extLst>
                    </a:blip>
                    <a:stretch>
                      <a:fillRect/>
                    </a:stretch>
                  </pic:blipFill>
                  <pic:spPr>
                    <a:xfrm>
                      <a:off x="0" y="0"/>
                      <a:ext cx="5753066" cy="1725680"/>
                    </a:xfrm>
                    <a:prstGeom prst="rect">
                      <a:avLst/>
                    </a:prstGeom>
                  </pic:spPr>
                </pic:pic>
              </a:graphicData>
            </a:graphic>
          </wp:inline>
        </w:drawing>
      </w:r>
    </w:p>
    <w:p w14:paraId="0894057C" w14:textId="77777777" w:rsidR="00AE0850" w:rsidRDefault="00AE0850" w:rsidP="00AE0850">
      <w:pPr>
        <w:spacing w:before="240" w:after="0" w:line="276" w:lineRule="auto"/>
        <w:rPr>
          <w:rFonts w:ascii="Calibri" w:eastAsia="Segoe UI" w:hAnsi="Calibri" w:cs="Calibri"/>
          <w:sz w:val="22"/>
        </w:rPr>
      </w:pPr>
    </w:p>
    <w:p w14:paraId="071CB477" w14:textId="2B418E3C" w:rsidR="004B10E4" w:rsidRDefault="004B10E4" w:rsidP="008E0E08">
      <w:pPr>
        <w:spacing w:before="240" w:after="240" w:line="276" w:lineRule="auto"/>
        <w:rPr>
          <w:rFonts w:ascii="Calibri" w:eastAsia="Segoe UI" w:hAnsi="Calibri" w:cs="Calibri"/>
          <w:sz w:val="22"/>
        </w:rPr>
      </w:pPr>
      <w:r w:rsidRPr="004B10E4">
        <w:rPr>
          <w:rFonts w:ascii="Calibri" w:eastAsia="Segoe UI" w:hAnsi="Calibri" w:cs="Calibri"/>
          <w:sz w:val="22"/>
        </w:rPr>
        <w:t xml:space="preserve">Det er derfor relevant at tage de </w:t>
      </w:r>
      <w:r w:rsidRPr="004B10E4">
        <w:rPr>
          <w:rFonts w:ascii="Calibri" w:eastAsia="Segoe UI" w:hAnsi="Calibri" w:cs="Calibri"/>
          <w:b/>
          <w:bCs/>
          <w:sz w:val="22"/>
        </w:rPr>
        <w:t>molekylær-gastronomiske</w:t>
      </w:r>
      <w:r w:rsidRPr="004B10E4">
        <w:rPr>
          <w:rFonts w:ascii="Calibri" w:eastAsia="Segoe UI" w:hAnsi="Calibri" w:cs="Calibri"/>
          <w:sz w:val="22"/>
        </w:rPr>
        <w:t xml:space="preserve"> briller på og kigge lidt nærmere på kemien og biologien bag processen, samt kigge nogle dygtige kokke over skulderen, så man kan få et forbedret produkt. Forløbet afsluttes med at bage en mozzarellapizza, lave chili </w:t>
      </w:r>
      <w:proofErr w:type="spellStart"/>
      <w:r w:rsidRPr="004B10E4">
        <w:rPr>
          <w:rFonts w:ascii="Calibri" w:eastAsia="Segoe UI" w:hAnsi="Calibri" w:cs="Calibri"/>
          <w:sz w:val="22"/>
        </w:rPr>
        <w:t>cheese</w:t>
      </w:r>
      <w:proofErr w:type="spellEnd"/>
      <w:r w:rsidRPr="004B10E4">
        <w:rPr>
          <w:rFonts w:ascii="Calibri" w:eastAsia="Segoe UI" w:hAnsi="Calibri" w:cs="Calibri"/>
          <w:sz w:val="22"/>
        </w:rPr>
        <w:t xml:space="preserve"> tops, tyrkisk dessert eller lignende med egen ost.</w:t>
      </w:r>
      <w:r w:rsidR="00AE0850">
        <w:rPr>
          <w:rFonts w:ascii="Calibri" w:eastAsia="Segoe UI" w:hAnsi="Calibri" w:cs="Calibri"/>
          <w:sz w:val="22"/>
        </w:rPr>
        <w:br/>
      </w:r>
    </w:p>
    <w:p w14:paraId="2B5CAD16" w14:textId="125981C1" w:rsidR="004B10E4" w:rsidRPr="004B10E4" w:rsidRDefault="00786F32" w:rsidP="004B10E4">
      <w:pPr>
        <w:spacing w:after="120" w:line="276" w:lineRule="auto"/>
        <w:rPr>
          <w:rFonts w:ascii="Calibri" w:eastAsia="Segoe UI" w:hAnsi="Calibri" w:cs="Calibri"/>
          <w:sz w:val="22"/>
        </w:rPr>
      </w:pPr>
      <w:r>
        <w:rPr>
          <w:rFonts w:ascii="Calibri" w:eastAsia="Segoe UI" w:hAnsi="Calibri" w:cs="Calibri"/>
          <w:noProof/>
          <w:sz w:val="22"/>
        </w:rPr>
        <w:drawing>
          <wp:inline distT="0" distB="0" distL="0" distR="0" wp14:anchorId="0ED383A3" wp14:editId="35A2DEC6">
            <wp:extent cx="5735060" cy="1333500"/>
            <wp:effectExtent l="0" t="0" r="0" b="0"/>
            <wp:docPr id="20" name="Billede 20" descr="Et billede, der indeholder indendørs, mad, tallerken, pan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descr="Et billede, der indeholder indendørs, mad, tallerken, pande&#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5798206" cy="1348183"/>
                    </a:xfrm>
                    <a:prstGeom prst="rect">
                      <a:avLst/>
                    </a:prstGeom>
                  </pic:spPr>
                </pic:pic>
              </a:graphicData>
            </a:graphic>
          </wp:inline>
        </w:drawing>
      </w:r>
    </w:p>
    <w:p w14:paraId="6D4533B4" w14:textId="0B5F505A" w:rsidR="00650B45" w:rsidRPr="00D93162" w:rsidRDefault="00650B45" w:rsidP="00650B45">
      <w:pPr>
        <w:spacing w:after="0" w:line="240" w:lineRule="auto"/>
        <w:rPr>
          <w:rFonts w:cstheme="minorHAnsi"/>
          <w:b/>
          <w:bCs/>
          <w:color w:val="234B5A"/>
          <w:sz w:val="32"/>
          <w:szCs w:val="32"/>
        </w:rPr>
      </w:pPr>
      <w:r w:rsidRPr="00D93162">
        <w:rPr>
          <w:rFonts w:cstheme="minorHAnsi"/>
          <w:b/>
          <w:bCs/>
          <w:color w:val="234B5A"/>
          <w:sz w:val="32"/>
          <w:szCs w:val="32"/>
        </w:rPr>
        <w:lastRenderedPageBreak/>
        <w:t>Forløbsbeskrivelse</w:t>
      </w:r>
    </w:p>
    <w:p w14:paraId="629A42CB" w14:textId="77777777" w:rsidR="00025436" w:rsidRPr="00025436" w:rsidRDefault="00025436" w:rsidP="00650B45">
      <w:pPr>
        <w:spacing w:after="0" w:line="240" w:lineRule="auto"/>
        <w:rPr>
          <w:rFonts w:cstheme="minorHAnsi"/>
          <w:b/>
          <w:bCs/>
          <w:color w:val="234B5A"/>
          <w:szCs w:val="20"/>
        </w:rPr>
      </w:pPr>
    </w:p>
    <w:p w14:paraId="766134ED" w14:textId="77777777" w:rsidR="007F6938" w:rsidRPr="007F6938" w:rsidRDefault="007F6938" w:rsidP="007F6938">
      <w:pPr>
        <w:numPr>
          <w:ilvl w:val="0"/>
          <w:numId w:val="1"/>
        </w:numPr>
        <w:spacing w:after="0" w:line="276" w:lineRule="auto"/>
        <w:ind w:left="227" w:hanging="227"/>
        <w:rPr>
          <w:rFonts w:ascii="Calibri" w:eastAsia="Segoe UI" w:hAnsi="Calibri" w:cs="Calibri"/>
          <w:sz w:val="22"/>
        </w:rPr>
      </w:pPr>
      <w:r w:rsidRPr="007F6938">
        <w:rPr>
          <w:rFonts w:ascii="Calibri" w:eastAsia="Segoe UI" w:hAnsi="Calibri" w:cs="Calibri"/>
          <w:sz w:val="22"/>
        </w:rPr>
        <w:t>Fag: Kemi C/B og Biologi C/B (forløbet kan nemt tilpasses elevernes niveau)</w:t>
      </w:r>
    </w:p>
    <w:p w14:paraId="0A386801" w14:textId="77777777" w:rsidR="007F6938" w:rsidRPr="007F6938" w:rsidRDefault="007F6938" w:rsidP="007F6938">
      <w:pPr>
        <w:numPr>
          <w:ilvl w:val="0"/>
          <w:numId w:val="1"/>
        </w:numPr>
        <w:spacing w:after="0" w:line="276" w:lineRule="auto"/>
        <w:ind w:left="227" w:hanging="227"/>
        <w:rPr>
          <w:rFonts w:ascii="Calibri" w:eastAsia="Segoe UI" w:hAnsi="Calibri" w:cs="Calibri"/>
          <w:sz w:val="22"/>
        </w:rPr>
      </w:pPr>
      <w:r w:rsidRPr="007F6938">
        <w:rPr>
          <w:rFonts w:ascii="Calibri" w:eastAsia="Segoe UI" w:hAnsi="Calibri" w:cs="Calibri"/>
          <w:sz w:val="22"/>
        </w:rPr>
        <w:t>Antal lektioner: 8-9 moduler af 90 minutter (men forløbets varighed kan nemt justeres)</w:t>
      </w:r>
    </w:p>
    <w:p w14:paraId="30FAA43D" w14:textId="77777777" w:rsidR="007F6938" w:rsidRPr="007F6938" w:rsidRDefault="007F6938" w:rsidP="007F6938">
      <w:pPr>
        <w:numPr>
          <w:ilvl w:val="0"/>
          <w:numId w:val="1"/>
        </w:numPr>
        <w:spacing w:after="0" w:line="276" w:lineRule="auto"/>
        <w:ind w:left="227" w:hanging="227"/>
        <w:rPr>
          <w:rFonts w:ascii="Calibri" w:eastAsia="Segoe UI" w:hAnsi="Calibri" w:cs="Calibri"/>
          <w:sz w:val="22"/>
        </w:rPr>
      </w:pPr>
      <w:r w:rsidRPr="007F6938">
        <w:rPr>
          <w:rFonts w:ascii="Calibri" w:eastAsia="Segoe UI" w:hAnsi="Calibri" w:cs="Calibri"/>
          <w:sz w:val="22"/>
        </w:rPr>
        <w:t>Kernestof, supplerende stof:</w:t>
      </w:r>
    </w:p>
    <w:p w14:paraId="1A7B82A4" w14:textId="77777777" w:rsidR="007F6938" w:rsidRPr="007F6938" w:rsidRDefault="007F6938" w:rsidP="007F6938">
      <w:pPr>
        <w:spacing w:after="0" w:line="276" w:lineRule="auto"/>
        <w:ind w:left="227"/>
        <w:rPr>
          <w:rFonts w:ascii="Calibri" w:eastAsia="Segoe UI" w:hAnsi="Calibri" w:cs="Calibri"/>
          <w:sz w:val="22"/>
        </w:rPr>
      </w:pPr>
      <w:r w:rsidRPr="007F6938">
        <w:rPr>
          <w:rFonts w:ascii="Calibri" w:eastAsia="Segoe UI" w:hAnsi="Calibri" w:cs="Calibri"/>
          <w:sz w:val="22"/>
        </w:rPr>
        <w:t>Der er masser af kemi og biologi i fremstilling af mozzarella og teorien kan nemt tilpasses elevernes niveau. Fx:</w:t>
      </w:r>
    </w:p>
    <w:p w14:paraId="0F4F9630" w14:textId="77777777" w:rsidR="007F6938" w:rsidRPr="007F6938" w:rsidRDefault="007F6938" w:rsidP="007F6938">
      <w:pPr>
        <w:spacing w:after="0" w:line="276" w:lineRule="auto"/>
        <w:ind w:left="227"/>
        <w:rPr>
          <w:rFonts w:ascii="Calibri" w:eastAsia="Segoe UI" w:hAnsi="Calibri" w:cs="Calibri"/>
          <w:sz w:val="22"/>
        </w:rPr>
      </w:pPr>
      <w:r w:rsidRPr="007F6938">
        <w:rPr>
          <w:rFonts w:ascii="Calibri" w:eastAsia="Segoe UI" w:hAnsi="Calibri" w:cs="Calibri"/>
          <w:sz w:val="22"/>
        </w:rPr>
        <w:t>Kemi: polære og upolære stoffer, fedtstoffer, syre-base kemi, pH målinger</w:t>
      </w:r>
      <w:r w:rsidRPr="007F6938">
        <w:rPr>
          <w:rFonts w:ascii="Calibri" w:eastAsia="Segoe UI" w:hAnsi="Calibri" w:cs="Calibri"/>
          <w:sz w:val="22"/>
        </w:rPr>
        <w:br/>
        <w:t>Biologi: aminosyrer, proteiner, enzymer, bakterier, kost og ernæring</w:t>
      </w:r>
      <w:r w:rsidRPr="007F6938">
        <w:rPr>
          <w:rFonts w:ascii="Calibri" w:eastAsia="Segoe UI" w:hAnsi="Calibri" w:cs="Calibri"/>
          <w:sz w:val="22"/>
        </w:rPr>
        <w:br/>
        <w:t>Råvaren: Hvad er mælk? Hvordan laves mælk om til ost?</w:t>
      </w:r>
    </w:p>
    <w:p w14:paraId="7B416349" w14:textId="77777777" w:rsidR="007F6938" w:rsidRPr="007F6938" w:rsidRDefault="007F6938" w:rsidP="007F6938">
      <w:pPr>
        <w:numPr>
          <w:ilvl w:val="0"/>
          <w:numId w:val="1"/>
        </w:numPr>
        <w:spacing w:after="0" w:line="276" w:lineRule="auto"/>
        <w:ind w:left="227" w:hanging="227"/>
        <w:rPr>
          <w:rFonts w:ascii="Calibri" w:eastAsia="Segoe UI" w:hAnsi="Calibri" w:cs="Calibri"/>
          <w:sz w:val="22"/>
        </w:rPr>
      </w:pPr>
      <w:r w:rsidRPr="007F6938">
        <w:rPr>
          <w:rFonts w:ascii="Calibri" w:eastAsia="Segoe UI" w:hAnsi="Calibri" w:cs="Calibri"/>
          <w:sz w:val="22"/>
        </w:rPr>
        <w:t>Apparatur og materialer til rådighed:</w:t>
      </w:r>
    </w:p>
    <w:p w14:paraId="168ADC09" w14:textId="77777777" w:rsidR="007F6938" w:rsidRPr="007F6938" w:rsidRDefault="007F6938" w:rsidP="007F6938">
      <w:pPr>
        <w:spacing w:after="0" w:line="276" w:lineRule="auto"/>
        <w:ind w:left="227"/>
        <w:rPr>
          <w:rFonts w:ascii="Calibri" w:eastAsia="Segoe UI" w:hAnsi="Calibri" w:cs="Calibri"/>
          <w:sz w:val="22"/>
        </w:rPr>
      </w:pPr>
      <w:r w:rsidRPr="007F6938">
        <w:rPr>
          <w:rFonts w:ascii="Calibri" w:eastAsia="Segoe UI" w:hAnsi="Calibri" w:cs="Calibri"/>
          <w:sz w:val="22"/>
        </w:rPr>
        <w:t>Simpelt køkkenudstyr: kogeplade, gryde, dørslag, skeer, termometer mm.</w:t>
      </w:r>
    </w:p>
    <w:p w14:paraId="68280A20" w14:textId="77777777" w:rsidR="007F6938" w:rsidRPr="007F6938" w:rsidRDefault="007F6938" w:rsidP="00E77E9F">
      <w:pPr>
        <w:spacing w:after="0" w:line="276" w:lineRule="auto"/>
        <w:rPr>
          <w:rFonts w:ascii="Calibri" w:eastAsia="Segoe UI" w:hAnsi="Calibri" w:cs="Calibri"/>
          <w:sz w:val="22"/>
        </w:rPr>
      </w:pPr>
    </w:p>
    <w:p w14:paraId="63196B0E" w14:textId="77777777" w:rsidR="007F6938" w:rsidRPr="007F6938" w:rsidRDefault="007F6938" w:rsidP="00E77E9F">
      <w:pPr>
        <w:spacing w:after="0" w:line="276" w:lineRule="auto"/>
        <w:rPr>
          <w:rFonts w:ascii="Calibri" w:eastAsia="Segoe UI" w:hAnsi="Calibri" w:cs="Calibri"/>
          <w:b/>
          <w:bCs/>
          <w:sz w:val="22"/>
        </w:rPr>
      </w:pPr>
      <w:r w:rsidRPr="007F6938">
        <w:rPr>
          <w:rFonts w:ascii="Calibri" w:eastAsia="Segoe UI" w:hAnsi="Calibri" w:cs="Calibri"/>
          <w:b/>
          <w:bCs/>
          <w:sz w:val="22"/>
        </w:rPr>
        <w:t>Lærerforberedelser:</w:t>
      </w:r>
    </w:p>
    <w:p w14:paraId="612CD479" w14:textId="77777777" w:rsidR="007F6938" w:rsidRPr="007F6938" w:rsidRDefault="007F6938" w:rsidP="00E77E9F">
      <w:pPr>
        <w:spacing w:before="120" w:after="0" w:line="276" w:lineRule="auto"/>
        <w:rPr>
          <w:rFonts w:ascii="Calibri" w:eastAsia="Segoe UI" w:hAnsi="Calibri" w:cs="Calibri"/>
          <w:sz w:val="22"/>
        </w:rPr>
      </w:pPr>
      <w:r w:rsidRPr="007F6938">
        <w:rPr>
          <w:rFonts w:ascii="Calibri" w:eastAsia="Segoe UI" w:hAnsi="Calibri" w:cs="Calibri"/>
          <w:sz w:val="22"/>
        </w:rPr>
        <w:t>Indkøb: osteløbe, citronsyre, mælk mm.</w:t>
      </w:r>
    </w:p>
    <w:p w14:paraId="0FDFFE60" w14:textId="77777777" w:rsidR="007F6938" w:rsidRPr="007F6938" w:rsidRDefault="007F6938" w:rsidP="00E77E9F">
      <w:pPr>
        <w:spacing w:after="0" w:line="276" w:lineRule="auto"/>
        <w:rPr>
          <w:rFonts w:ascii="Calibri" w:eastAsia="Segoe UI" w:hAnsi="Calibri" w:cs="Calibri"/>
          <w:sz w:val="22"/>
          <w:u w:val="single"/>
        </w:rPr>
      </w:pPr>
      <w:r w:rsidRPr="007F6938">
        <w:rPr>
          <w:rFonts w:ascii="Calibri" w:eastAsia="Segoe UI" w:hAnsi="Calibri" w:cs="Calibri"/>
          <w:sz w:val="22"/>
        </w:rPr>
        <w:t xml:space="preserve">Osteløbe kan f.eks. købes her: </w:t>
      </w:r>
      <w:hyperlink r:id="rId11" w:history="1">
        <w:r w:rsidRPr="007F6938">
          <w:rPr>
            <w:rFonts w:ascii="Calibri" w:eastAsia="Segoe UI" w:hAnsi="Calibri" w:cs="Calibri"/>
            <w:sz w:val="22"/>
            <w:u w:val="single"/>
          </w:rPr>
          <w:t>Osteløbe - Fermenteret - 150 ml (hjemmeriet.com)</w:t>
        </w:r>
      </w:hyperlink>
      <w:r w:rsidRPr="007F6938">
        <w:rPr>
          <w:rFonts w:ascii="Calibri" w:eastAsia="Segoe UI" w:hAnsi="Calibri" w:cs="Calibri"/>
          <w:sz w:val="22"/>
          <w:u w:val="single"/>
        </w:rPr>
        <w:t xml:space="preserve"> </w:t>
      </w:r>
    </w:p>
    <w:p w14:paraId="1F2E693E" w14:textId="77777777" w:rsidR="007F6938" w:rsidRPr="007F6938" w:rsidRDefault="007F6938" w:rsidP="00E77E9F">
      <w:pPr>
        <w:spacing w:after="0" w:line="276" w:lineRule="auto"/>
        <w:rPr>
          <w:rFonts w:ascii="Calibri" w:eastAsia="Segoe UI" w:hAnsi="Calibri" w:cs="Calibri"/>
          <w:sz w:val="22"/>
        </w:rPr>
      </w:pPr>
      <w:r w:rsidRPr="007F6938">
        <w:rPr>
          <w:rFonts w:ascii="Calibri" w:eastAsia="Segoe UI" w:hAnsi="Calibri" w:cs="Calibri"/>
          <w:sz w:val="22"/>
        </w:rPr>
        <w:t>Breve med citronsyre kan f.eks. købes i Føtex</w:t>
      </w:r>
    </w:p>
    <w:p w14:paraId="5288241F" w14:textId="77777777" w:rsidR="007F6938" w:rsidRPr="007F6938" w:rsidRDefault="007F6938" w:rsidP="00E77E9F">
      <w:pPr>
        <w:spacing w:after="0" w:line="276" w:lineRule="auto"/>
        <w:rPr>
          <w:rFonts w:ascii="Calibri" w:eastAsia="Segoe UI" w:hAnsi="Calibri" w:cs="Calibri"/>
          <w:sz w:val="22"/>
        </w:rPr>
      </w:pPr>
    </w:p>
    <w:p w14:paraId="4BDEA6BB" w14:textId="77777777" w:rsidR="007F6938" w:rsidRPr="007F6938" w:rsidRDefault="007F6938" w:rsidP="00E77E9F">
      <w:pPr>
        <w:spacing w:after="0" w:line="276" w:lineRule="auto"/>
        <w:rPr>
          <w:rFonts w:ascii="Calibri" w:eastAsia="Segoe UI" w:hAnsi="Calibri" w:cs="Calibri"/>
          <w:b/>
          <w:bCs/>
          <w:sz w:val="22"/>
        </w:rPr>
      </w:pPr>
      <w:r w:rsidRPr="007F6938">
        <w:rPr>
          <w:rFonts w:ascii="Calibri" w:eastAsia="Segoe UI" w:hAnsi="Calibri" w:cs="Calibri"/>
          <w:b/>
          <w:bCs/>
          <w:sz w:val="22"/>
        </w:rPr>
        <w:t>Udfordring og narrativ:</w:t>
      </w:r>
    </w:p>
    <w:p w14:paraId="37AF3C3C" w14:textId="6F39EFA6" w:rsidR="007F6938" w:rsidRPr="007F6938" w:rsidRDefault="007F6938" w:rsidP="00E77E9F">
      <w:pPr>
        <w:spacing w:before="120" w:after="0" w:line="276" w:lineRule="auto"/>
        <w:rPr>
          <w:rFonts w:ascii="Calibri" w:eastAsia="Segoe UI" w:hAnsi="Calibri" w:cs="Calibri"/>
          <w:sz w:val="22"/>
        </w:rPr>
      </w:pPr>
      <w:r w:rsidRPr="007F6938">
        <w:rPr>
          <w:rFonts w:ascii="Calibri" w:eastAsia="Segoe UI" w:hAnsi="Calibri" w:cs="Calibri"/>
          <w:sz w:val="22"/>
        </w:rPr>
        <w:t xml:space="preserve">Ægte mozzarellaost laves af bøffelmælk og efter mere end 500 år gamle, italienske håndværkstraditioner. I mangel af bøfler laves osten dog ofte af mælk fra køer og kan være ganske udmærket. Desværre findes mozzarellaost også i kedelige, </w:t>
      </w:r>
      <w:proofErr w:type="spellStart"/>
      <w:r w:rsidR="00AE0850" w:rsidRPr="007F6938">
        <w:rPr>
          <w:rFonts w:ascii="Calibri" w:eastAsia="Segoe UI" w:hAnsi="Calibri" w:cs="Calibri"/>
          <w:sz w:val="22"/>
        </w:rPr>
        <w:t>smag</w:t>
      </w:r>
      <w:r w:rsidR="00AE0850">
        <w:rPr>
          <w:rFonts w:ascii="Calibri" w:eastAsia="Segoe UI" w:hAnsi="Calibri" w:cs="Calibri"/>
          <w:sz w:val="22"/>
        </w:rPr>
        <w:t>s</w:t>
      </w:r>
      <w:r w:rsidR="00AE0850" w:rsidRPr="007F6938">
        <w:rPr>
          <w:rFonts w:ascii="Calibri" w:eastAsia="Segoe UI" w:hAnsi="Calibri" w:cs="Calibri"/>
          <w:sz w:val="22"/>
        </w:rPr>
        <w:t>løse</w:t>
      </w:r>
      <w:proofErr w:type="spellEnd"/>
      <w:r w:rsidRPr="007F6938">
        <w:rPr>
          <w:rFonts w:ascii="Calibri" w:eastAsia="Segoe UI" w:hAnsi="Calibri" w:cs="Calibri"/>
          <w:sz w:val="22"/>
        </w:rPr>
        <w:t xml:space="preserve"> varianter, som den revne ost i lufttætte plastikposer, der strøs på pizzaer og i lasagne. </w:t>
      </w:r>
    </w:p>
    <w:p w14:paraId="58A69DA4" w14:textId="77777777" w:rsidR="007F6938" w:rsidRPr="007F6938" w:rsidRDefault="007F6938" w:rsidP="00E77E9F">
      <w:pPr>
        <w:spacing w:before="120" w:after="0" w:line="276" w:lineRule="auto"/>
        <w:rPr>
          <w:rFonts w:ascii="Calibri" w:eastAsia="Segoe UI" w:hAnsi="Calibri" w:cs="Calibri"/>
          <w:b/>
          <w:bCs/>
          <w:sz w:val="22"/>
        </w:rPr>
      </w:pPr>
      <w:r w:rsidRPr="007F6938">
        <w:rPr>
          <w:rFonts w:ascii="Calibri" w:eastAsia="Segoe UI" w:hAnsi="Calibri" w:cs="Calibri"/>
          <w:sz w:val="22"/>
        </w:rPr>
        <w:t xml:space="preserve">Men nu får du chancen for at lave din egen lækre, hjemmelavede mozzarellaost, personaliseret til lige den variant, du ønsker. I dette engineeringforløb skal du lave den optimale mozzarellaost – fx kan du arbejde med at forbedre opskriften eller konsistensen, du kan ændre på mælketypen, arbejde med næringsværdien, smagen eller måske noget helt andet. </w:t>
      </w:r>
    </w:p>
    <w:p w14:paraId="0AFA803C" w14:textId="77777777" w:rsidR="007F6938" w:rsidRPr="007F6938" w:rsidRDefault="007F6938" w:rsidP="00E77E9F">
      <w:pPr>
        <w:spacing w:after="0" w:line="276" w:lineRule="auto"/>
        <w:rPr>
          <w:rFonts w:ascii="Calibri" w:eastAsia="Segoe UI" w:hAnsi="Calibri" w:cs="Calibri"/>
          <w:b/>
          <w:bCs/>
          <w:sz w:val="22"/>
        </w:rPr>
      </w:pPr>
    </w:p>
    <w:p w14:paraId="4716479A" w14:textId="77777777" w:rsidR="007F6938" w:rsidRPr="007F6938" w:rsidRDefault="007F6938" w:rsidP="00E77E9F">
      <w:pPr>
        <w:spacing w:after="0" w:line="276" w:lineRule="auto"/>
        <w:rPr>
          <w:rFonts w:ascii="Calibri" w:eastAsia="Segoe UI" w:hAnsi="Calibri" w:cs="Calibri"/>
          <w:b/>
          <w:bCs/>
          <w:sz w:val="22"/>
        </w:rPr>
      </w:pPr>
      <w:r w:rsidRPr="007F6938">
        <w:rPr>
          <w:rFonts w:ascii="Calibri" w:eastAsia="Segoe UI" w:hAnsi="Calibri" w:cs="Calibri"/>
          <w:b/>
          <w:bCs/>
          <w:sz w:val="22"/>
        </w:rPr>
        <w:t>Krav/benspænd:</w:t>
      </w:r>
    </w:p>
    <w:p w14:paraId="3CC5B590" w14:textId="1CE9E33E" w:rsidR="007F6938" w:rsidRPr="007F6938" w:rsidRDefault="007F6938" w:rsidP="00E77E9F">
      <w:pPr>
        <w:spacing w:before="120" w:after="0" w:line="276" w:lineRule="auto"/>
        <w:rPr>
          <w:rFonts w:ascii="Calibri" w:eastAsia="Segoe UI" w:hAnsi="Calibri" w:cs="Calibri"/>
          <w:sz w:val="22"/>
          <w:u w:val="single"/>
        </w:rPr>
      </w:pPr>
      <w:r w:rsidRPr="007F6938">
        <w:rPr>
          <w:rFonts w:ascii="Calibri" w:eastAsia="Segoe UI" w:hAnsi="Calibri" w:cs="Calibri"/>
          <w:sz w:val="22"/>
        </w:rPr>
        <w:t>Konsistensen bliver som regel grynet, første gang man laver mozzarella. Der er heldigvis mange forskellige ting, man kan tage fat i, når man vil forbedre sin ost. Det mest simple er fokus på konsistens og optimering af de enkelte procestrin. En anden mulighed er fokus på fermentering og mælkesyrebakterier. Derudover kan man overveje at tilføre værdi (</w:t>
      </w:r>
      <w:r w:rsidR="00AE0850">
        <w:rPr>
          <w:rFonts w:ascii="Calibri" w:eastAsia="Segoe UI" w:hAnsi="Calibri" w:cs="Calibri"/>
          <w:sz w:val="22"/>
        </w:rPr>
        <w:t>’</w:t>
      </w:r>
      <w:proofErr w:type="spellStart"/>
      <w:r w:rsidRPr="007F6938">
        <w:rPr>
          <w:rFonts w:ascii="Calibri" w:eastAsia="Segoe UI" w:hAnsi="Calibri" w:cs="Calibri"/>
          <w:sz w:val="22"/>
        </w:rPr>
        <w:t>added</w:t>
      </w:r>
      <w:proofErr w:type="spellEnd"/>
      <w:r w:rsidRPr="007F6938">
        <w:rPr>
          <w:rFonts w:ascii="Calibri" w:eastAsia="Segoe UI" w:hAnsi="Calibri" w:cs="Calibri"/>
          <w:sz w:val="22"/>
        </w:rPr>
        <w:t xml:space="preserve"> </w:t>
      </w:r>
      <w:proofErr w:type="spellStart"/>
      <w:r w:rsidRPr="007F6938">
        <w:rPr>
          <w:rFonts w:ascii="Calibri" w:eastAsia="Segoe UI" w:hAnsi="Calibri" w:cs="Calibri"/>
          <w:sz w:val="22"/>
        </w:rPr>
        <w:t>value</w:t>
      </w:r>
      <w:proofErr w:type="spellEnd"/>
      <w:r w:rsidR="00AE0850">
        <w:rPr>
          <w:rFonts w:ascii="Calibri" w:eastAsia="Segoe UI" w:hAnsi="Calibri" w:cs="Calibri"/>
          <w:sz w:val="22"/>
        </w:rPr>
        <w:t>’</w:t>
      </w:r>
      <w:r w:rsidRPr="007F6938">
        <w:rPr>
          <w:rFonts w:ascii="Calibri" w:eastAsia="Segoe UI" w:hAnsi="Calibri" w:cs="Calibri"/>
          <w:sz w:val="22"/>
        </w:rPr>
        <w:t>) til det, som nogen synes, er et lidt kedeligt produkt - f.eks. reduceret fedtindhold, øget proteinindhold, ekstra vitaminer, smag, farve mm.</w:t>
      </w:r>
    </w:p>
    <w:p w14:paraId="07D32E42" w14:textId="77777777" w:rsidR="007F6938" w:rsidRPr="007F6938" w:rsidRDefault="007F6938" w:rsidP="00E77E9F">
      <w:pPr>
        <w:spacing w:after="0" w:line="276" w:lineRule="auto"/>
        <w:rPr>
          <w:rFonts w:ascii="Calibri" w:eastAsia="Segoe UI" w:hAnsi="Calibri" w:cs="Calibri"/>
          <w:sz w:val="22"/>
          <w:u w:val="single"/>
        </w:rPr>
      </w:pPr>
    </w:p>
    <w:p w14:paraId="4BA23E64" w14:textId="77777777" w:rsidR="007F6938" w:rsidRPr="007F6938" w:rsidRDefault="007F6938" w:rsidP="007F6938">
      <w:pPr>
        <w:spacing w:after="120" w:line="276" w:lineRule="auto"/>
        <w:rPr>
          <w:rFonts w:ascii="Calibri" w:eastAsia="Segoe UI" w:hAnsi="Calibri" w:cs="Calibri"/>
          <w:b/>
          <w:bCs/>
          <w:sz w:val="22"/>
        </w:rPr>
      </w:pPr>
      <w:r w:rsidRPr="007F6938">
        <w:rPr>
          <w:rFonts w:ascii="Calibri" w:eastAsia="Segoe UI" w:hAnsi="Calibri" w:cs="Calibri"/>
          <w:b/>
          <w:bCs/>
          <w:sz w:val="22"/>
        </w:rPr>
        <w:t>Naturvidenskabelige undersøgelser:</w:t>
      </w:r>
    </w:p>
    <w:p w14:paraId="2A4066CF" w14:textId="77777777" w:rsidR="007F6938" w:rsidRPr="007F6938" w:rsidRDefault="007F6938" w:rsidP="00E77E9F">
      <w:pPr>
        <w:spacing w:after="0" w:line="276" w:lineRule="auto"/>
        <w:rPr>
          <w:rFonts w:ascii="Calibri" w:eastAsia="Segoe UI" w:hAnsi="Calibri" w:cs="Calibri"/>
          <w:sz w:val="22"/>
        </w:rPr>
      </w:pPr>
      <w:r w:rsidRPr="007F6938">
        <w:rPr>
          <w:rFonts w:ascii="Calibri" w:eastAsia="Segoe UI" w:hAnsi="Calibri" w:cs="Calibri"/>
          <w:sz w:val="22"/>
        </w:rPr>
        <w:t>Det er vigtigt at ramme en pH-værdi omkring 5,3 og øvelse gør altid mester, når man ælter ostemassen. Eleverne udførte følgende selvvalgte forbedringer:</w:t>
      </w:r>
    </w:p>
    <w:p w14:paraId="03B4DCEF" w14:textId="77777777" w:rsidR="007F6938" w:rsidRPr="007F6938" w:rsidRDefault="007F6938" w:rsidP="00E77E9F">
      <w:pPr>
        <w:numPr>
          <w:ilvl w:val="0"/>
          <w:numId w:val="1"/>
        </w:numPr>
        <w:spacing w:after="120" w:line="276" w:lineRule="auto"/>
        <w:ind w:left="227" w:hanging="227"/>
        <w:contextualSpacing/>
        <w:rPr>
          <w:rFonts w:ascii="Calibri" w:eastAsia="Segoe UI" w:hAnsi="Calibri" w:cs="Calibri"/>
          <w:sz w:val="22"/>
        </w:rPr>
      </w:pPr>
      <w:r w:rsidRPr="007F6938">
        <w:rPr>
          <w:rFonts w:ascii="Calibri" w:eastAsia="Segoe UI" w:hAnsi="Calibri" w:cs="Calibri"/>
          <w:sz w:val="22"/>
        </w:rPr>
        <w:t>pH-målinger</w:t>
      </w:r>
    </w:p>
    <w:p w14:paraId="4C8C661C" w14:textId="77777777" w:rsidR="007F6938" w:rsidRPr="007F6938" w:rsidRDefault="007F6938" w:rsidP="00E77E9F">
      <w:pPr>
        <w:numPr>
          <w:ilvl w:val="0"/>
          <w:numId w:val="1"/>
        </w:numPr>
        <w:spacing w:after="120" w:line="276" w:lineRule="auto"/>
        <w:ind w:left="227" w:hanging="227"/>
        <w:contextualSpacing/>
        <w:rPr>
          <w:rFonts w:ascii="Calibri" w:eastAsia="Segoe UI" w:hAnsi="Calibri" w:cs="Calibri"/>
          <w:sz w:val="22"/>
        </w:rPr>
      </w:pPr>
      <w:r w:rsidRPr="007F6938">
        <w:rPr>
          <w:rFonts w:ascii="Calibri" w:eastAsia="Segoe UI" w:hAnsi="Calibri" w:cs="Calibri"/>
          <w:sz w:val="22"/>
        </w:rPr>
        <w:t>Ælteteknik</w:t>
      </w:r>
    </w:p>
    <w:p w14:paraId="41361D3C" w14:textId="77777777" w:rsidR="007F6938" w:rsidRPr="007F6938" w:rsidRDefault="007F6938" w:rsidP="00E77E9F">
      <w:pPr>
        <w:numPr>
          <w:ilvl w:val="0"/>
          <w:numId w:val="1"/>
        </w:numPr>
        <w:spacing w:after="120" w:line="276" w:lineRule="auto"/>
        <w:ind w:left="227" w:hanging="227"/>
        <w:contextualSpacing/>
        <w:rPr>
          <w:rFonts w:ascii="Calibri" w:eastAsia="Segoe UI" w:hAnsi="Calibri" w:cs="Calibri"/>
          <w:sz w:val="22"/>
        </w:rPr>
      </w:pPr>
      <w:r w:rsidRPr="007F6938">
        <w:rPr>
          <w:rFonts w:ascii="Calibri" w:eastAsia="Segoe UI" w:hAnsi="Calibri" w:cs="Calibri"/>
          <w:sz w:val="22"/>
        </w:rPr>
        <w:lastRenderedPageBreak/>
        <w:t>Mælk med forskelligt fedtindhold</w:t>
      </w:r>
    </w:p>
    <w:p w14:paraId="540C5133" w14:textId="77777777" w:rsidR="007F6938" w:rsidRPr="007F6938" w:rsidRDefault="007F6938" w:rsidP="00E77E9F">
      <w:pPr>
        <w:numPr>
          <w:ilvl w:val="0"/>
          <w:numId w:val="1"/>
        </w:numPr>
        <w:spacing w:after="120" w:line="276" w:lineRule="auto"/>
        <w:ind w:left="227" w:hanging="227"/>
        <w:contextualSpacing/>
        <w:rPr>
          <w:rFonts w:ascii="Calibri" w:eastAsia="Segoe UI" w:hAnsi="Calibri" w:cs="Calibri"/>
          <w:sz w:val="22"/>
        </w:rPr>
      </w:pPr>
      <w:r w:rsidRPr="007F6938">
        <w:rPr>
          <w:rFonts w:ascii="Calibri" w:eastAsia="Segoe UI" w:hAnsi="Calibri" w:cs="Calibri"/>
          <w:sz w:val="22"/>
        </w:rPr>
        <w:t>Fermentering i stedet for simpel syrning med citronsyre</w:t>
      </w:r>
    </w:p>
    <w:p w14:paraId="7793F986" w14:textId="77777777" w:rsidR="007F6938" w:rsidRPr="007F6938" w:rsidRDefault="007F6938" w:rsidP="00E77E9F">
      <w:pPr>
        <w:numPr>
          <w:ilvl w:val="0"/>
          <w:numId w:val="1"/>
        </w:numPr>
        <w:spacing w:after="120" w:line="276" w:lineRule="auto"/>
        <w:ind w:left="227" w:hanging="227"/>
        <w:contextualSpacing/>
        <w:rPr>
          <w:rFonts w:ascii="Calibri" w:eastAsia="Segoe UI" w:hAnsi="Calibri" w:cs="Calibri"/>
          <w:sz w:val="22"/>
        </w:rPr>
      </w:pPr>
      <w:r w:rsidRPr="007F6938">
        <w:rPr>
          <w:rFonts w:ascii="Calibri" w:eastAsia="Segoe UI" w:hAnsi="Calibri" w:cs="Calibri"/>
          <w:sz w:val="22"/>
        </w:rPr>
        <w:t>Tilsætning af andre ingredienser såsom aromastoffer, farvestoffer og krydderier</w:t>
      </w:r>
    </w:p>
    <w:p w14:paraId="02D88E62" w14:textId="77777777" w:rsidR="007F6938" w:rsidRPr="007F6938" w:rsidRDefault="007F6938" w:rsidP="007F6938">
      <w:pPr>
        <w:spacing w:after="120" w:line="276" w:lineRule="auto"/>
        <w:rPr>
          <w:rFonts w:ascii="Calibri" w:eastAsia="Segoe UI" w:hAnsi="Calibri" w:cs="Calibri"/>
          <w:sz w:val="22"/>
        </w:rPr>
      </w:pPr>
    </w:p>
    <w:p w14:paraId="48DAED17" w14:textId="77777777" w:rsidR="007F6938" w:rsidRPr="007F6938" w:rsidRDefault="007F6938" w:rsidP="007F6938">
      <w:pPr>
        <w:spacing w:after="120" w:line="276" w:lineRule="auto"/>
        <w:rPr>
          <w:rFonts w:ascii="Calibri" w:eastAsia="Segoe UI" w:hAnsi="Calibri" w:cs="Calibri"/>
          <w:sz w:val="22"/>
        </w:rPr>
      </w:pPr>
      <w:r w:rsidRPr="007F6938">
        <w:rPr>
          <w:rFonts w:ascii="Calibri" w:eastAsia="Segoe UI" w:hAnsi="Calibri" w:cs="Calibri"/>
          <w:noProof/>
          <w:sz w:val="22"/>
        </w:rPr>
        <w:drawing>
          <wp:inline distT="0" distB="0" distL="0" distR="0" wp14:anchorId="5E379D2C" wp14:editId="733A74FC">
            <wp:extent cx="2592977" cy="1437967"/>
            <wp:effectExtent l="0" t="0" r="0" b="0"/>
            <wp:docPr id="7" name="Billede 7"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bord&#10;&#10;Automatisk genereret beskrivelse"/>
                    <pic:cNvPicPr/>
                  </pic:nvPicPr>
                  <pic:blipFill rotWithShape="1">
                    <a:blip r:embed="rId12"/>
                    <a:srcRect l="3052"/>
                    <a:stretch/>
                  </pic:blipFill>
                  <pic:spPr bwMode="auto">
                    <a:xfrm>
                      <a:off x="0" y="0"/>
                      <a:ext cx="2603159" cy="1443614"/>
                    </a:xfrm>
                    <a:prstGeom prst="rect">
                      <a:avLst/>
                    </a:prstGeom>
                    <a:ln>
                      <a:noFill/>
                    </a:ln>
                    <a:extLst>
                      <a:ext uri="{53640926-AAD7-44D8-BBD7-CCE9431645EC}">
                        <a14:shadowObscured xmlns:a14="http://schemas.microsoft.com/office/drawing/2010/main"/>
                      </a:ext>
                    </a:extLst>
                  </pic:spPr>
                </pic:pic>
              </a:graphicData>
            </a:graphic>
          </wp:inline>
        </w:drawing>
      </w:r>
    </w:p>
    <w:p w14:paraId="11C65AA3" w14:textId="77777777" w:rsidR="007F6938" w:rsidRPr="007F6938" w:rsidRDefault="007F6938" w:rsidP="007F6938">
      <w:pPr>
        <w:spacing w:after="120" w:line="276" w:lineRule="auto"/>
        <w:rPr>
          <w:rFonts w:ascii="Calibri" w:eastAsia="Segoe UI" w:hAnsi="Calibri" w:cs="Calibri"/>
          <w:sz w:val="22"/>
        </w:rPr>
      </w:pPr>
      <w:r w:rsidRPr="007F6938">
        <w:rPr>
          <w:rFonts w:ascii="Calibri" w:eastAsia="Segoe UI" w:hAnsi="Calibri" w:cs="Calibri"/>
          <w:sz w:val="22"/>
          <w:shd w:val="clear" w:color="auto" w:fill="FFFFFF"/>
        </w:rPr>
        <w:t>OBS: I Danmark bliver al mælk pasteuriseret. Det sker ved at opvarme mælken til 72°C i 15 sekunder. Det dræber alle bakterier i mælken – både de sygdomsfremkaldende og de naturligt forekommende mælkesyrebakterier.</w:t>
      </w:r>
    </w:p>
    <w:p w14:paraId="018FCA14" w14:textId="77777777" w:rsidR="007F6938" w:rsidRPr="007F6938" w:rsidRDefault="007F6938" w:rsidP="007F6938">
      <w:pPr>
        <w:spacing w:after="120" w:line="276" w:lineRule="auto"/>
        <w:rPr>
          <w:rFonts w:ascii="Calibri" w:eastAsia="Segoe UI" w:hAnsi="Calibri" w:cs="Calibri"/>
          <w:sz w:val="22"/>
        </w:rPr>
      </w:pPr>
      <w:r w:rsidRPr="007F6938">
        <w:rPr>
          <w:rFonts w:ascii="Calibri" w:eastAsia="Segoe UI" w:hAnsi="Calibri" w:cs="Calibri"/>
          <w:sz w:val="22"/>
        </w:rPr>
        <w:t xml:space="preserve">Når man laver ost, koncentreres mælkens tørstofbestanddele ved koagulering med enzymet </w:t>
      </w:r>
      <w:proofErr w:type="spellStart"/>
      <w:r w:rsidRPr="007F6938">
        <w:rPr>
          <w:rFonts w:ascii="Calibri" w:eastAsia="Segoe UI" w:hAnsi="Calibri" w:cs="Calibri"/>
          <w:sz w:val="22"/>
        </w:rPr>
        <w:t>Chymosin</w:t>
      </w:r>
      <w:proofErr w:type="spellEnd"/>
      <w:r w:rsidRPr="007F6938">
        <w:rPr>
          <w:rFonts w:ascii="Calibri" w:eastAsia="Segoe UI" w:hAnsi="Calibri" w:cs="Calibri"/>
          <w:sz w:val="22"/>
        </w:rPr>
        <w:t xml:space="preserve"> (også kaldet osteløbe). Mælkeproteiner består hovedsageligt (80%) af kasein, som gøres uopløseligt og danner et sammenhængende netværk, hvorfra vallen udskilles.</w:t>
      </w:r>
    </w:p>
    <w:p w14:paraId="5BBB156C" w14:textId="4B156156" w:rsidR="007F6938" w:rsidRPr="007F6938" w:rsidRDefault="007F6938" w:rsidP="007F6938">
      <w:pPr>
        <w:spacing w:after="120" w:line="276" w:lineRule="auto"/>
        <w:rPr>
          <w:rFonts w:ascii="Calibri" w:eastAsia="Segoe UI" w:hAnsi="Calibri" w:cs="Calibri"/>
          <w:sz w:val="22"/>
        </w:rPr>
      </w:pPr>
      <w:r w:rsidRPr="007F6938">
        <w:rPr>
          <w:rFonts w:ascii="Calibri" w:eastAsia="Segoe UI" w:hAnsi="Calibri" w:cs="Calibri"/>
          <w:noProof/>
          <w:sz w:val="22"/>
        </w:rPr>
        <w:drawing>
          <wp:inline distT="0" distB="0" distL="0" distR="0" wp14:anchorId="7F6AA443" wp14:editId="31CAC5DC">
            <wp:extent cx="4042904" cy="1551305"/>
            <wp:effectExtent l="0" t="0" r="0" b="0"/>
            <wp:docPr id="9" name="Billede 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10;&#10;Automatisk genereret beskrivelse"/>
                    <pic:cNvPicPr/>
                  </pic:nvPicPr>
                  <pic:blipFill rotWithShape="1">
                    <a:blip r:embed="rId13"/>
                    <a:srcRect l="1720"/>
                    <a:stretch/>
                  </pic:blipFill>
                  <pic:spPr bwMode="auto">
                    <a:xfrm>
                      <a:off x="0" y="0"/>
                      <a:ext cx="4056513" cy="1556527"/>
                    </a:xfrm>
                    <a:prstGeom prst="rect">
                      <a:avLst/>
                    </a:prstGeom>
                    <a:ln>
                      <a:noFill/>
                    </a:ln>
                    <a:extLst>
                      <a:ext uri="{53640926-AAD7-44D8-BBD7-CCE9431645EC}">
                        <a14:shadowObscured xmlns:a14="http://schemas.microsoft.com/office/drawing/2010/main"/>
                      </a:ext>
                    </a:extLst>
                  </pic:spPr>
                </pic:pic>
              </a:graphicData>
            </a:graphic>
          </wp:inline>
        </w:drawing>
      </w:r>
    </w:p>
    <w:p w14:paraId="3331A53D" w14:textId="77777777" w:rsidR="007F6938" w:rsidRPr="007F6938" w:rsidRDefault="007F6938" w:rsidP="0009563D">
      <w:pPr>
        <w:spacing w:after="0" w:line="276" w:lineRule="auto"/>
        <w:rPr>
          <w:rFonts w:ascii="Calibri" w:eastAsia="Segoe UI" w:hAnsi="Calibri" w:cs="Calibri"/>
          <w:sz w:val="22"/>
        </w:rPr>
      </w:pPr>
      <w:r w:rsidRPr="007F6938">
        <w:rPr>
          <w:rFonts w:ascii="Calibri" w:eastAsia="Segoe UI" w:hAnsi="Calibri" w:cs="Calibri"/>
          <w:sz w:val="22"/>
        </w:rPr>
        <w:t>Man kan derudover arbejde med naturvidenskabelige tests af produktet - hvis man har meget tid. Kemisk analyse af fedtindhold og proteinindhold. Smelteegenskaber, sensorisk analyse mm.</w:t>
      </w:r>
    </w:p>
    <w:p w14:paraId="129CD6F3" w14:textId="77777777" w:rsidR="007F6938" w:rsidRPr="007F6938" w:rsidRDefault="007F6938" w:rsidP="00E77E9F">
      <w:pPr>
        <w:spacing w:after="0" w:line="276" w:lineRule="auto"/>
        <w:rPr>
          <w:rFonts w:ascii="Calibri" w:eastAsia="Segoe UI" w:hAnsi="Calibri" w:cs="Calibri"/>
          <w:sz w:val="22"/>
        </w:rPr>
      </w:pPr>
    </w:p>
    <w:p w14:paraId="25EEEE30" w14:textId="77777777" w:rsidR="007F6938" w:rsidRPr="007F6938" w:rsidRDefault="007F6938" w:rsidP="007F6938">
      <w:pPr>
        <w:spacing w:after="120" w:line="276" w:lineRule="auto"/>
        <w:rPr>
          <w:rFonts w:ascii="Calibri" w:eastAsia="Segoe UI" w:hAnsi="Calibri" w:cs="Calibri"/>
          <w:sz w:val="22"/>
          <w:u w:val="single"/>
        </w:rPr>
      </w:pPr>
      <w:r w:rsidRPr="007F6938">
        <w:rPr>
          <w:rFonts w:ascii="Calibri" w:eastAsia="Segoe UI" w:hAnsi="Calibri" w:cs="Calibri"/>
          <w:b/>
          <w:bCs/>
          <w:sz w:val="22"/>
        </w:rPr>
        <w:t>Engineeringdidaktik</w:t>
      </w:r>
      <w:r w:rsidRPr="007F6938">
        <w:rPr>
          <w:rFonts w:ascii="Calibri" w:eastAsia="Segoe UI" w:hAnsi="Calibri" w:cs="Calibri"/>
          <w:sz w:val="22"/>
          <w:u w:val="single"/>
        </w:rPr>
        <w:t>:</w:t>
      </w:r>
    </w:p>
    <w:p w14:paraId="5A346CF8" w14:textId="77777777" w:rsidR="007F6938" w:rsidRPr="007F6938" w:rsidRDefault="007F6938" w:rsidP="007F6938">
      <w:pPr>
        <w:spacing w:after="120" w:line="276" w:lineRule="auto"/>
        <w:rPr>
          <w:rFonts w:ascii="Calibri" w:eastAsia="Segoe UI" w:hAnsi="Calibri" w:cs="Calibri"/>
          <w:sz w:val="22"/>
        </w:rPr>
      </w:pPr>
      <w:r w:rsidRPr="007F6938">
        <w:rPr>
          <w:rFonts w:ascii="Calibri" w:eastAsia="Segoe UI" w:hAnsi="Calibri" w:cs="Calibri"/>
          <w:sz w:val="22"/>
        </w:rPr>
        <w:t>Vi var mest interesseret i at bruge forløbet som et undervisningsforløb om naturvidenskabelig metode og innovation, men samtidig var det vigtigt for os at få sat elevernes faglige viden i spil i udviklingen af deres produkt.</w:t>
      </w:r>
    </w:p>
    <w:p w14:paraId="28455584" w14:textId="77777777" w:rsidR="007F6938" w:rsidRPr="007F6938" w:rsidRDefault="007F6938" w:rsidP="007F6938">
      <w:pPr>
        <w:spacing w:after="120" w:line="276" w:lineRule="auto"/>
        <w:rPr>
          <w:rFonts w:ascii="Calibri" w:eastAsia="Segoe UI" w:hAnsi="Calibri" w:cs="Calibri"/>
          <w:sz w:val="22"/>
        </w:rPr>
      </w:pPr>
      <w:r w:rsidRPr="007F6938">
        <w:rPr>
          <w:rFonts w:ascii="Calibri" w:eastAsia="Segoe UI" w:hAnsi="Calibri" w:cs="Calibri"/>
          <w:sz w:val="22"/>
        </w:rPr>
        <w:t>Engineering Design Processen er rigtig god som et praktisk værktøj til metodeundervisning. Det var vigtigt for os, at projektet ikke primært havde fokus på idegenerering og helt nye ideer, som ikke nødvendigvis fører til et fysisk produkt/prototype. I stedet havde vi fokus på et allerede eksisterende simpelt produkt, som eleverne kan forklare naturfagligt og som de nemt kan forbedre/redesigne.</w:t>
      </w:r>
    </w:p>
    <w:p w14:paraId="06EE6041" w14:textId="77777777" w:rsidR="007F6938" w:rsidRPr="007F6938" w:rsidRDefault="007F6938" w:rsidP="007F6938">
      <w:pPr>
        <w:spacing w:after="120" w:line="276" w:lineRule="auto"/>
        <w:rPr>
          <w:rFonts w:ascii="Calibri" w:eastAsia="Segoe UI" w:hAnsi="Calibri" w:cs="Calibri"/>
          <w:sz w:val="22"/>
        </w:rPr>
      </w:pPr>
      <w:r w:rsidRPr="007F6938">
        <w:rPr>
          <w:rFonts w:ascii="Calibri" w:eastAsia="Segoe UI" w:hAnsi="Calibri" w:cs="Calibri"/>
          <w:sz w:val="22"/>
        </w:rPr>
        <w:lastRenderedPageBreak/>
        <w:t>Vi brugte svævebaneøvelsen (se Engineer the Futures hjemmeside, under Engineering i gymnasiet) til at introducere Engineering Design Processen og vi brugte en logbog til at dokumentere elevernes arbejde i de forskellige faser. Se power point vedlagt under elevvejledning</w:t>
      </w:r>
    </w:p>
    <w:p w14:paraId="01EF530B" w14:textId="77777777" w:rsidR="007F6938" w:rsidRPr="007F6938" w:rsidRDefault="007F6938" w:rsidP="007F6938">
      <w:pPr>
        <w:spacing w:after="120" w:line="276" w:lineRule="auto"/>
        <w:rPr>
          <w:rFonts w:ascii="Calibri" w:eastAsia="Segoe UI" w:hAnsi="Calibri" w:cs="Calibri"/>
          <w:sz w:val="22"/>
        </w:rPr>
      </w:pPr>
    </w:p>
    <w:p w14:paraId="55516DAA" w14:textId="4790887F" w:rsidR="007F6938" w:rsidRPr="007F6938" w:rsidRDefault="00373974" w:rsidP="007F6938">
      <w:pPr>
        <w:spacing w:after="120" w:line="276" w:lineRule="auto"/>
        <w:jc w:val="center"/>
        <w:rPr>
          <w:rFonts w:ascii="Calibri" w:eastAsia="Segoe UI" w:hAnsi="Calibri" w:cs="Calibri"/>
          <w:sz w:val="22"/>
        </w:rPr>
      </w:pPr>
      <w:r>
        <w:rPr>
          <w:rFonts w:cstheme="minorHAnsi"/>
          <w:noProof/>
          <w:szCs w:val="20"/>
        </w:rPr>
        <w:drawing>
          <wp:inline distT="0" distB="0" distL="0" distR="0" wp14:anchorId="0ED13B25" wp14:editId="0BD6A71A">
            <wp:extent cx="4525373" cy="2834579"/>
            <wp:effectExtent l="0" t="0" r="8890" b="444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34353" cy="2840204"/>
                    </a:xfrm>
                    <a:prstGeom prst="rect">
                      <a:avLst/>
                    </a:prstGeom>
                  </pic:spPr>
                </pic:pic>
              </a:graphicData>
            </a:graphic>
          </wp:inline>
        </w:drawing>
      </w:r>
    </w:p>
    <w:p w14:paraId="2FE8F418" w14:textId="77777777" w:rsidR="007F6938" w:rsidRPr="007F6938" w:rsidRDefault="007F6938" w:rsidP="007F6938">
      <w:pPr>
        <w:spacing w:after="120" w:line="276" w:lineRule="auto"/>
        <w:rPr>
          <w:rFonts w:ascii="Calibri" w:eastAsia="Segoe UI" w:hAnsi="Calibri" w:cs="Calibri"/>
          <w:sz w:val="22"/>
        </w:rPr>
      </w:pPr>
    </w:p>
    <w:p w14:paraId="16E90554" w14:textId="77777777" w:rsidR="007F6938" w:rsidRPr="007F6938" w:rsidRDefault="007F6938" w:rsidP="007F6938">
      <w:pPr>
        <w:spacing w:after="120" w:line="276" w:lineRule="auto"/>
        <w:rPr>
          <w:rFonts w:ascii="Calibri" w:eastAsia="Segoe UI" w:hAnsi="Calibri" w:cs="Calibri"/>
          <w:sz w:val="22"/>
        </w:rPr>
      </w:pPr>
      <w:r w:rsidRPr="007F6938">
        <w:rPr>
          <w:rFonts w:ascii="Calibri" w:eastAsia="Segoe UI" w:hAnsi="Calibri" w:cs="Calibri"/>
          <w:sz w:val="22"/>
        </w:rPr>
        <w:t>Eleverne havde fag-fagligheden med sig fra den daglige undervisning, men man kan også sagtens lave projektet som en del af biologiundervisningen om enzymer eller kost.</w:t>
      </w:r>
    </w:p>
    <w:p w14:paraId="047E1B5F" w14:textId="77777777" w:rsidR="007F6938" w:rsidRPr="007F6938" w:rsidRDefault="007F6938" w:rsidP="007F6938">
      <w:pPr>
        <w:spacing w:after="120" w:line="276" w:lineRule="auto"/>
        <w:rPr>
          <w:rFonts w:ascii="Calibri" w:eastAsia="Segoe UI" w:hAnsi="Calibri" w:cs="Calibri"/>
          <w:sz w:val="22"/>
          <w:u w:val="single"/>
        </w:rPr>
      </w:pPr>
    </w:p>
    <w:p w14:paraId="74ECB34C" w14:textId="77777777" w:rsidR="007F6938" w:rsidRPr="007F6938" w:rsidRDefault="007F6938" w:rsidP="007F6938">
      <w:pPr>
        <w:spacing w:line="276" w:lineRule="auto"/>
        <w:rPr>
          <w:rFonts w:ascii="Calibri" w:eastAsia="Segoe UI" w:hAnsi="Calibri" w:cs="Calibri"/>
          <w:i/>
          <w:iCs/>
          <w:sz w:val="28"/>
          <w:szCs w:val="28"/>
        </w:rPr>
      </w:pPr>
      <w:r w:rsidRPr="007F6938">
        <w:rPr>
          <w:rFonts w:ascii="Segoe UI" w:eastAsia="Segoe UI" w:hAnsi="Segoe UI" w:cs="Times New Roman"/>
        </w:rPr>
        <w:br w:type="page"/>
      </w:r>
    </w:p>
    <w:p w14:paraId="37A755C2" w14:textId="3C0C3321" w:rsidR="007F6938" w:rsidRPr="00D93162" w:rsidRDefault="007F6938" w:rsidP="007F6938">
      <w:pPr>
        <w:spacing w:after="240" w:line="276" w:lineRule="auto"/>
        <w:outlineLvl w:val="2"/>
        <w:rPr>
          <w:rFonts w:ascii="Calibri" w:eastAsia="Segoe UI" w:hAnsi="Calibri" w:cs="Calibri"/>
          <w:b/>
          <w:bCs/>
          <w:color w:val="234B5A"/>
          <w:sz w:val="32"/>
          <w:szCs w:val="32"/>
        </w:rPr>
      </w:pPr>
      <w:bookmarkStart w:id="0" w:name="_Hlk112159876"/>
      <w:r w:rsidRPr="007F6938">
        <w:rPr>
          <w:rFonts w:ascii="Calibri" w:eastAsia="Segoe UI" w:hAnsi="Calibri" w:cs="Calibri"/>
          <w:b/>
          <w:bCs/>
          <w:color w:val="234B5A"/>
          <w:sz w:val="32"/>
          <w:szCs w:val="32"/>
        </w:rPr>
        <w:lastRenderedPageBreak/>
        <w:t>Lektionsplan for engineering-forløbet:</w:t>
      </w:r>
    </w:p>
    <w:tbl>
      <w:tblPr>
        <w:tblStyle w:val="Tabel-Gitter"/>
        <w:tblW w:w="0" w:type="auto"/>
        <w:tblLayout w:type="fixed"/>
        <w:tblLook w:val="04A0" w:firstRow="1" w:lastRow="0" w:firstColumn="1" w:lastColumn="0" w:noHBand="0" w:noVBand="1"/>
      </w:tblPr>
      <w:tblGrid>
        <w:gridCol w:w="846"/>
        <w:gridCol w:w="1417"/>
        <w:gridCol w:w="4536"/>
        <w:gridCol w:w="2552"/>
      </w:tblGrid>
      <w:tr w:rsidR="00627ED7" w:rsidRPr="000B31D4" w14:paraId="64D6A8AB" w14:textId="518E6FF7" w:rsidTr="00373974">
        <w:tc>
          <w:tcPr>
            <w:tcW w:w="846" w:type="dxa"/>
            <w:shd w:val="clear" w:color="auto" w:fill="234B5A"/>
            <w:vAlign w:val="center"/>
          </w:tcPr>
          <w:p w14:paraId="4648BFFC" w14:textId="77777777" w:rsidR="0090109E" w:rsidRPr="000B31D4" w:rsidRDefault="0090109E" w:rsidP="0009563D">
            <w:pPr>
              <w:spacing w:before="120" w:after="120" w:line="276" w:lineRule="auto"/>
              <w:jc w:val="center"/>
              <w:rPr>
                <w:rFonts w:asciiTheme="minorHAnsi" w:hAnsiTheme="minorHAnsi" w:cstheme="minorHAnsi"/>
                <w:b/>
                <w:bCs/>
                <w:color w:val="FFFFFF" w:themeColor="background1"/>
                <w:sz w:val="22"/>
                <w:szCs w:val="22"/>
              </w:rPr>
            </w:pPr>
            <w:r w:rsidRPr="000B31D4">
              <w:rPr>
                <w:rFonts w:asciiTheme="minorHAnsi" w:hAnsiTheme="minorHAnsi" w:cstheme="minorHAnsi"/>
                <w:b/>
                <w:bCs/>
                <w:color w:val="FFFFFF" w:themeColor="background1"/>
                <w:sz w:val="22"/>
                <w:szCs w:val="22"/>
              </w:rPr>
              <w:t>Modul</w:t>
            </w:r>
          </w:p>
        </w:tc>
        <w:tc>
          <w:tcPr>
            <w:tcW w:w="1417" w:type="dxa"/>
            <w:shd w:val="clear" w:color="auto" w:fill="234B5A"/>
            <w:vAlign w:val="center"/>
          </w:tcPr>
          <w:p w14:paraId="6FF9FFC9" w14:textId="1467BD8B" w:rsidR="0090109E" w:rsidRPr="0009563D" w:rsidRDefault="0090109E" w:rsidP="002922A4">
            <w:pPr>
              <w:spacing w:after="0" w:line="276" w:lineRule="auto"/>
              <w:rPr>
                <w:rFonts w:asciiTheme="minorHAnsi" w:hAnsiTheme="minorHAnsi" w:cstheme="minorHAnsi"/>
                <w:b/>
                <w:bCs/>
                <w:color w:val="FFFFFF" w:themeColor="background1"/>
                <w:sz w:val="22"/>
                <w:szCs w:val="22"/>
              </w:rPr>
            </w:pPr>
            <w:r w:rsidRPr="007F6938">
              <w:rPr>
                <w:rFonts w:asciiTheme="minorHAnsi" w:hAnsiTheme="minorHAnsi" w:cstheme="minorHAnsi"/>
                <w:b/>
                <w:bCs/>
                <w:color w:val="FFFFFF" w:themeColor="background1"/>
                <w:sz w:val="22"/>
                <w:szCs w:val="22"/>
              </w:rPr>
              <w:t>EDP-fase</w:t>
            </w:r>
          </w:p>
        </w:tc>
        <w:tc>
          <w:tcPr>
            <w:tcW w:w="4536" w:type="dxa"/>
            <w:tcBorders>
              <w:bottom w:val="single" w:sz="4" w:space="0" w:color="auto"/>
            </w:tcBorders>
            <w:shd w:val="clear" w:color="auto" w:fill="234B5A"/>
            <w:vAlign w:val="center"/>
          </w:tcPr>
          <w:p w14:paraId="4FFA5A95" w14:textId="6D2E144B" w:rsidR="0090109E" w:rsidRPr="000B31D4" w:rsidRDefault="0090109E" w:rsidP="002922A4">
            <w:pPr>
              <w:spacing w:after="0" w:line="276" w:lineRule="auto"/>
              <w:rPr>
                <w:rFonts w:cstheme="minorHAnsi"/>
                <w:b/>
                <w:bCs/>
                <w:color w:val="FFFFFF" w:themeColor="background1"/>
                <w:sz w:val="22"/>
              </w:rPr>
            </w:pPr>
            <w:r w:rsidRPr="0009563D">
              <w:rPr>
                <w:rFonts w:asciiTheme="minorHAnsi" w:hAnsiTheme="minorHAnsi" w:cstheme="minorHAnsi"/>
                <w:b/>
                <w:bCs/>
                <w:color w:val="FFFFFF" w:themeColor="background1"/>
                <w:sz w:val="22"/>
                <w:szCs w:val="22"/>
              </w:rPr>
              <w:t>Aktiviteter</w:t>
            </w:r>
          </w:p>
        </w:tc>
        <w:tc>
          <w:tcPr>
            <w:tcW w:w="2552" w:type="dxa"/>
            <w:tcBorders>
              <w:bottom w:val="single" w:sz="4" w:space="0" w:color="auto"/>
            </w:tcBorders>
            <w:shd w:val="clear" w:color="auto" w:fill="234B5A"/>
            <w:vAlign w:val="center"/>
          </w:tcPr>
          <w:p w14:paraId="7B060BE1" w14:textId="7F2CEDD7" w:rsidR="0090109E" w:rsidRPr="000B31D4" w:rsidRDefault="0090109E" w:rsidP="002922A4">
            <w:pPr>
              <w:spacing w:after="0" w:line="276" w:lineRule="auto"/>
              <w:rPr>
                <w:rFonts w:cstheme="minorHAnsi"/>
                <w:b/>
                <w:bCs/>
                <w:color w:val="FFFFFF" w:themeColor="background1"/>
                <w:sz w:val="22"/>
              </w:rPr>
            </w:pPr>
            <w:r w:rsidRPr="0009563D">
              <w:rPr>
                <w:rFonts w:asciiTheme="minorHAnsi" w:hAnsiTheme="minorHAnsi" w:cstheme="minorHAnsi"/>
                <w:b/>
                <w:bCs/>
                <w:color w:val="FFFFFF" w:themeColor="background1"/>
                <w:sz w:val="22"/>
                <w:szCs w:val="22"/>
              </w:rPr>
              <w:t>Materialer</w:t>
            </w:r>
          </w:p>
        </w:tc>
      </w:tr>
      <w:tr w:rsidR="00627ED7" w:rsidRPr="000B31D4" w14:paraId="07982F6B" w14:textId="672C07CF" w:rsidTr="00373974">
        <w:trPr>
          <w:trHeight w:val="1144"/>
        </w:trPr>
        <w:tc>
          <w:tcPr>
            <w:tcW w:w="846" w:type="dxa"/>
            <w:shd w:val="clear" w:color="auto" w:fill="E7E9EC"/>
            <w:vAlign w:val="center"/>
          </w:tcPr>
          <w:p w14:paraId="1A11A2A2" w14:textId="515FB417" w:rsidR="0090109E" w:rsidRPr="000B31D4" w:rsidRDefault="0090109E" w:rsidP="00D93162">
            <w:pPr>
              <w:spacing w:after="0" w:line="276" w:lineRule="auto"/>
              <w:jc w:val="center"/>
              <w:rPr>
                <w:rFonts w:asciiTheme="minorHAnsi" w:hAnsiTheme="minorHAnsi" w:cstheme="minorHAnsi"/>
                <w:b/>
                <w:bCs/>
                <w:sz w:val="22"/>
                <w:szCs w:val="22"/>
              </w:rPr>
            </w:pPr>
            <w:r w:rsidRPr="007F6938">
              <w:rPr>
                <w:rFonts w:ascii="Calibri" w:hAnsi="Calibri" w:cs="Calibri"/>
                <w:b/>
                <w:bCs/>
                <w:sz w:val="22"/>
              </w:rPr>
              <w:t>(1)</w:t>
            </w:r>
          </w:p>
        </w:tc>
        <w:tc>
          <w:tcPr>
            <w:tcW w:w="1417" w:type="dxa"/>
            <w:shd w:val="clear" w:color="auto" w:fill="D3D8DC"/>
            <w:vAlign w:val="center"/>
          </w:tcPr>
          <w:p w14:paraId="49C78DD0" w14:textId="40B2F612" w:rsidR="0090109E" w:rsidRPr="000B31D4" w:rsidRDefault="0090109E" w:rsidP="00D93162">
            <w:pPr>
              <w:spacing w:after="0" w:line="276" w:lineRule="auto"/>
              <w:rPr>
                <w:rFonts w:asciiTheme="minorHAnsi" w:hAnsiTheme="minorHAnsi" w:cstheme="minorHAnsi"/>
                <w:sz w:val="22"/>
                <w:szCs w:val="22"/>
              </w:rPr>
            </w:pPr>
            <w:r w:rsidRPr="007F6938">
              <w:rPr>
                <w:rFonts w:ascii="Calibri" w:hAnsi="Calibri" w:cs="Calibri"/>
                <w:i/>
                <w:iCs/>
                <w:sz w:val="22"/>
              </w:rPr>
              <w:t>Alle</w:t>
            </w:r>
          </w:p>
        </w:tc>
        <w:tc>
          <w:tcPr>
            <w:tcW w:w="4536" w:type="dxa"/>
            <w:shd w:val="clear" w:color="auto" w:fill="E7E9EC"/>
            <w:tcMar>
              <w:top w:w="28" w:type="dxa"/>
              <w:bottom w:w="28" w:type="dxa"/>
            </w:tcMar>
          </w:tcPr>
          <w:p w14:paraId="69635A38" w14:textId="77777777" w:rsidR="0090109E" w:rsidRPr="007F6938" w:rsidRDefault="0090109E" w:rsidP="00D93162">
            <w:pPr>
              <w:spacing w:after="0" w:line="276" w:lineRule="auto"/>
              <w:rPr>
                <w:rFonts w:ascii="Calibri" w:hAnsi="Calibri" w:cs="Calibri"/>
                <w:sz w:val="22"/>
              </w:rPr>
            </w:pPr>
            <w:r w:rsidRPr="007F6938">
              <w:rPr>
                <w:rFonts w:ascii="Calibri" w:hAnsi="Calibri" w:cs="Calibri"/>
                <w:sz w:val="22"/>
              </w:rPr>
              <w:t>Introduktion til de 7 faser i Engineering Design Processen vha. svævebane udfordring.</w:t>
            </w:r>
          </w:p>
          <w:p w14:paraId="23890983" w14:textId="77777777" w:rsidR="0090109E" w:rsidRPr="007F6938" w:rsidRDefault="0090109E" w:rsidP="00D93162">
            <w:pPr>
              <w:spacing w:after="0" w:line="276" w:lineRule="auto"/>
              <w:rPr>
                <w:rFonts w:ascii="Calibri" w:hAnsi="Calibri" w:cs="Calibri"/>
                <w:i/>
                <w:iCs/>
                <w:sz w:val="22"/>
              </w:rPr>
            </w:pPr>
            <w:r w:rsidRPr="007F6938">
              <w:rPr>
                <w:rFonts w:ascii="Calibri" w:hAnsi="Calibri" w:cs="Calibri"/>
                <w:i/>
                <w:iCs/>
                <w:sz w:val="22"/>
              </w:rPr>
              <w:t>(kan udelades, hvis eleverne allerede kender engineeringmodellen)</w:t>
            </w:r>
          </w:p>
          <w:p w14:paraId="78AF3BF9" w14:textId="77777777" w:rsidR="0090109E" w:rsidRPr="000B31D4" w:rsidRDefault="0090109E" w:rsidP="00D93162">
            <w:pPr>
              <w:spacing w:after="0" w:line="276" w:lineRule="auto"/>
              <w:rPr>
                <w:rFonts w:cstheme="minorHAnsi"/>
                <w:sz w:val="22"/>
              </w:rPr>
            </w:pPr>
          </w:p>
        </w:tc>
        <w:tc>
          <w:tcPr>
            <w:tcW w:w="2552" w:type="dxa"/>
            <w:shd w:val="clear" w:color="auto" w:fill="E7E9EC"/>
            <w:tcMar>
              <w:top w:w="28" w:type="dxa"/>
              <w:bottom w:w="28" w:type="dxa"/>
            </w:tcMar>
          </w:tcPr>
          <w:p w14:paraId="1EC4A645" w14:textId="31B93B7C" w:rsidR="0090109E" w:rsidRPr="007F6938" w:rsidRDefault="0090109E" w:rsidP="00D93162">
            <w:pPr>
              <w:spacing w:after="0" w:line="276" w:lineRule="auto"/>
              <w:rPr>
                <w:rFonts w:ascii="Calibri" w:hAnsi="Calibri" w:cs="Calibri"/>
                <w:i/>
                <w:iCs/>
                <w:sz w:val="22"/>
              </w:rPr>
            </w:pPr>
            <w:r w:rsidRPr="007F6938">
              <w:rPr>
                <w:rFonts w:ascii="Calibri" w:hAnsi="Calibri" w:cs="Calibri"/>
                <w:i/>
                <w:iCs/>
                <w:sz w:val="22"/>
              </w:rPr>
              <w:t xml:space="preserve">Se vedlagte power point </w:t>
            </w:r>
          </w:p>
          <w:p w14:paraId="29CA1469" w14:textId="792B650D" w:rsidR="0090109E" w:rsidRPr="000B31D4" w:rsidRDefault="0090109E" w:rsidP="002922A4">
            <w:pPr>
              <w:spacing w:before="120" w:after="0" w:line="276" w:lineRule="auto"/>
              <w:rPr>
                <w:rFonts w:cstheme="minorHAnsi"/>
                <w:sz w:val="22"/>
              </w:rPr>
            </w:pPr>
            <w:r w:rsidRPr="007F6938">
              <w:rPr>
                <w:rFonts w:ascii="Calibri" w:hAnsi="Calibri" w:cs="Calibri"/>
                <w:i/>
                <w:iCs/>
                <w:sz w:val="22"/>
              </w:rPr>
              <w:t>Find svævebaneøvelsen på Engineer the Futures hjemmeside, under Engineering i gymnasiet</w:t>
            </w:r>
          </w:p>
        </w:tc>
      </w:tr>
      <w:tr w:rsidR="002922A4" w:rsidRPr="000B31D4" w14:paraId="228582F7" w14:textId="3C8968A1" w:rsidTr="00373974">
        <w:trPr>
          <w:trHeight w:val="1247"/>
        </w:trPr>
        <w:tc>
          <w:tcPr>
            <w:tcW w:w="846" w:type="dxa"/>
            <w:shd w:val="clear" w:color="auto" w:fill="E7E9EC"/>
            <w:vAlign w:val="center"/>
          </w:tcPr>
          <w:p w14:paraId="745FE0F4" w14:textId="72F166DF" w:rsidR="0090109E" w:rsidRPr="000B31D4" w:rsidRDefault="0090109E" w:rsidP="00D93162">
            <w:pPr>
              <w:spacing w:after="0" w:line="276" w:lineRule="auto"/>
              <w:jc w:val="center"/>
              <w:rPr>
                <w:rFonts w:asciiTheme="minorHAnsi" w:hAnsiTheme="minorHAnsi" w:cstheme="minorHAnsi"/>
                <w:b/>
                <w:bCs/>
                <w:sz w:val="22"/>
                <w:szCs w:val="22"/>
              </w:rPr>
            </w:pPr>
            <w:r w:rsidRPr="007F6938">
              <w:rPr>
                <w:rFonts w:ascii="Calibri" w:hAnsi="Calibri" w:cs="Calibri"/>
                <w:b/>
                <w:bCs/>
                <w:sz w:val="22"/>
              </w:rPr>
              <w:t>2</w:t>
            </w:r>
          </w:p>
        </w:tc>
        <w:tc>
          <w:tcPr>
            <w:tcW w:w="1417" w:type="dxa"/>
            <w:shd w:val="clear" w:color="auto" w:fill="D3D8DC"/>
            <w:vAlign w:val="center"/>
          </w:tcPr>
          <w:p w14:paraId="2F6A4437" w14:textId="77777777" w:rsidR="0090109E" w:rsidRPr="007F6938" w:rsidRDefault="0090109E" w:rsidP="00D93162">
            <w:pPr>
              <w:spacing w:after="0" w:line="276" w:lineRule="auto"/>
              <w:rPr>
                <w:rFonts w:ascii="Calibri" w:hAnsi="Calibri" w:cs="Calibri"/>
                <w:i/>
                <w:iCs/>
                <w:sz w:val="22"/>
              </w:rPr>
            </w:pPr>
            <w:r w:rsidRPr="007F6938">
              <w:rPr>
                <w:rFonts w:ascii="Calibri" w:hAnsi="Calibri" w:cs="Calibri"/>
                <w:i/>
                <w:iCs/>
                <w:sz w:val="22"/>
              </w:rPr>
              <w:t>Forstå udfordringen</w:t>
            </w:r>
          </w:p>
          <w:p w14:paraId="1AC7C441" w14:textId="77777777" w:rsidR="0090109E" w:rsidRPr="007F6938" w:rsidRDefault="0090109E" w:rsidP="00D93162">
            <w:pPr>
              <w:spacing w:after="0" w:line="276" w:lineRule="auto"/>
              <w:rPr>
                <w:rFonts w:ascii="Calibri" w:hAnsi="Calibri" w:cs="Calibri"/>
                <w:i/>
                <w:iCs/>
                <w:sz w:val="22"/>
              </w:rPr>
            </w:pPr>
          </w:p>
          <w:p w14:paraId="7CC0B605" w14:textId="77777777" w:rsidR="0090109E" w:rsidRPr="007F6938" w:rsidRDefault="0090109E" w:rsidP="00D93162">
            <w:pPr>
              <w:spacing w:after="0" w:line="276" w:lineRule="auto"/>
              <w:rPr>
                <w:rFonts w:ascii="Calibri" w:hAnsi="Calibri" w:cs="Calibri"/>
                <w:i/>
                <w:iCs/>
                <w:sz w:val="22"/>
              </w:rPr>
            </w:pPr>
            <w:r w:rsidRPr="007F6938">
              <w:rPr>
                <w:rFonts w:ascii="Calibri" w:hAnsi="Calibri" w:cs="Calibri"/>
                <w:i/>
                <w:iCs/>
                <w:sz w:val="22"/>
              </w:rPr>
              <w:t>Undersøg</w:t>
            </w:r>
          </w:p>
          <w:p w14:paraId="0813D7CE" w14:textId="77777777" w:rsidR="0090109E" w:rsidRPr="007F6938" w:rsidRDefault="0090109E" w:rsidP="00D93162">
            <w:pPr>
              <w:spacing w:after="0" w:line="276" w:lineRule="auto"/>
              <w:rPr>
                <w:rFonts w:ascii="Calibri" w:hAnsi="Calibri" w:cs="Calibri"/>
                <w:i/>
                <w:iCs/>
                <w:sz w:val="22"/>
              </w:rPr>
            </w:pPr>
          </w:p>
          <w:p w14:paraId="0F754FDD" w14:textId="7C4AA238" w:rsidR="0090109E" w:rsidRPr="000B31D4" w:rsidRDefault="0090109E" w:rsidP="00D93162">
            <w:pPr>
              <w:spacing w:after="0" w:line="276" w:lineRule="auto"/>
              <w:rPr>
                <w:rFonts w:asciiTheme="minorHAnsi" w:eastAsia="Calibri" w:hAnsiTheme="minorHAnsi" w:cstheme="minorHAnsi"/>
                <w:sz w:val="22"/>
                <w:szCs w:val="22"/>
              </w:rPr>
            </w:pPr>
            <w:r w:rsidRPr="007F6938">
              <w:rPr>
                <w:rFonts w:ascii="Calibri" w:hAnsi="Calibri" w:cs="Calibri"/>
                <w:i/>
                <w:iCs/>
                <w:sz w:val="22"/>
              </w:rPr>
              <w:t>Få ideer</w:t>
            </w:r>
          </w:p>
        </w:tc>
        <w:tc>
          <w:tcPr>
            <w:tcW w:w="4536" w:type="dxa"/>
            <w:shd w:val="clear" w:color="auto" w:fill="E7E9EC"/>
            <w:tcMar>
              <w:top w:w="28" w:type="dxa"/>
              <w:bottom w:w="28" w:type="dxa"/>
            </w:tcMar>
          </w:tcPr>
          <w:p w14:paraId="2BC18CF0" w14:textId="77777777" w:rsidR="0090109E" w:rsidRPr="007F6938" w:rsidRDefault="0090109E" w:rsidP="00D93162">
            <w:pPr>
              <w:spacing w:after="0" w:line="276" w:lineRule="auto"/>
              <w:rPr>
                <w:rFonts w:ascii="Calibri" w:hAnsi="Calibri" w:cs="Calibri"/>
                <w:sz w:val="22"/>
              </w:rPr>
            </w:pPr>
            <w:r w:rsidRPr="007F6938">
              <w:rPr>
                <w:rFonts w:ascii="Calibri" w:hAnsi="Calibri" w:cs="Calibri"/>
                <w:sz w:val="22"/>
              </w:rPr>
              <w:t>Udfordringen præsenteres og der arbejdes med de første 3 faser i processen.</w:t>
            </w:r>
          </w:p>
          <w:p w14:paraId="3B48A22A" w14:textId="77777777" w:rsidR="0090109E" w:rsidRPr="007F6938" w:rsidRDefault="0090109E" w:rsidP="00D93162">
            <w:pPr>
              <w:spacing w:after="0" w:line="276" w:lineRule="auto"/>
              <w:rPr>
                <w:rFonts w:ascii="Calibri" w:hAnsi="Calibri" w:cs="Calibri"/>
                <w:sz w:val="22"/>
              </w:rPr>
            </w:pPr>
            <w:r w:rsidRPr="007F6938">
              <w:rPr>
                <w:rFonts w:ascii="Calibri" w:hAnsi="Calibri" w:cs="Calibri"/>
                <w:sz w:val="22"/>
              </w:rPr>
              <w:t>Find en god opskrift og læs opskriften grundigt. Hvilke procestrin indgår i fremstillingen, hvilke kemiske og biologiske processer er i spil, hvordan skal vores mozzarella laves og hvilke forbedringer kunne man evt. på forhånd tænke sig at lave af produktet?</w:t>
            </w:r>
          </w:p>
          <w:p w14:paraId="6C81E9F7" w14:textId="77777777" w:rsidR="0090109E" w:rsidRPr="007F6938" w:rsidRDefault="0090109E" w:rsidP="00D93162">
            <w:pPr>
              <w:spacing w:after="0" w:line="276" w:lineRule="auto"/>
              <w:rPr>
                <w:rFonts w:ascii="Calibri" w:hAnsi="Calibri" w:cs="Calibri"/>
                <w:sz w:val="22"/>
              </w:rPr>
            </w:pPr>
            <w:r w:rsidRPr="007F6938">
              <w:rPr>
                <w:rFonts w:ascii="Calibri" w:hAnsi="Calibri" w:cs="Calibri"/>
                <w:sz w:val="22"/>
              </w:rPr>
              <w:t>(F.eks. fokus på konsistens og optimering af de relevante procestrin, syrning ved fermentering, ostens sammensætning dvs. indhold af fedt, protein, vitaminer, smag, farve mm.).</w:t>
            </w:r>
          </w:p>
          <w:p w14:paraId="19F8A224" w14:textId="4EF99839" w:rsidR="0090109E" w:rsidRPr="000B31D4" w:rsidRDefault="0090109E" w:rsidP="00D93162">
            <w:pPr>
              <w:spacing w:after="0" w:line="276" w:lineRule="auto"/>
              <w:rPr>
                <w:rFonts w:eastAsia="Calibri" w:cstheme="minorHAnsi"/>
                <w:bCs/>
                <w:sz w:val="22"/>
              </w:rPr>
            </w:pPr>
            <w:r w:rsidRPr="007F6938">
              <w:rPr>
                <w:rFonts w:ascii="Calibri" w:hAnsi="Calibri" w:cs="Calibri"/>
                <w:sz w:val="22"/>
              </w:rPr>
              <w:t>Man kan med fordel introducere en fysisk Logbog eller en Logbog i google docs, hvor eleverne noterer deres overvejelser og beslutninger i de enkelte faser.</w:t>
            </w:r>
          </w:p>
        </w:tc>
        <w:tc>
          <w:tcPr>
            <w:tcW w:w="2552" w:type="dxa"/>
            <w:shd w:val="clear" w:color="auto" w:fill="E7E9EC"/>
            <w:tcMar>
              <w:top w:w="28" w:type="dxa"/>
              <w:bottom w:w="28" w:type="dxa"/>
            </w:tcMar>
          </w:tcPr>
          <w:p w14:paraId="5D0398D1" w14:textId="77777777" w:rsidR="0090109E" w:rsidRPr="007F6938" w:rsidRDefault="0090109E" w:rsidP="00D93162">
            <w:pPr>
              <w:spacing w:after="0" w:line="276" w:lineRule="auto"/>
              <w:rPr>
                <w:rFonts w:ascii="Calibri" w:hAnsi="Calibri" w:cs="Calibri"/>
                <w:i/>
                <w:iCs/>
                <w:sz w:val="22"/>
              </w:rPr>
            </w:pPr>
            <w:r w:rsidRPr="007F6938">
              <w:rPr>
                <w:rFonts w:ascii="Calibri" w:hAnsi="Calibri" w:cs="Calibri"/>
                <w:i/>
                <w:iCs/>
                <w:sz w:val="22"/>
              </w:rPr>
              <w:t>Se næste side. Der findes desuden mange gode opskrifter på nettet. Eleverne skal huske at tilpasse opskriften til mindre portioner ost - brug f.eks. 1 L mælk per gang.</w:t>
            </w:r>
          </w:p>
          <w:p w14:paraId="1C7728DF" w14:textId="6E0A7F09" w:rsidR="0090109E" w:rsidRPr="000B31D4" w:rsidRDefault="0090109E" w:rsidP="00D93162">
            <w:pPr>
              <w:spacing w:after="0" w:line="276" w:lineRule="auto"/>
              <w:rPr>
                <w:rFonts w:eastAsia="Calibri" w:cstheme="minorHAnsi"/>
                <w:bCs/>
                <w:sz w:val="22"/>
              </w:rPr>
            </w:pPr>
            <w:r w:rsidRPr="007F6938">
              <w:rPr>
                <w:rFonts w:ascii="Calibri" w:hAnsi="Calibri" w:cs="Calibri"/>
                <w:i/>
                <w:iCs/>
                <w:sz w:val="22"/>
              </w:rPr>
              <w:t xml:space="preserve">Eksempel på opskrift: </w:t>
            </w:r>
            <w:hyperlink r:id="rId15" w:history="1">
              <w:r w:rsidRPr="007F6938">
                <w:rPr>
                  <w:rFonts w:ascii="Calibri" w:hAnsi="Calibri" w:cs="Calibri"/>
                  <w:i/>
                  <w:iCs/>
                  <w:sz w:val="22"/>
                  <w:u w:val="single"/>
                </w:rPr>
                <w:t>Hjemmelavet mozzarella – bedre bliver det ikke uden en bøffel – opskrift | Beretninger fra et autentisk landbrug (wordpress.com)</w:t>
              </w:r>
            </w:hyperlink>
          </w:p>
        </w:tc>
      </w:tr>
      <w:tr w:rsidR="002922A4" w:rsidRPr="000B31D4" w14:paraId="2A8ED5EA" w14:textId="03A880B6" w:rsidTr="00373974">
        <w:trPr>
          <w:trHeight w:val="624"/>
        </w:trPr>
        <w:tc>
          <w:tcPr>
            <w:tcW w:w="846" w:type="dxa"/>
            <w:shd w:val="clear" w:color="auto" w:fill="E7E9EC"/>
            <w:vAlign w:val="center"/>
          </w:tcPr>
          <w:p w14:paraId="76FE019D" w14:textId="2D42DEB7" w:rsidR="0090109E" w:rsidRPr="000B31D4" w:rsidRDefault="0090109E" w:rsidP="00D93162">
            <w:pPr>
              <w:spacing w:after="0" w:line="276" w:lineRule="auto"/>
              <w:jc w:val="center"/>
              <w:rPr>
                <w:rFonts w:asciiTheme="minorHAnsi" w:hAnsiTheme="minorHAnsi" w:cstheme="minorHAnsi"/>
                <w:i/>
                <w:iCs/>
                <w:sz w:val="22"/>
                <w:szCs w:val="22"/>
              </w:rPr>
            </w:pPr>
            <w:r w:rsidRPr="007F6938">
              <w:rPr>
                <w:rFonts w:ascii="Calibri" w:hAnsi="Calibri" w:cs="Calibri"/>
                <w:b/>
                <w:bCs/>
                <w:sz w:val="22"/>
              </w:rPr>
              <w:t>3</w:t>
            </w:r>
          </w:p>
        </w:tc>
        <w:tc>
          <w:tcPr>
            <w:tcW w:w="1417" w:type="dxa"/>
            <w:shd w:val="clear" w:color="auto" w:fill="D3D8DC"/>
            <w:vAlign w:val="center"/>
          </w:tcPr>
          <w:p w14:paraId="1412A69F" w14:textId="6555DCC7" w:rsidR="0090109E" w:rsidRPr="000B31D4" w:rsidRDefault="0090109E" w:rsidP="00D93162">
            <w:pPr>
              <w:spacing w:after="0" w:line="276" w:lineRule="auto"/>
              <w:rPr>
                <w:rFonts w:asciiTheme="minorHAnsi" w:hAnsiTheme="minorHAnsi" w:cstheme="minorHAnsi"/>
                <w:sz w:val="22"/>
                <w:szCs w:val="22"/>
              </w:rPr>
            </w:pPr>
            <w:r w:rsidRPr="007F6938">
              <w:rPr>
                <w:rFonts w:ascii="Calibri" w:hAnsi="Calibri" w:cs="Calibri"/>
                <w:i/>
                <w:iCs/>
                <w:sz w:val="22"/>
              </w:rPr>
              <w:t>Konkretiser</w:t>
            </w:r>
          </w:p>
        </w:tc>
        <w:tc>
          <w:tcPr>
            <w:tcW w:w="4536" w:type="dxa"/>
            <w:shd w:val="clear" w:color="auto" w:fill="E7E9EC"/>
            <w:tcMar>
              <w:top w:w="28" w:type="dxa"/>
              <w:bottom w:w="28" w:type="dxa"/>
            </w:tcMar>
          </w:tcPr>
          <w:p w14:paraId="73D66F15" w14:textId="4D32C930" w:rsidR="0090109E" w:rsidRPr="000B31D4" w:rsidRDefault="0090109E" w:rsidP="00D93162">
            <w:pPr>
              <w:spacing w:after="0" w:line="276" w:lineRule="auto"/>
              <w:rPr>
                <w:rFonts w:cstheme="minorHAnsi"/>
                <w:sz w:val="22"/>
              </w:rPr>
            </w:pPr>
            <w:r w:rsidRPr="007F6938">
              <w:rPr>
                <w:rFonts w:ascii="Calibri" w:hAnsi="Calibri" w:cs="Calibri"/>
                <w:sz w:val="22"/>
              </w:rPr>
              <w:t>Eleverne laver indkøbsliste, materialeliste og arbejdsfordeling/tidsplan</w:t>
            </w:r>
            <w:r w:rsidR="002922A4">
              <w:rPr>
                <w:rFonts w:ascii="Calibri" w:hAnsi="Calibri" w:cs="Calibri"/>
                <w:sz w:val="22"/>
              </w:rPr>
              <w:t>.</w:t>
            </w:r>
          </w:p>
        </w:tc>
        <w:tc>
          <w:tcPr>
            <w:tcW w:w="2552" w:type="dxa"/>
            <w:shd w:val="clear" w:color="auto" w:fill="E7E9EC"/>
            <w:tcMar>
              <w:top w:w="28" w:type="dxa"/>
              <w:bottom w:w="28" w:type="dxa"/>
            </w:tcMar>
          </w:tcPr>
          <w:p w14:paraId="7FFD1D76" w14:textId="77777777" w:rsidR="0090109E" w:rsidRPr="000B31D4" w:rsidRDefault="0090109E" w:rsidP="00D93162">
            <w:pPr>
              <w:spacing w:after="0" w:line="276" w:lineRule="auto"/>
              <w:rPr>
                <w:rFonts w:cstheme="minorHAnsi"/>
                <w:sz w:val="22"/>
              </w:rPr>
            </w:pPr>
          </w:p>
        </w:tc>
      </w:tr>
      <w:tr w:rsidR="002922A4" w:rsidRPr="000B31D4" w14:paraId="108382D3" w14:textId="2F657721" w:rsidTr="00373974">
        <w:trPr>
          <w:trHeight w:val="624"/>
        </w:trPr>
        <w:tc>
          <w:tcPr>
            <w:tcW w:w="846" w:type="dxa"/>
            <w:shd w:val="clear" w:color="auto" w:fill="E7E9EC"/>
            <w:vAlign w:val="center"/>
          </w:tcPr>
          <w:p w14:paraId="44B135AB" w14:textId="4CD1ED53" w:rsidR="0090109E" w:rsidRPr="000B31D4" w:rsidRDefault="0090109E" w:rsidP="00D93162">
            <w:pPr>
              <w:spacing w:after="0" w:line="276" w:lineRule="auto"/>
              <w:jc w:val="center"/>
              <w:rPr>
                <w:rFonts w:asciiTheme="minorHAnsi" w:hAnsiTheme="minorHAnsi" w:cstheme="minorHAnsi"/>
                <w:b/>
                <w:bCs/>
                <w:sz w:val="22"/>
                <w:szCs w:val="22"/>
              </w:rPr>
            </w:pPr>
            <w:r w:rsidRPr="007F6938">
              <w:rPr>
                <w:rFonts w:ascii="Calibri" w:hAnsi="Calibri" w:cs="Calibri"/>
                <w:b/>
                <w:bCs/>
                <w:sz w:val="22"/>
              </w:rPr>
              <w:t>4 -7</w:t>
            </w:r>
          </w:p>
        </w:tc>
        <w:tc>
          <w:tcPr>
            <w:tcW w:w="1417" w:type="dxa"/>
            <w:shd w:val="clear" w:color="auto" w:fill="D3D8DC"/>
            <w:vAlign w:val="center"/>
          </w:tcPr>
          <w:p w14:paraId="4E8B7555" w14:textId="77777777" w:rsidR="0090109E" w:rsidRPr="007F6938" w:rsidRDefault="0090109E" w:rsidP="00D93162">
            <w:pPr>
              <w:spacing w:after="0" w:line="276" w:lineRule="auto"/>
              <w:rPr>
                <w:rFonts w:ascii="Calibri" w:hAnsi="Calibri" w:cs="Calibri"/>
                <w:i/>
                <w:iCs/>
                <w:sz w:val="22"/>
              </w:rPr>
            </w:pPr>
            <w:r w:rsidRPr="007F6938">
              <w:rPr>
                <w:rFonts w:ascii="Calibri" w:hAnsi="Calibri" w:cs="Calibri"/>
                <w:i/>
                <w:iCs/>
                <w:sz w:val="22"/>
              </w:rPr>
              <w:t>Konstruere</w:t>
            </w:r>
          </w:p>
          <w:p w14:paraId="57212A86" w14:textId="77777777" w:rsidR="0090109E" w:rsidRPr="007F6938" w:rsidRDefault="0090109E" w:rsidP="00D93162">
            <w:pPr>
              <w:spacing w:after="0" w:line="276" w:lineRule="auto"/>
              <w:rPr>
                <w:rFonts w:ascii="Calibri" w:hAnsi="Calibri" w:cs="Calibri"/>
                <w:i/>
                <w:iCs/>
                <w:sz w:val="22"/>
              </w:rPr>
            </w:pPr>
            <w:r w:rsidRPr="007F6938">
              <w:rPr>
                <w:rFonts w:ascii="Calibri" w:hAnsi="Calibri" w:cs="Calibri"/>
                <w:i/>
                <w:iCs/>
                <w:sz w:val="22"/>
              </w:rPr>
              <w:t>Forbedre</w:t>
            </w:r>
          </w:p>
          <w:p w14:paraId="7C84DF9D" w14:textId="0B1F65A7" w:rsidR="0090109E" w:rsidRPr="000B31D4" w:rsidRDefault="0090109E" w:rsidP="00D93162">
            <w:pPr>
              <w:spacing w:after="0" w:line="276" w:lineRule="auto"/>
              <w:rPr>
                <w:rFonts w:asciiTheme="minorHAnsi" w:hAnsiTheme="minorHAnsi" w:cstheme="minorHAnsi"/>
                <w:sz w:val="22"/>
                <w:szCs w:val="22"/>
              </w:rPr>
            </w:pPr>
          </w:p>
        </w:tc>
        <w:tc>
          <w:tcPr>
            <w:tcW w:w="4536" w:type="dxa"/>
            <w:shd w:val="clear" w:color="auto" w:fill="E7E9EC"/>
            <w:tcMar>
              <w:top w:w="28" w:type="dxa"/>
              <w:bottom w:w="28" w:type="dxa"/>
            </w:tcMar>
          </w:tcPr>
          <w:p w14:paraId="2596DD89" w14:textId="305D215D" w:rsidR="0090109E" w:rsidRPr="007F6938" w:rsidRDefault="0090109E" w:rsidP="00D93162">
            <w:pPr>
              <w:spacing w:after="0" w:line="276" w:lineRule="auto"/>
              <w:rPr>
                <w:rFonts w:ascii="Calibri" w:hAnsi="Calibri" w:cs="Calibri"/>
                <w:sz w:val="22"/>
              </w:rPr>
            </w:pPr>
            <w:r w:rsidRPr="007F6938">
              <w:rPr>
                <w:rFonts w:ascii="Calibri" w:hAnsi="Calibri" w:cs="Calibri"/>
                <w:sz w:val="22"/>
              </w:rPr>
              <w:t>Osten laves mindst 2 gange og gerne flere gange</w:t>
            </w:r>
            <w:r w:rsidR="002922A4">
              <w:rPr>
                <w:rFonts w:ascii="Calibri" w:hAnsi="Calibri" w:cs="Calibri"/>
                <w:sz w:val="22"/>
              </w:rPr>
              <w:t>.</w:t>
            </w:r>
          </w:p>
          <w:p w14:paraId="27BDA3DE" w14:textId="7FD5A7FA" w:rsidR="0090109E" w:rsidRPr="007F6938" w:rsidRDefault="0090109E" w:rsidP="00D93162">
            <w:pPr>
              <w:spacing w:after="0" w:line="276" w:lineRule="auto"/>
              <w:rPr>
                <w:rFonts w:ascii="Calibri" w:hAnsi="Calibri" w:cs="Calibri"/>
                <w:sz w:val="22"/>
              </w:rPr>
            </w:pPr>
            <w:r w:rsidRPr="007F6938">
              <w:rPr>
                <w:rFonts w:ascii="Calibri" w:hAnsi="Calibri" w:cs="Calibri"/>
                <w:sz w:val="22"/>
              </w:rPr>
              <w:t>Produktets kvalitet vurderes hver gang og processen forbedres, indtil man har det ønskede resultat - eller løber tør for tid</w:t>
            </w:r>
            <w:r w:rsidR="002922A4">
              <w:rPr>
                <w:rFonts w:ascii="Calibri" w:hAnsi="Calibri" w:cs="Calibri"/>
                <w:sz w:val="22"/>
              </w:rPr>
              <w:t>.</w:t>
            </w:r>
          </w:p>
          <w:p w14:paraId="657187D2" w14:textId="429A0EB1" w:rsidR="0090109E" w:rsidRPr="000B31D4" w:rsidRDefault="0090109E" w:rsidP="00D93162">
            <w:pPr>
              <w:spacing w:after="0" w:line="276" w:lineRule="auto"/>
              <w:rPr>
                <w:rFonts w:cstheme="minorHAnsi"/>
                <w:sz w:val="22"/>
              </w:rPr>
            </w:pPr>
            <w:r w:rsidRPr="007F6938">
              <w:rPr>
                <w:rFonts w:ascii="Calibri" w:hAnsi="Calibri" w:cs="Calibri"/>
                <w:sz w:val="22"/>
              </w:rPr>
              <w:t>(Vi brugte 2x3 timer i laboratoriet/køkkenet)</w:t>
            </w:r>
            <w:r w:rsidR="002922A4">
              <w:rPr>
                <w:rFonts w:ascii="Calibri" w:hAnsi="Calibri" w:cs="Calibri"/>
                <w:sz w:val="22"/>
              </w:rPr>
              <w:t>.</w:t>
            </w:r>
          </w:p>
        </w:tc>
        <w:tc>
          <w:tcPr>
            <w:tcW w:w="2552" w:type="dxa"/>
            <w:shd w:val="clear" w:color="auto" w:fill="E7E9EC"/>
            <w:tcMar>
              <w:top w:w="28" w:type="dxa"/>
              <w:bottom w:w="28" w:type="dxa"/>
            </w:tcMar>
          </w:tcPr>
          <w:p w14:paraId="048FE2A1" w14:textId="77777777" w:rsidR="0090109E" w:rsidRPr="000B31D4" w:rsidRDefault="0090109E" w:rsidP="00D93162">
            <w:pPr>
              <w:spacing w:after="0" w:line="276" w:lineRule="auto"/>
              <w:rPr>
                <w:rFonts w:cstheme="minorHAnsi"/>
                <w:sz w:val="22"/>
              </w:rPr>
            </w:pPr>
          </w:p>
        </w:tc>
      </w:tr>
      <w:tr w:rsidR="002922A4" w:rsidRPr="000B31D4" w14:paraId="16436BF9" w14:textId="7DC93EFE" w:rsidTr="00373974">
        <w:trPr>
          <w:trHeight w:val="624"/>
        </w:trPr>
        <w:tc>
          <w:tcPr>
            <w:tcW w:w="846" w:type="dxa"/>
            <w:shd w:val="clear" w:color="auto" w:fill="E7E9EC"/>
            <w:vAlign w:val="center"/>
          </w:tcPr>
          <w:p w14:paraId="203E84A3" w14:textId="0F51F1DA" w:rsidR="0090109E" w:rsidRPr="000B31D4" w:rsidRDefault="0090109E" w:rsidP="00D93162">
            <w:pPr>
              <w:spacing w:after="0" w:line="276" w:lineRule="auto"/>
              <w:jc w:val="center"/>
              <w:rPr>
                <w:rFonts w:asciiTheme="minorHAnsi" w:hAnsiTheme="minorHAnsi" w:cstheme="minorHAnsi"/>
                <w:b/>
                <w:bCs/>
                <w:sz w:val="22"/>
                <w:szCs w:val="22"/>
              </w:rPr>
            </w:pPr>
            <w:r w:rsidRPr="007F6938">
              <w:rPr>
                <w:rFonts w:ascii="Calibri" w:hAnsi="Calibri" w:cs="Calibri"/>
                <w:b/>
                <w:bCs/>
                <w:sz w:val="22"/>
              </w:rPr>
              <w:t>8</w:t>
            </w:r>
          </w:p>
        </w:tc>
        <w:tc>
          <w:tcPr>
            <w:tcW w:w="1417" w:type="dxa"/>
            <w:shd w:val="clear" w:color="auto" w:fill="D3D8DC"/>
            <w:vAlign w:val="center"/>
          </w:tcPr>
          <w:p w14:paraId="728292B7" w14:textId="1D756010" w:rsidR="0090109E" w:rsidRPr="000B31D4" w:rsidRDefault="0090109E" w:rsidP="00D93162">
            <w:pPr>
              <w:spacing w:after="0" w:line="276" w:lineRule="auto"/>
              <w:rPr>
                <w:rFonts w:asciiTheme="minorHAnsi" w:hAnsiTheme="minorHAnsi" w:cstheme="minorHAnsi"/>
                <w:sz w:val="22"/>
                <w:szCs w:val="22"/>
              </w:rPr>
            </w:pPr>
            <w:r w:rsidRPr="007F6938">
              <w:rPr>
                <w:rFonts w:ascii="Calibri" w:hAnsi="Calibri" w:cs="Calibri"/>
                <w:i/>
                <w:iCs/>
                <w:sz w:val="22"/>
              </w:rPr>
              <w:t>Præsentere</w:t>
            </w:r>
          </w:p>
        </w:tc>
        <w:tc>
          <w:tcPr>
            <w:tcW w:w="4536" w:type="dxa"/>
            <w:shd w:val="clear" w:color="auto" w:fill="E7E9EC"/>
            <w:tcMar>
              <w:top w:w="28" w:type="dxa"/>
              <w:bottom w:w="28" w:type="dxa"/>
            </w:tcMar>
          </w:tcPr>
          <w:p w14:paraId="5B23A2D2" w14:textId="77777777" w:rsidR="0090109E" w:rsidRPr="007F6938" w:rsidRDefault="0090109E" w:rsidP="00D93162">
            <w:pPr>
              <w:spacing w:after="0" w:line="276" w:lineRule="auto"/>
              <w:rPr>
                <w:rFonts w:ascii="Calibri" w:hAnsi="Calibri" w:cs="Calibri"/>
                <w:sz w:val="22"/>
              </w:rPr>
            </w:pPr>
            <w:r w:rsidRPr="007F6938">
              <w:rPr>
                <w:rFonts w:ascii="Calibri" w:hAnsi="Calibri" w:cs="Calibri"/>
                <w:sz w:val="22"/>
              </w:rPr>
              <w:t xml:space="preserve">Eleverne laver deres præsentation med fokus på de </w:t>
            </w:r>
            <w:r w:rsidRPr="007F6938">
              <w:rPr>
                <w:rFonts w:ascii="Calibri" w:hAnsi="Calibri" w:cs="Calibri"/>
                <w:b/>
                <w:bCs/>
                <w:sz w:val="22"/>
              </w:rPr>
              <w:t>naturvidenskabelige metoder, Engineering Design Processen og lærerige fejl.</w:t>
            </w:r>
          </w:p>
          <w:p w14:paraId="3FC09A2B" w14:textId="012A296F" w:rsidR="0090109E" w:rsidRPr="000B31D4" w:rsidRDefault="0090109E" w:rsidP="00D93162">
            <w:pPr>
              <w:spacing w:after="0" w:line="276" w:lineRule="auto"/>
              <w:rPr>
                <w:rFonts w:cstheme="minorHAnsi"/>
                <w:sz w:val="22"/>
              </w:rPr>
            </w:pPr>
            <w:r w:rsidRPr="007F6938">
              <w:rPr>
                <w:rFonts w:ascii="Calibri" w:hAnsi="Calibri" w:cs="Calibri"/>
                <w:sz w:val="22"/>
              </w:rPr>
              <w:t xml:space="preserve">Der spises pizza </w:t>
            </w:r>
            <w:r w:rsidRPr="007F6938">
              <w:rPr>
                <mc:AlternateContent>
                  <mc:Choice Requires="w16se">
                    <w:rFonts w:ascii="Calibri" w:hAnsi="Calibri" w:cs="Calibri"/>
                  </mc:Choice>
                  <mc:Fallback>
                    <w:rFonts w:ascii="Segoe UI Emoji" w:eastAsia="Segoe UI Emoji" w:hAnsi="Segoe UI Emoji" w:cs="Segoe UI Emoji"/>
                  </mc:Fallback>
                </mc:AlternateContent>
                <w:sz w:val="22"/>
              </w:rPr>
              <mc:AlternateContent>
                <mc:Choice Requires="w16se">
                  <w16se:symEx w16se:font="Segoe UI Emoji" w16se:char="1F60A"/>
                </mc:Choice>
                <mc:Fallback>
                  <w:t>😊</w:t>
                </mc:Fallback>
              </mc:AlternateContent>
            </w:r>
          </w:p>
        </w:tc>
        <w:tc>
          <w:tcPr>
            <w:tcW w:w="2552" w:type="dxa"/>
            <w:shd w:val="clear" w:color="auto" w:fill="E7E9EC"/>
            <w:tcMar>
              <w:top w:w="28" w:type="dxa"/>
              <w:bottom w:w="28" w:type="dxa"/>
            </w:tcMar>
          </w:tcPr>
          <w:p w14:paraId="5B919015" w14:textId="77777777" w:rsidR="0090109E" w:rsidRPr="000B31D4" w:rsidRDefault="0090109E" w:rsidP="00D93162">
            <w:pPr>
              <w:spacing w:after="0" w:line="276" w:lineRule="auto"/>
              <w:rPr>
                <w:rFonts w:cstheme="minorHAnsi"/>
                <w:sz w:val="22"/>
              </w:rPr>
            </w:pPr>
          </w:p>
        </w:tc>
      </w:tr>
      <w:tr w:rsidR="002922A4" w:rsidRPr="000B31D4" w14:paraId="28D37806" w14:textId="2A54C6BD" w:rsidTr="00373974">
        <w:trPr>
          <w:trHeight w:val="624"/>
        </w:trPr>
        <w:tc>
          <w:tcPr>
            <w:tcW w:w="846" w:type="dxa"/>
            <w:shd w:val="clear" w:color="auto" w:fill="E7E9EC"/>
            <w:vAlign w:val="center"/>
          </w:tcPr>
          <w:p w14:paraId="3391DBBE" w14:textId="4B3D1FA5" w:rsidR="0090109E" w:rsidRPr="000B31D4" w:rsidRDefault="0090109E" w:rsidP="00D93162">
            <w:pPr>
              <w:spacing w:after="0" w:line="276" w:lineRule="auto"/>
              <w:jc w:val="center"/>
              <w:rPr>
                <w:rFonts w:asciiTheme="minorHAnsi" w:hAnsiTheme="minorHAnsi" w:cstheme="minorHAnsi"/>
                <w:b/>
                <w:bCs/>
                <w:sz w:val="22"/>
                <w:szCs w:val="22"/>
              </w:rPr>
            </w:pPr>
            <w:r w:rsidRPr="007F6938">
              <w:rPr>
                <w:rFonts w:ascii="Calibri" w:hAnsi="Calibri" w:cs="Calibri"/>
                <w:b/>
                <w:bCs/>
                <w:sz w:val="22"/>
              </w:rPr>
              <w:t>9</w:t>
            </w:r>
          </w:p>
        </w:tc>
        <w:tc>
          <w:tcPr>
            <w:tcW w:w="1417" w:type="dxa"/>
            <w:shd w:val="clear" w:color="auto" w:fill="D3D8DC"/>
            <w:vAlign w:val="center"/>
          </w:tcPr>
          <w:p w14:paraId="7DA7C8E8" w14:textId="2BA88E95" w:rsidR="0090109E" w:rsidRPr="000B31D4" w:rsidRDefault="00D93162" w:rsidP="00D93162">
            <w:pPr>
              <w:spacing w:after="0" w:line="276" w:lineRule="auto"/>
              <w:rPr>
                <w:rFonts w:asciiTheme="minorHAnsi" w:hAnsiTheme="minorHAnsi" w:cstheme="minorHAnsi"/>
                <w:sz w:val="22"/>
                <w:szCs w:val="22"/>
              </w:rPr>
            </w:pPr>
            <w:r w:rsidRPr="007F6938">
              <w:rPr>
                <w:rFonts w:ascii="Calibri" w:hAnsi="Calibri" w:cs="Calibri"/>
                <w:i/>
                <w:iCs/>
                <w:sz w:val="22"/>
              </w:rPr>
              <w:t>Præsentere</w:t>
            </w:r>
          </w:p>
        </w:tc>
        <w:tc>
          <w:tcPr>
            <w:tcW w:w="4536" w:type="dxa"/>
            <w:shd w:val="clear" w:color="auto" w:fill="E7E9EC"/>
            <w:tcMar>
              <w:top w:w="28" w:type="dxa"/>
              <w:bottom w:w="28" w:type="dxa"/>
            </w:tcMar>
          </w:tcPr>
          <w:p w14:paraId="7208A23D" w14:textId="0D227F7C" w:rsidR="0090109E" w:rsidRPr="00D93162" w:rsidRDefault="00D93162" w:rsidP="00D93162">
            <w:pPr>
              <w:spacing w:after="0" w:line="276" w:lineRule="auto"/>
              <w:rPr>
                <w:rFonts w:ascii="Calibri" w:hAnsi="Calibri" w:cs="Calibri"/>
                <w:sz w:val="22"/>
              </w:rPr>
            </w:pPr>
            <w:r w:rsidRPr="007F6938">
              <w:rPr>
                <w:rFonts w:ascii="Calibri" w:hAnsi="Calibri" w:cs="Calibri"/>
                <w:sz w:val="22"/>
              </w:rPr>
              <w:t xml:space="preserve">Eleverne laver deres præsentation med fokus på de </w:t>
            </w:r>
            <w:r w:rsidRPr="007F6938">
              <w:rPr>
                <w:rFonts w:ascii="Calibri" w:hAnsi="Calibri" w:cs="Calibri"/>
                <w:b/>
                <w:bCs/>
                <w:sz w:val="22"/>
              </w:rPr>
              <w:t>naturvidenskabelige metoder, Engineering Design Processen og lærerige fejl.</w:t>
            </w:r>
          </w:p>
        </w:tc>
        <w:tc>
          <w:tcPr>
            <w:tcW w:w="2552" w:type="dxa"/>
            <w:shd w:val="clear" w:color="auto" w:fill="E7E9EC"/>
            <w:tcMar>
              <w:top w:w="28" w:type="dxa"/>
              <w:bottom w:w="28" w:type="dxa"/>
            </w:tcMar>
          </w:tcPr>
          <w:p w14:paraId="1E98C6CA" w14:textId="77777777" w:rsidR="0090109E" w:rsidRPr="000B31D4" w:rsidRDefault="0090109E" w:rsidP="00D93162">
            <w:pPr>
              <w:spacing w:after="0" w:line="276" w:lineRule="auto"/>
              <w:rPr>
                <w:rFonts w:cstheme="minorHAnsi"/>
                <w:sz w:val="22"/>
              </w:rPr>
            </w:pPr>
          </w:p>
        </w:tc>
      </w:tr>
    </w:tbl>
    <w:bookmarkEnd w:id="0"/>
    <w:p w14:paraId="5E5A86E5" w14:textId="0494C1EA" w:rsidR="007F6938" w:rsidRPr="007F6938" w:rsidRDefault="007F6938" w:rsidP="007F6938">
      <w:pPr>
        <w:spacing w:after="120" w:line="276" w:lineRule="auto"/>
        <w:rPr>
          <w:rFonts w:ascii="Calibri" w:eastAsia="Segoe UI" w:hAnsi="Calibri" w:cs="Calibri"/>
          <w:b/>
          <w:bCs/>
          <w:sz w:val="24"/>
          <w:szCs w:val="24"/>
        </w:rPr>
      </w:pPr>
      <w:r w:rsidRPr="007F6938">
        <w:rPr>
          <w:rFonts w:ascii="Calibri" w:eastAsia="Segoe UI" w:hAnsi="Calibri" w:cs="Calibri"/>
          <w:b/>
          <w:bCs/>
          <w:sz w:val="24"/>
          <w:szCs w:val="24"/>
        </w:rPr>
        <w:lastRenderedPageBreak/>
        <w:t xml:space="preserve">Procestrin for fremstilling af frisk </w:t>
      </w:r>
      <w:r w:rsidRPr="007F6938">
        <w:rPr>
          <w:rFonts w:ascii="Calibri" w:eastAsia="Segoe UI" w:hAnsi="Calibri" w:cs="Calibri"/>
          <w:sz w:val="24"/>
          <w:szCs w:val="24"/>
        </w:rPr>
        <w:t>(ikke modnet)</w:t>
      </w:r>
      <w:r w:rsidRPr="007F6938">
        <w:rPr>
          <w:rFonts w:ascii="Calibri" w:eastAsia="Segoe UI" w:hAnsi="Calibri" w:cs="Calibri"/>
          <w:b/>
          <w:bCs/>
          <w:sz w:val="24"/>
          <w:szCs w:val="24"/>
        </w:rPr>
        <w:t xml:space="preserve"> ost</w:t>
      </w:r>
    </w:p>
    <w:p w14:paraId="51F5F1FB" w14:textId="77777777" w:rsidR="007F6938" w:rsidRPr="007F6938" w:rsidRDefault="007F6938" w:rsidP="00627ED7">
      <w:pPr>
        <w:spacing w:after="0" w:line="276" w:lineRule="auto"/>
        <w:rPr>
          <w:rFonts w:ascii="Calibri" w:eastAsia="Segoe UI" w:hAnsi="Calibri" w:cs="Calibri"/>
          <w:b/>
          <w:bCs/>
          <w:sz w:val="22"/>
        </w:rPr>
      </w:pPr>
      <w:r w:rsidRPr="007F6938">
        <w:rPr>
          <w:rFonts w:ascii="Calibri" w:eastAsia="Segoe UI" w:hAnsi="Calibri" w:cs="Calibri"/>
          <w:b/>
          <w:bCs/>
          <w:sz w:val="22"/>
        </w:rPr>
        <w:t>Trin 1. Syrning af mælken</w:t>
      </w:r>
    </w:p>
    <w:p w14:paraId="63510E83" w14:textId="77777777" w:rsidR="007F6938" w:rsidRPr="007F6938" w:rsidRDefault="007F6938" w:rsidP="00627ED7">
      <w:pPr>
        <w:spacing w:after="0" w:line="276" w:lineRule="auto"/>
        <w:rPr>
          <w:rFonts w:ascii="Calibri" w:eastAsia="Segoe UI" w:hAnsi="Calibri" w:cs="Calibri"/>
          <w:sz w:val="22"/>
        </w:rPr>
      </w:pPr>
      <w:r w:rsidRPr="007F6938">
        <w:rPr>
          <w:rFonts w:ascii="Calibri" w:eastAsia="Segoe UI" w:hAnsi="Calibri" w:cs="Calibri"/>
          <w:sz w:val="22"/>
        </w:rPr>
        <w:t>Citronsyren opløses først i lidt vand.</w:t>
      </w:r>
    </w:p>
    <w:p w14:paraId="37A699BF" w14:textId="77777777" w:rsidR="007F6938" w:rsidRPr="007F6938" w:rsidRDefault="007F6938" w:rsidP="00627ED7">
      <w:pPr>
        <w:spacing w:before="120" w:after="0" w:line="276" w:lineRule="auto"/>
        <w:rPr>
          <w:rFonts w:ascii="Calibri" w:eastAsia="Segoe UI" w:hAnsi="Calibri" w:cs="Calibri"/>
          <w:sz w:val="22"/>
        </w:rPr>
      </w:pPr>
      <w:r w:rsidRPr="007F6938">
        <w:rPr>
          <w:rFonts w:ascii="Calibri" w:eastAsia="Segoe UI" w:hAnsi="Calibri" w:cs="Calibri"/>
          <w:sz w:val="22"/>
        </w:rPr>
        <w:t>Sødmælk hældes i en gryde og citronsyren tilsættes langsomt under omrøring, hvorved pH sænkes.</w:t>
      </w:r>
    </w:p>
    <w:p w14:paraId="0D650C48" w14:textId="77777777" w:rsidR="007F6938" w:rsidRPr="007F6938" w:rsidRDefault="007F6938" w:rsidP="00627ED7">
      <w:pPr>
        <w:spacing w:before="120" w:after="0" w:line="276" w:lineRule="auto"/>
        <w:rPr>
          <w:rFonts w:ascii="Calibri" w:eastAsia="Segoe UI" w:hAnsi="Calibri" w:cs="Calibri"/>
          <w:sz w:val="22"/>
        </w:rPr>
      </w:pPr>
      <w:r w:rsidRPr="007F6938">
        <w:rPr>
          <w:rFonts w:ascii="Calibri" w:eastAsia="Segoe UI" w:hAnsi="Calibri" w:cs="Calibri"/>
          <w:sz w:val="22"/>
        </w:rPr>
        <w:t>Mælken varmes op til 32°C.</w:t>
      </w:r>
    </w:p>
    <w:p w14:paraId="7894DC1A" w14:textId="77777777" w:rsidR="007F6938" w:rsidRPr="007F6938" w:rsidRDefault="007F6938" w:rsidP="00627ED7">
      <w:pPr>
        <w:spacing w:before="120" w:after="0" w:line="276" w:lineRule="auto"/>
        <w:rPr>
          <w:rFonts w:ascii="Calibri" w:eastAsia="Segoe UI" w:hAnsi="Calibri" w:cs="Calibri"/>
          <w:sz w:val="22"/>
        </w:rPr>
      </w:pPr>
      <w:r w:rsidRPr="007F6938">
        <w:rPr>
          <w:rFonts w:ascii="Calibri" w:eastAsia="Segoe UI" w:hAnsi="Calibri" w:cs="Calibri"/>
          <w:sz w:val="22"/>
        </w:rPr>
        <w:t>De dygtigste elever kan evt. selv undersøge, hvordan man kan bruge en starterkultur fra f.eks. kærnemælk, til at foretage syrningen og derefter udføre en fermentering som deres forbedrede produkt. De kan også undersøge, hvordan mælkesyrebakterierne omdanner laktose til mælkesyre.</w:t>
      </w:r>
    </w:p>
    <w:p w14:paraId="01CCC943" w14:textId="77777777" w:rsidR="007F6938" w:rsidRPr="007F6938" w:rsidRDefault="007F6938" w:rsidP="00627ED7">
      <w:pPr>
        <w:spacing w:after="0" w:line="276" w:lineRule="auto"/>
        <w:rPr>
          <w:rFonts w:ascii="Calibri" w:eastAsia="Segoe UI" w:hAnsi="Calibri" w:cs="Calibri"/>
          <w:sz w:val="22"/>
        </w:rPr>
      </w:pPr>
    </w:p>
    <w:p w14:paraId="2851AD8A" w14:textId="77777777" w:rsidR="007F6938" w:rsidRPr="007F6938" w:rsidRDefault="007F6938" w:rsidP="00627ED7">
      <w:pPr>
        <w:spacing w:after="0" w:line="276" w:lineRule="auto"/>
        <w:rPr>
          <w:rFonts w:ascii="Calibri" w:eastAsia="Segoe UI" w:hAnsi="Calibri" w:cs="Calibri"/>
          <w:b/>
          <w:bCs/>
          <w:sz w:val="22"/>
        </w:rPr>
      </w:pPr>
      <w:r w:rsidRPr="007F6938">
        <w:rPr>
          <w:rFonts w:ascii="Calibri" w:eastAsia="Segoe UI" w:hAnsi="Calibri" w:cs="Calibri"/>
          <w:b/>
          <w:bCs/>
          <w:sz w:val="22"/>
        </w:rPr>
        <w:t>Trin 2. Tilsætning af osteløbe og koagulering</w:t>
      </w:r>
    </w:p>
    <w:p w14:paraId="607B4254" w14:textId="77777777" w:rsidR="007F6938" w:rsidRPr="007F6938" w:rsidRDefault="007F6938" w:rsidP="00627ED7">
      <w:pPr>
        <w:spacing w:after="0" w:line="276" w:lineRule="auto"/>
        <w:rPr>
          <w:rFonts w:ascii="Calibri" w:eastAsia="Segoe UI" w:hAnsi="Calibri" w:cs="Calibri"/>
          <w:sz w:val="22"/>
        </w:rPr>
      </w:pPr>
      <w:r w:rsidRPr="007F6938">
        <w:rPr>
          <w:rFonts w:ascii="Calibri" w:eastAsia="Segoe UI" w:hAnsi="Calibri" w:cs="Calibri"/>
          <w:sz w:val="22"/>
        </w:rPr>
        <w:t>Osteløben udrøres først i lidt vand og hældes derefter i mælken under rolig omrøring. Låget lægges på gryden og mælken stivner i løbet af ca. 5 minutter.</w:t>
      </w:r>
    </w:p>
    <w:p w14:paraId="73AC6E06" w14:textId="77777777" w:rsidR="007F6938" w:rsidRPr="007F6938" w:rsidRDefault="007F6938" w:rsidP="00627ED7">
      <w:pPr>
        <w:spacing w:before="120" w:after="0" w:line="276" w:lineRule="auto"/>
        <w:rPr>
          <w:rFonts w:ascii="Calibri" w:eastAsia="Segoe UI" w:hAnsi="Calibri" w:cs="Calibri"/>
          <w:sz w:val="22"/>
        </w:rPr>
      </w:pPr>
      <w:r w:rsidRPr="007F6938">
        <w:rPr>
          <w:rFonts w:ascii="Calibri" w:eastAsia="Segoe UI" w:hAnsi="Calibri" w:cs="Calibri"/>
          <w:sz w:val="22"/>
        </w:rPr>
        <w:t>Eleverne kan undersøge, hvilken pH der er optimal for koaguleringen og måle den undervejs, når de skal forbedre deres produkt. Så de er sikre på, at den oprindelige pH på ca. 6,5 i mælk falder til ca. 5,3, men heller ikke meget lavere. Hvordan måler de bedst pH?</w:t>
      </w:r>
    </w:p>
    <w:p w14:paraId="3905D065" w14:textId="77777777" w:rsidR="007F6938" w:rsidRPr="007F6938" w:rsidRDefault="007F6938" w:rsidP="00627ED7">
      <w:pPr>
        <w:spacing w:before="120" w:after="0" w:line="276" w:lineRule="auto"/>
        <w:rPr>
          <w:rFonts w:ascii="Calibri" w:eastAsia="Segoe UI" w:hAnsi="Calibri" w:cs="Calibri"/>
          <w:sz w:val="22"/>
        </w:rPr>
      </w:pPr>
      <w:r w:rsidRPr="007F6938">
        <w:rPr>
          <w:rFonts w:ascii="Calibri" w:eastAsia="Segoe UI" w:hAnsi="Calibri" w:cs="Calibri"/>
          <w:sz w:val="22"/>
        </w:rPr>
        <w:t xml:space="preserve">De dygtigste elever kan evt. sætte sig ind i, hvordan koaguleringen foregår ved, at </w:t>
      </w:r>
      <w:proofErr w:type="spellStart"/>
      <w:r w:rsidRPr="007F6938">
        <w:rPr>
          <w:rFonts w:ascii="Calibri" w:eastAsia="Segoe UI" w:hAnsi="Calibri" w:cs="Calibri"/>
          <w:sz w:val="22"/>
        </w:rPr>
        <w:t>Chymosin</w:t>
      </w:r>
      <w:proofErr w:type="spellEnd"/>
      <w:r w:rsidRPr="007F6938">
        <w:rPr>
          <w:rFonts w:ascii="Calibri" w:eastAsia="Segoe UI" w:hAnsi="Calibri" w:cs="Calibri"/>
          <w:sz w:val="22"/>
        </w:rPr>
        <w:t xml:space="preserve"> klipper de negativt ladede proteinender af, således at kaseinet klumper sig sammen i et tæt gitter. De kan gøre sig overvejelser om, at temperaturen ikke må blive så høj, at enzymet denaturerer og de kan undersøge, hvor man får </w:t>
      </w:r>
      <w:proofErr w:type="spellStart"/>
      <w:r w:rsidRPr="007F6938">
        <w:rPr>
          <w:rFonts w:ascii="Calibri" w:eastAsia="Segoe UI" w:hAnsi="Calibri" w:cs="Calibri"/>
          <w:sz w:val="22"/>
        </w:rPr>
        <w:t>Chymosin</w:t>
      </w:r>
      <w:proofErr w:type="spellEnd"/>
      <w:r w:rsidRPr="007F6938">
        <w:rPr>
          <w:rFonts w:ascii="Calibri" w:eastAsia="Segoe UI" w:hAnsi="Calibri" w:cs="Calibri"/>
          <w:sz w:val="22"/>
        </w:rPr>
        <w:t xml:space="preserve"> fra (kalvemaver, planter eller syntetisk).</w:t>
      </w:r>
    </w:p>
    <w:p w14:paraId="2F18820B" w14:textId="77777777" w:rsidR="007F6938" w:rsidRPr="007F6938" w:rsidRDefault="007F6938" w:rsidP="00627ED7">
      <w:pPr>
        <w:spacing w:after="0" w:line="276" w:lineRule="auto"/>
        <w:rPr>
          <w:rFonts w:ascii="Calibri" w:eastAsia="Segoe UI" w:hAnsi="Calibri" w:cs="Calibri"/>
          <w:sz w:val="22"/>
        </w:rPr>
      </w:pPr>
    </w:p>
    <w:p w14:paraId="5A41A12F" w14:textId="77777777" w:rsidR="007F6938" w:rsidRPr="007F6938" w:rsidRDefault="007F6938" w:rsidP="00627ED7">
      <w:pPr>
        <w:spacing w:after="0" w:line="276" w:lineRule="auto"/>
        <w:rPr>
          <w:rFonts w:ascii="Calibri" w:eastAsia="Segoe UI" w:hAnsi="Calibri" w:cs="Calibri"/>
          <w:b/>
          <w:bCs/>
          <w:sz w:val="22"/>
        </w:rPr>
      </w:pPr>
      <w:r w:rsidRPr="007F6938">
        <w:rPr>
          <w:rFonts w:ascii="Calibri" w:eastAsia="Segoe UI" w:hAnsi="Calibri" w:cs="Calibri"/>
          <w:b/>
          <w:bCs/>
          <w:sz w:val="22"/>
        </w:rPr>
        <w:t>Trin 3. Saltning</w:t>
      </w:r>
    </w:p>
    <w:p w14:paraId="22D162F7" w14:textId="77777777" w:rsidR="007F6938" w:rsidRPr="007F6938" w:rsidRDefault="007F6938" w:rsidP="00627ED7">
      <w:pPr>
        <w:spacing w:after="0" w:line="276" w:lineRule="auto"/>
        <w:rPr>
          <w:rFonts w:ascii="Calibri" w:eastAsia="Segoe UI" w:hAnsi="Calibri" w:cs="Calibri"/>
          <w:sz w:val="22"/>
        </w:rPr>
      </w:pPr>
      <w:r w:rsidRPr="007F6938">
        <w:rPr>
          <w:rFonts w:ascii="Calibri" w:eastAsia="Segoe UI" w:hAnsi="Calibri" w:cs="Calibri"/>
          <w:sz w:val="22"/>
        </w:rPr>
        <w:t>Den stivnede mælk skæres helt igennem med en lang kniv, på kryds og på tværs med en afstand på ca. 5 cm. Gryden sættes tilbage på varmen og der tilsættes salt under forsigtig omrøring, hvilket fremmer udskillelsen af vallen. Der opvarmes til 43°C og gryden tages af varmen.</w:t>
      </w:r>
    </w:p>
    <w:p w14:paraId="55CE5DDE" w14:textId="77777777" w:rsidR="007F6938" w:rsidRPr="007F6938" w:rsidRDefault="007F6938" w:rsidP="00627ED7">
      <w:pPr>
        <w:spacing w:after="0" w:line="276" w:lineRule="auto"/>
        <w:rPr>
          <w:rFonts w:ascii="Calibri" w:eastAsia="Segoe UI" w:hAnsi="Calibri" w:cs="Calibri"/>
          <w:sz w:val="22"/>
        </w:rPr>
      </w:pPr>
    </w:p>
    <w:p w14:paraId="68F3FA11" w14:textId="77777777" w:rsidR="007F6938" w:rsidRPr="007F6938" w:rsidRDefault="007F6938" w:rsidP="00627ED7">
      <w:pPr>
        <w:spacing w:after="0" w:line="276" w:lineRule="auto"/>
        <w:rPr>
          <w:rFonts w:ascii="Calibri" w:eastAsia="Segoe UI" w:hAnsi="Calibri" w:cs="Calibri"/>
          <w:b/>
          <w:bCs/>
          <w:sz w:val="22"/>
        </w:rPr>
      </w:pPr>
      <w:r w:rsidRPr="007F6938">
        <w:rPr>
          <w:rFonts w:ascii="Calibri" w:eastAsia="Segoe UI" w:hAnsi="Calibri" w:cs="Calibri"/>
          <w:b/>
          <w:bCs/>
          <w:sz w:val="22"/>
        </w:rPr>
        <w:t>Trin 4. Vallen drænes fra osten</w:t>
      </w:r>
    </w:p>
    <w:p w14:paraId="72CD5802" w14:textId="77777777" w:rsidR="007F6938" w:rsidRPr="007F6938" w:rsidRDefault="007F6938" w:rsidP="00627ED7">
      <w:pPr>
        <w:spacing w:after="0" w:line="276" w:lineRule="auto"/>
        <w:rPr>
          <w:rFonts w:ascii="Calibri" w:eastAsia="Segoe UI" w:hAnsi="Calibri" w:cs="Calibri"/>
          <w:sz w:val="22"/>
        </w:rPr>
      </w:pPr>
      <w:r w:rsidRPr="007F6938">
        <w:rPr>
          <w:rFonts w:ascii="Calibri" w:eastAsia="Segoe UI" w:hAnsi="Calibri" w:cs="Calibri"/>
          <w:sz w:val="22"/>
        </w:rPr>
        <w:t>Med en hulske eller et dørslag.</w:t>
      </w:r>
    </w:p>
    <w:p w14:paraId="4AB62BE7" w14:textId="77777777" w:rsidR="007F6938" w:rsidRPr="007F6938" w:rsidRDefault="007F6938" w:rsidP="00627ED7">
      <w:pPr>
        <w:spacing w:after="0" w:line="276" w:lineRule="auto"/>
        <w:rPr>
          <w:rFonts w:ascii="Calibri" w:eastAsia="Segoe UI" w:hAnsi="Calibri" w:cs="Calibri"/>
          <w:sz w:val="22"/>
        </w:rPr>
      </w:pPr>
    </w:p>
    <w:p w14:paraId="49BF1B67" w14:textId="77777777" w:rsidR="007F6938" w:rsidRPr="007F6938" w:rsidRDefault="007F6938" w:rsidP="00627ED7">
      <w:pPr>
        <w:spacing w:after="0" w:line="276" w:lineRule="auto"/>
        <w:rPr>
          <w:rFonts w:ascii="Calibri" w:eastAsia="Segoe UI" w:hAnsi="Calibri" w:cs="Calibri"/>
          <w:b/>
          <w:bCs/>
          <w:sz w:val="22"/>
        </w:rPr>
      </w:pPr>
      <w:r w:rsidRPr="007F6938">
        <w:rPr>
          <w:rFonts w:ascii="Calibri" w:eastAsia="Segoe UI" w:hAnsi="Calibri" w:cs="Calibri"/>
          <w:b/>
          <w:bCs/>
          <w:sz w:val="22"/>
        </w:rPr>
        <w:t>Trin 5. Osten æltes og formes</w:t>
      </w:r>
    </w:p>
    <w:p w14:paraId="438B1A21" w14:textId="77777777" w:rsidR="007F6938" w:rsidRPr="0017585D" w:rsidRDefault="007F6938" w:rsidP="00627ED7">
      <w:pPr>
        <w:spacing w:after="0" w:line="276" w:lineRule="auto"/>
        <w:rPr>
          <w:rFonts w:eastAsia="Segoe UI" w:cstheme="minorHAnsi"/>
          <w:sz w:val="22"/>
        </w:rPr>
      </w:pPr>
      <w:r w:rsidRPr="0017585D">
        <w:rPr>
          <w:rFonts w:eastAsia="Segoe UI" w:cstheme="minorHAnsi"/>
          <w:sz w:val="22"/>
        </w:rPr>
        <w:t>Mens den er varm (ca. 80°C).</w:t>
      </w:r>
    </w:p>
    <w:p w14:paraId="4A764A6A" w14:textId="77777777" w:rsidR="007F6938" w:rsidRPr="0017585D" w:rsidRDefault="007F6938" w:rsidP="00627ED7">
      <w:pPr>
        <w:spacing w:before="120" w:after="0" w:line="276" w:lineRule="auto"/>
        <w:rPr>
          <w:rFonts w:eastAsia="Segoe UI" w:cstheme="minorHAnsi"/>
          <w:sz w:val="22"/>
        </w:rPr>
      </w:pPr>
      <w:r w:rsidRPr="0017585D">
        <w:rPr>
          <w:rFonts w:eastAsia="Segoe UI" w:cstheme="minorHAnsi"/>
          <w:sz w:val="22"/>
        </w:rPr>
        <w:t>Der findes flere forskellige teknikker til dræning og æltning, eleverne kan sagtens selv finde en god DIY-video eller en italiensk ostemester på YouTube. Osten genopvarmes typisk et par gange, man kan evt. bruge en mikroovn i stedet for at opvarme ostemassen i vand eller i valle.</w:t>
      </w:r>
    </w:p>
    <w:p w14:paraId="3711A9F6" w14:textId="77777777" w:rsidR="007F6938" w:rsidRPr="0017585D" w:rsidRDefault="007F6938" w:rsidP="00627ED7">
      <w:pPr>
        <w:spacing w:before="120" w:after="0" w:line="276" w:lineRule="auto"/>
        <w:rPr>
          <w:rFonts w:eastAsia="Segoe UI" w:cstheme="minorHAnsi"/>
          <w:sz w:val="22"/>
        </w:rPr>
      </w:pPr>
      <w:r w:rsidRPr="0017585D">
        <w:rPr>
          <w:rFonts w:eastAsia="Segoe UI" w:cstheme="minorHAnsi"/>
          <w:sz w:val="22"/>
        </w:rPr>
        <w:t xml:space="preserve">Alex the French Cooking Guy er altid god for en videnskabelig forklaring: </w:t>
      </w:r>
    </w:p>
    <w:p w14:paraId="3BB219F5" w14:textId="724BF8C8" w:rsidR="007F6938" w:rsidRPr="00460899" w:rsidRDefault="00460899" w:rsidP="00460899">
      <w:pPr>
        <w:spacing w:before="120" w:after="0" w:line="276" w:lineRule="auto"/>
        <w:rPr>
          <w:rFonts w:eastAsia="Segoe UI" w:cstheme="minorHAnsi"/>
          <w:color w:val="004DFF"/>
          <w:sz w:val="22"/>
          <w:u w:val="single"/>
        </w:rPr>
      </w:pPr>
      <w:hyperlink r:id="rId16" w:history="1">
        <w:r w:rsidR="007F6938" w:rsidRPr="00460899">
          <w:rPr>
            <w:rFonts w:eastAsia="Segoe UI" w:cstheme="minorHAnsi"/>
            <w:color w:val="004DFF"/>
            <w:sz w:val="22"/>
            <w:u w:val="single"/>
          </w:rPr>
          <w:t>I Got Schooled By Italian Mozzarella Masters... - YouTube</w:t>
        </w:r>
      </w:hyperlink>
    </w:p>
    <w:p w14:paraId="3A9AB2CE" w14:textId="77777777" w:rsidR="007F6938" w:rsidRPr="00460899" w:rsidRDefault="00460899" w:rsidP="00460899">
      <w:pPr>
        <w:spacing w:before="120" w:after="0" w:line="276" w:lineRule="auto"/>
        <w:rPr>
          <w:rFonts w:eastAsia="Segoe UI" w:cstheme="minorHAnsi"/>
          <w:color w:val="004DFF"/>
          <w:sz w:val="22"/>
          <w:u w:val="single"/>
        </w:rPr>
      </w:pPr>
      <w:hyperlink r:id="rId17" w:history="1">
        <w:r w:rsidR="007F6938" w:rsidRPr="00460899">
          <w:rPr>
            <w:rFonts w:eastAsia="Segoe UI" w:cstheme="minorHAnsi"/>
            <w:color w:val="004DFF"/>
            <w:sz w:val="22"/>
            <w:u w:val="single"/>
          </w:rPr>
          <w:t>My Trustworthy Homemade Mozzarella Recipe (finale) - YouTube</w:t>
        </w:r>
      </w:hyperlink>
    </w:p>
    <w:p w14:paraId="353552DF" w14:textId="77777777" w:rsidR="004B5E9E" w:rsidRPr="0017585D" w:rsidRDefault="004B5E9E" w:rsidP="00627ED7">
      <w:pPr>
        <w:spacing w:before="120" w:after="0" w:line="276" w:lineRule="auto"/>
        <w:rPr>
          <w:rFonts w:eastAsia="Segoe UI" w:cstheme="minorHAnsi"/>
          <w:sz w:val="22"/>
          <w:lang w:val="en-US"/>
        </w:rPr>
      </w:pPr>
    </w:p>
    <w:p w14:paraId="7F6ECA8C" w14:textId="4CBACC1D" w:rsidR="007F6938" w:rsidRPr="0017585D" w:rsidRDefault="007F6938" w:rsidP="00627ED7">
      <w:pPr>
        <w:spacing w:before="120" w:after="0" w:line="276" w:lineRule="auto"/>
        <w:rPr>
          <w:rFonts w:eastAsia="Segoe UI" w:cstheme="minorHAnsi"/>
          <w:sz w:val="22"/>
        </w:rPr>
      </w:pPr>
      <w:r w:rsidRPr="0017585D">
        <w:rPr>
          <w:rFonts w:eastAsia="Segoe UI" w:cstheme="minorHAnsi"/>
          <w:sz w:val="22"/>
        </w:rPr>
        <w:lastRenderedPageBreak/>
        <w:t>Andre gode links, fx til ressourcerum til eleverne:</w:t>
      </w:r>
    </w:p>
    <w:p w14:paraId="585D6BE5" w14:textId="3607F567" w:rsidR="007F6938" w:rsidRPr="00460899" w:rsidRDefault="00460899" w:rsidP="00627ED7">
      <w:pPr>
        <w:spacing w:before="120" w:after="0" w:line="276" w:lineRule="auto"/>
        <w:rPr>
          <w:rFonts w:eastAsia="Segoe UI" w:cstheme="minorHAnsi"/>
          <w:color w:val="004DFF"/>
          <w:sz w:val="22"/>
          <w:u w:val="single"/>
        </w:rPr>
      </w:pPr>
      <w:hyperlink r:id="rId18" w:history="1">
        <w:r w:rsidR="007F6938" w:rsidRPr="00460899">
          <w:rPr>
            <w:rFonts w:eastAsia="Segoe UI" w:cstheme="minorHAnsi"/>
            <w:color w:val="004DFF"/>
            <w:sz w:val="22"/>
            <w:u w:val="single"/>
          </w:rPr>
          <w:t xml:space="preserve">AF </w:t>
        </w:r>
        <w:proofErr w:type="spellStart"/>
        <w:r w:rsidR="007F6938" w:rsidRPr="00460899">
          <w:rPr>
            <w:rFonts w:eastAsia="Segoe UI" w:cstheme="minorHAnsi"/>
            <w:color w:val="004DFF"/>
            <w:sz w:val="22"/>
            <w:u w:val="single"/>
          </w:rPr>
          <w:t>Dairy</w:t>
        </w:r>
        <w:proofErr w:type="spellEnd"/>
        <w:r w:rsidR="007F6938" w:rsidRPr="00460899">
          <w:rPr>
            <w:rFonts w:eastAsia="Segoe UI" w:cstheme="minorHAnsi"/>
            <w:color w:val="004DFF"/>
            <w:sz w:val="22"/>
            <w:u w:val="single"/>
          </w:rPr>
          <w:t xml:space="preserve"> mini osteri hjemmelavning af oste PDF fil.pdf (hjemmeriet.com)</w:t>
        </w:r>
      </w:hyperlink>
    </w:p>
    <w:p w14:paraId="130126F5" w14:textId="77777777" w:rsidR="007F6938" w:rsidRPr="00460899" w:rsidRDefault="00460899" w:rsidP="00627ED7">
      <w:pPr>
        <w:spacing w:before="120" w:after="0" w:line="276" w:lineRule="auto"/>
        <w:rPr>
          <w:rFonts w:eastAsia="Segoe UI" w:cstheme="minorHAnsi"/>
          <w:color w:val="004DFF"/>
          <w:sz w:val="22"/>
          <w:u w:val="single"/>
        </w:rPr>
      </w:pPr>
      <w:hyperlink r:id="rId19" w:history="1">
        <w:r w:rsidR="007F6938" w:rsidRPr="00460899">
          <w:rPr>
            <w:rFonts w:eastAsia="Segoe UI" w:cstheme="minorHAnsi"/>
            <w:color w:val="004DFF"/>
            <w:sz w:val="22"/>
            <w:u w:val="single"/>
          </w:rPr>
          <w:t>Sådan laver man ost – ostens grundprincipper – Osteriet &amp; Co (osteborsen.dk)</w:t>
        </w:r>
      </w:hyperlink>
    </w:p>
    <w:p w14:paraId="2E4034A9" w14:textId="77777777" w:rsidR="007F6938" w:rsidRPr="0017585D" w:rsidRDefault="00460899" w:rsidP="00627ED7">
      <w:pPr>
        <w:spacing w:before="120" w:after="0" w:line="276" w:lineRule="auto"/>
        <w:rPr>
          <w:rFonts w:eastAsia="Segoe UI" w:cstheme="minorHAnsi"/>
          <w:sz w:val="22"/>
        </w:rPr>
      </w:pPr>
      <w:hyperlink r:id="rId20" w:history="1">
        <w:r w:rsidR="007F6938" w:rsidRPr="0017585D">
          <w:rPr>
            <w:rFonts w:eastAsia="Segoe UI" w:cstheme="minorHAnsi"/>
            <w:color w:val="004DFF"/>
            <w:sz w:val="22"/>
            <w:u w:val="single"/>
          </w:rPr>
          <w:t>Ostefremstillingens grundprincipper og smag | smagforlivet.dk</w:t>
        </w:r>
      </w:hyperlink>
    </w:p>
    <w:p w14:paraId="7030FEF3" w14:textId="77777777" w:rsidR="007F6938" w:rsidRPr="00460899" w:rsidRDefault="00460899" w:rsidP="00627ED7">
      <w:pPr>
        <w:spacing w:before="120" w:after="0" w:line="276" w:lineRule="auto"/>
        <w:rPr>
          <w:rFonts w:eastAsia="Segoe UI" w:cstheme="minorHAnsi"/>
          <w:color w:val="004DFF"/>
          <w:sz w:val="22"/>
          <w:u w:val="single"/>
        </w:rPr>
      </w:pPr>
      <w:hyperlink r:id="rId21" w:history="1">
        <w:r w:rsidR="007F6938" w:rsidRPr="00460899">
          <w:rPr>
            <w:rFonts w:eastAsia="Segoe UI" w:cstheme="minorHAnsi"/>
            <w:color w:val="004DFF"/>
            <w:sz w:val="22"/>
            <w:u w:val="single"/>
          </w:rPr>
          <w:t>Kasein_i_m_lk_Nanna_sept2013.pdf (au.dk)</w:t>
        </w:r>
      </w:hyperlink>
    </w:p>
    <w:p w14:paraId="22B19C07" w14:textId="77777777" w:rsidR="007F6938" w:rsidRPr="00460899" w:rsidRDefault="00460899" w:rsidP="00460899">
      <w:pPr>
        <w:spacing w:before="120" w:after="0" w:line="276" w:lineRule="auto"/>
        <w:rPr>
          <w:rFonts w:eastAsia="Segoe UI" w:cstheme="minorHAnsi"/>
          <w:color w:val="004DFF"/>
          <w:sz w:val="22"/>
          <w:u w:val="single"/>
        </w:rPr>
      </w:pPr>
      <w:hyperlink r:id="rId22" w:history="1">
        <w:r w:rsidR="007F6938" w:rsidRPr="00460899">
          <w:rPr>
            <w:rFonts w:eastAsia="Segoe UI" w:cstheme="minorHAnsi"/>
            <w:color w:val="004DFF"/>
            <w:sz w:val="22"/>
            <w:u w:val="single"/>
          </w:rPr>
          <w:t>https://frida.fooddata.dk/food/97?</w:t>
        </w:r>
      </w:hyperlink>
    </w:p>
    <w:p w14:paraId="12BB73D0" w14:textId="77777777" w:rsidR="007F6938" w:rsidRPr="0017585D" w:rsidRDefault="00460899" w:rsidP="00627ED7">
      <w:pPr>
        <w:spacing w:before="120" w:after="0" w:line="276" w:lineRule="auto"/>
        <w:rPr>
          <w:rFonts w:eastAsia="Segoe UI" w:cstheme="minorHAnsi"/>
          <w:sz w:val="22"/>
          <w:lang w:val="en-US"/>
        </w:rPr>
      </w:pPr>
      <w:hyperlink r:id="rId23" w:history="1">
        <w:r w:rsidR="007F6938" w:rsidRPr="0017585D">
          <w:rPr>
            <w:rFonts w:eastAsia="Segoe UI" w:cstheme="minorHAnsi"/>
            <w:color w:val="004DFF"/>
            <w:sz w:val="22"/>
            <w:u w:val="single"/>
            <w:lang w:val="en-US"/>
          </w:rPr>
          <w:t>Chymosin - Cheese Science Toolkit</w:t>
        </w:r>
      </w:hyperlink>
    </w:p>
    <w:p w14:paraId="3C56C00A" w14:textId="77777777" w:rsidR="007F6938" w:rsidRPr="007F6938" w:rsidRDefault="007F6938" w:rsidP="00627ED7">
      <w:pPr>
        <w:spacing w:after="0" w:line="276" w:lineRule="auto"/>
        <w:rPr>
          <w:rFonts w:ascii="Calibri" w:eastAsia="Segoe UI" w:hAnsi="Calibri" w:cs="Calibri"/>
          <w:b/>
          <w:bCs/>
          <w:sz w:val="22"/>
        </w:rPr>
      </w:pPr>
    </w:p>
    <w:p w14:paraId="6712126D" w14:textId="77777777" w:rsidR="007F6938" w:rsidRPr="007F6938" w:rsidRDefault="007F6938" w:rsidP="00627ED7">
      <w:pPr>
        <w:spacing w:after="0" w:line="276" w:lineRule="auto"/>
        <w:rPr>
          <w:rFonts w:ascii="Calibri" w:eastAsia="Segoe UI" w:hAnsi="Calibri" w:cs="Calibri"/>
          <w:b/>
          <w:bCs/>
          <w:color w:val="234B5A"/>
          <w:sz w:val="32"/>
          <w:szCs w:val="32"/>
        </w:rPr>
      </w:pPr>
      <w:r w:rsidRPr="007F6938">
        <w:rPr>
          <w:rFonts w:ascii="Calibri" w:eastAsia="Segoe UI" w:hAnsi="Calibri" w:cs="Calibri"/>
          <w:b/>
          <w:bCs/>
          <w:color w:val="234B5A"/>
          <w:sz w:val="32"/>
          <w:szCs w:val="32"/>
        </w:rPr>
        <w:t>Refleksioner</w:t>
      </w:r>
    </w:p>
    <w:p w14:paraId="3B59D4C9" w14:textId="77777777" w:rsidR="007F6938" w:rsidRPr="007F6938" w:rsidRDefault="007F6938" w:rsidP="00382A44">
      <w:pPr>
        <w:numPr>
          <w:ilvl w:val="0"/>
          <w:numId w:val="2"/>
        </w:numPr>
        <w:spacing w:before="120" w:after="0" w:line="276" w:lineRule="auto"/>
        <w:ind w:left="227" w:hanging="227"/>
        <w:rPr>
          <w:rFonts w:ascii="Calibri" w:eastAsia="Segoe UI" w:hAnsi="Calibri" w:cs="Calibri"/>
          <w:i/>
          <w:iCs/>
          <w:sz w:val="22"/>
        </w:rPr>
      </w:pPr>
      <w:r w:rsidRPr="007F6938">
        <w:rPr>
          <w:rFonts w:ascii="Calibri" w:eastAsia="Segoe UI" w:hAnsi="Calibri" w:cs="Calibri"/>
          <w:i/>
          <w:iCs/>
          <w:sz w:val="22"/>
        </w:rPr>
        <w:t xml:space="preserve">Udfordring og narrativ: </w:t>
      </w:r>
    </w:p>
    <w:p w14:paraId="00450029" w14:textId="77777777" w:rsidR="007F6938" w:rsidRPr="007F6938" w:rsidRDefault="007F6938" w:rsidP="00382A44">
      <w:pPr>
        <w:spacing w:before="120" w:after="0" w:line="276" w:lineRule="auto"/>
        <w:rPr>
          <w:rFonts w:ascii="Calibri" w:eastAsia="Segoe UI" w:hAnsi="Calibri" w:cs="Calibri"/>
          <w:sz w:val="22"/>
        </w:rPr>
      </w:pPr>
      <w:r w:rsidRPr="007F6938">
        <w:rPr>
          <w:rFonts w:ascii="Calibri" w:eastAsia="Segoe UI" w:hAnsi="Calibri" w:cs="Calibri"/>
          <w:sz w:val="22"/>
        </w:rPr>
        <w:t>Det er vores oplevelse, at det er vigtigt, at man gør opgaven relevant for eleverne og det er vigtigt, at det munder ud i et konkret fysisk produkt eller prototype.</w:t>
      </w:r>
    </w:p>
    <w:p w14:paraId="7223CFE7" w14:textId="77777777" w:rsidR="007F6938" w:rsidRPr="007F6938" w:rsidRDefault="007F6938" w:rsidP="00382A44">
      <w:pPr>
        <w:spacing w:before="120" w:after="0" w:line="276" w:lineRule="auto"/>
        <w:rPr>
          <w:rFonts w:ascii="Calibri" w:eastAsia="Segoe UI" w:hAnsi="Calibri" w:cs="Calibri"/>
          <w:sz w:val="22"/>
        </w:rPr>
      </w:pPr>
      <w:r w:rsidRPr="007F6938">
        <w:rPr>
          <w:rFonts w:ascii="Calibri" w:eastAsia="Segoe UI" w:hAnsi="Calibri" w:cs="Calibri"/>
          <w:sz w:val="22"/>
        </w:rPr>
        <w:t>I det aktuelle projekt med mozzarella, var det ikke nødvendigt med stort fokus på narrativet. De kender produktet hjemme fra køkkenet og det var tilstrækkelig med motivation, at de selv skulle spise produktet til sidst.</w:t>
      </w:r>
    </w:p>
    <w:p w14:paraId="62EBB4CC" w14:textId="77777777" w:rsidR="007F6938" w:rsidRPr="007F6938" w:rsidRDefault="007F6938" w:rsidP="00382A44">
      <w:pPr>
        <w:spacing w:before="120" w:after="0" w:line="276" w:lineRule="auto"/>
        <w:rPr>
          <w:rFonts w:ascii="Calibri" w:eastAsia="Segoe UI" w:hAnsi="Calibri" w:cs="Calibri"/>
          <w:sz w:val="22"/>
        </w:rPr>
      </w:pPr>
      <w:r w:rsidRPr="007F6938">
        <w:rPr>
          <w:rFonts w:ascii="Calibri" w:eastAsia="Segoe UI" w:hAnsi="Calibri" w:cs="Calibri"/>
          <w:sz w:val="22"/>
        </w:rPr>
        <w:t>Det var en velegnet udfordring, da processen er hurtig at gentage og der er udfordringer til elever på alle faglige niveauer. (Eksempler på faglige udfordringer er skrevet ind med grønt undervejs i forløbet). Nogle grupper fik lavet en flot glat ost med en meget elastisk konsistens, der kunne gøre enhver husmor misundelig. En enkelt gruppe havde kun fantasi nok til at farve osten blå. Nogle grupper fik arbejdet meget med faglige forklaringer undervejs, andre grupper var knap så faglige og havde f.eks. ikke engang undersøgt, hvad det blå farvestof indeholdt.</w:t>
      </w:r>
    </w:p>
    <w:p w14:paraId="0783E349" w14:textId="77777777" w:rsidR="007F6938" w:rsidRPr="007F6938" w:rsidRDefault="007F6938" w:rsidP="00382A44">
      <w:pPr>
        <w:spacing w:before="120" w:after="0" w:line="276" w:lineRule="auto"/>
        <w:rPr>
          <w:rFonts w:ascii="Calibri" w:eastAsia="Segoe UI" w:hAnsi="Calibri" w:cs="Calibri"/>
          <w:sz w:val="22"/>
        </w:rPr>
      </w:pPr>
      <w:r w:rsidRPr="007F6938">
        <w:rPr>
          <w:rFonts w:ascii="Calibri" w:eastAsia="Segoe UI" w:hAnsi="Calibri" w:cs="Calibri"/>
          <w:sz w:val="22"/>
        </w:rPr>
        <w:t>De knap så faglige grupper kan med fordel arbejde med varedeklarationen:</w:t>
      </w:r>
    </w:p>
    <w:p w14:paraId="69B30D95" w14:textId="77777777" w:rsidR="007F6938" w:rsidRPr="007F6938" w:rsidRDefault="007F6938" w:rsidP="00382A44">
      <w:pPr>
        <w:spacing w:before="120" w:after="0" w:line="276" w:lineRule="auto"/>
        <w:rPr>
          <w:rFonts w:ascii="Calibri" w:eastAsia="Segoe UI" w:hAnsi="Calibri" w:cs="Calibri"/>
          <w:sz w:val="22"/>
        </w:rPr>
      </w:pPr>
      <w:r w:rsidRPr="007F6938">
        <w:rPr>
          <w:rFonts w:ascii="Calibri" w:eastAsia="Segoe UI" w:hAnsi="Calibri" w:cs="Calibri"/>
          <w:sz w:val="22"/>
        </w:rPr>
        <w:t>Hvordan er den kemiske sammensætning af mælken forskellig fra sammensætningen af osten?</w:t>
      </w:r>
    </w:p>
    <w:p w14:paraId="151CF176" w14:textId="77777777" w:rsidR="007F6938" w:rsidRPr="007F6938" w:rsidRDefault="007F6938" w:rsidP="00627ED7">
      <w:pPr>
        <w:spacing w:after="0" w:line="276" w:lineRule="auto"/>
        <w:rPr>
          <w:rFonts w:ascii="Calibri" w:eastAsia="Segoe UI" w:hAnsi="Calibri" w:cs="Calibri"/>
          <w:sz w:val="22"/>
        </w:rPr>
      </w:pPr>
      <w:r w:rsidRPr="007F6938">
        <w:rPr>
          <w:rFonts w:ascii="Calibri" w:eastAsia="Segoe UI" w:hAnsi="Calibri" w:cs="Calibri"/>
          <w:sz w:val="22"/>
        </w:rPr>
        <w:t xml:space="preserve">Hvad er den kemiske struktur af fedt og protein? </w:t>
      </w:r>
    </w:p>
    <w:p w14:paraId="1267F7AA" w14:textId="77777777" w:rsidR="007F6938" w:rsidRPr="007F6938" w:rsidRDefault="007F6938" w:rsidP="00627ED7">
      <w:pPr>
        <w:spacing w:after="0" w:line="276" w:lineRule="auto"/>
        <w:rPr>
          <w:rFonts w:ascii="Calibri" w:eastAsia="Segoe UI" w:hAnsi="Calibri" w:cs="Calibri"/>
          <w:sz w:val="22"/>
        </w:rPr>
      </w:pPr>
      <w:r w:rsidRPr="007F6938">
        <w:rPr>
          <w:rFonts w:ascii="Calibri" w:eastAsia="Segoe UI" w:hAnsi="Calibri" w:cs="Calibri"/>
          <w:sz w:val="22"/>
        </w:rPr>
        <w:t>Hvis de vil farve osten blå eller tilsætte jordbæraroma, er det f.eks. relevant at overveje, om stofferne er vandopløselige eller fedtopløselige og om de påvirker pH.</w:t>
      </w:r>
    </w:p>
    <w:p w14:paraId="3994E649" w14:textId="77777777" w:rsidR="007F6938" w:rsidRPr="007F6938" w:rsidRDefault="007F6938" w:rsidP="00627ED7">
      <w:pPr>
        <w:spacing w:after="0" w:line="276" w:lineRule="auto"/>
        <w:rPr>
          <w:rFonts w:ascii="Calibri" w:eastAsia="Segoe UI" w:hAnsi="Calibri" w:cs="Calibri"/>
          <w:sz w:val="22"/>
        </w:rPr>
      </w:pPr>
    </w:p>
    <w:p w14:paraId="20535AD5" w14:textId="77777777" w:rsidR="007F6938" w:rsidRPr="007F6938" w:rsidRDefault="007F6938" w:rsidP="00382A44">
      <w:pPr>
        <w:numPr>
          <w:ilvl w:val="0"/>
          <w:numId w:val="2"/>
        </w:numPr>
        <w:spacing w:after="0" w:line="276" w:lineRule="auto"/>
        <w:ind w:left="227" w:hanging="227"/>
        <w:rPr>
          <w:rFonts w:ascii="Calibri" w:eastAsia="Segoe UI" w:hAnsi="Calibri" w:cs="Calibri"/>
          <w:sz w:val="22"/>
        </w:rPr>
      </w:pPr>
      <w:r w:rsidRPr="007F6938">
        <w:rPr>
          <w:rFonts w:ascii="Calibri" w:eastAsia="Segoe UI" w:hAnsi="Calibri" w:cs="Calibri"/>
          <w:i/>
          <w:iCs/>
          <w:sz w:val="22"/>
        </w:rPr>
        <w:t>Anvendelse af engineeringdidaktikken i forløbet:</w:t>
      </w:r>
    </w:p>
    <w:p w14:paraId="38D06ED4" w14:textId="77777777" w:rsidR="007F6938" w:rsidRPr="007F6938" w:rsidRDefault="007F6938" w:rsidP="00382A44">
      <w:pPr>
        <w:spacing w:before="120" w:after="0" w:line="276" w:lineRule="auto"/>
        <w:rPr>
          <w:rFonts w:ascii="Calibri" w:eastAsia="Segoe UI" w:hAnsi="Calibri" w:cs="Calibri"/>
          <w:sz w:val="22"/>
        </w:rPr>
      </w:pPr>
      <w:r w:rsidRPr="007F6938">
        <w:rPr>
          <w:rFonts w:ascii="Calibri" w:eastAsia="Segoe UI" w:hAnsi="Calibri" w:cs="Calibri"/>
          <w:sz w:val="22"/>
        </w:rPr>
        <w:t>Projektet fungerede generelt godt, man kan med fordel arbejde aktivt med Logbogen - skal projektet være helt frit eller skal det styres stramt undervejs - ved at eleverne skal svare på helt konkrete spørgsmål i Logbogen, før de må gå videre til næste fase.</w:t>
      </w:r>
    </w:p>
    <w:p w14:paraId="2F387F80" w14:textId="77777777" w:rsidR="007F6938" w:rsidRPr="007F6938" w:rsidRDefault="007F6938" w:rsidP="00382A44">
      <w:pPr>
        <w:spacing w:before="120" w:after="0" w:line="276" w:lineRule="auto"/>
        <w:rPr>
          <w:rFonts w:ascii="Calibri" w:eastAsia="Segoe UI" w:hAnsi="Calibri" w:cs="Calibri"/>
          <w:sz w:val="22"/>
        </w:rPr>
      </w:pPr>
      <w:r w:rsidRPr="007F6938">
        <w:rPr>
          <w:rFonts w:ascii="Calibri" w:eastAsia="Segoe UI" w:hAnsi="Calibri" w:cs="Calibri"/>
          <w:sz w:val="22"/>
        </w:rPr>
        <w:t>Vil lærerne gerne have meget kontrol over projektet eller er det fint at være i proces med eleverne og kun have en vejledende rolle, det må også komme an på, om eleverne går i 1g eller i 3g og om de er vant til projektarbejde.</w:t>
      </w:r>
    </w:p>
    <w:p w14:paraId="25802C17" w14:textId="66AD909A" w:rsidR="007F6938" w:rsidRPr="007F6938" w:rsidRDefault="007F6938" w:rsidP="00382A44">
      <w:pPr>
        <w:spacing w:before="120" w:after="0" w:line="276" w:lineRule="auto"/>
        <w:rPr>
          <w:rFonts w:ascii="Calibri" w:eastAsia="Segoe UI" w:hAnsi="Calibri" w:cs="Calibri"/>
          <w:sz w:val="22"/>
        </w:rPr>
      </w:pPr>
      <w:r w:rsidRPr="007F6938">
        <w:rPr>
          <w:rFonts w:ascii="Calibri" w:eastAsia="Segoe UI" w:hAnsi="Calibri" w:cs="Calibri"/>
          <w:sz w:val="22"/>
        </w:rPr>
        <w:t xml:space="preserve">Det kan være en god ide at kåre ”Dagens bedste fejl”, hvilken fejl har vi lært mest af i dag? </w:t>
      </w:r>
    </w:p>
    <w:p w14:paraId="412838FC" w14:textId="77777777" w:rsidR="007F6938" w:rsidRPr="007F6938" w:rsidRDefault="007F6938" w:rsidP="00382A44">
      <w:pPr>
        <w:numPr>
          <w:ilvl w:val="0"/>
          <w:numId w:val="2"/>
        </w:numPr>
        <w:spacing w:before="120" w:after="0" w:line="276" w:lineRule="auto"/>
        <w:ind w:left="227" w:hanging="227"/>
        <w:rPr>
          <w:rFonts w:ascii="Calibri" w:eastAsia="Segoe UI" w:hAnsi="Calibri" w:cs="Calibri"/>
          <w:i/>
          <w:iCs/>
          <w:sz w:val="22"/>
        </w:rPr>
      </w:pPr>
      <w:r w:rsidRPr="007F6938">
        <w:rPr>
          <w:rFonts w:ascii="Calibri" w:eastAsia="Segoe UI" w:hAnsi="Calibri" w:cs="Calibri"/>
          <w:i/>
          <w:iCs/>
          <w:sz w:val="22"/>
        </w:rPr>
        <w:lastRenderedPageBreak/>
        <w:t>Hvordan arbejdede eleverne, hvad oplevede I mht. elevernes samarbejde, gruppedynamik, vedholdenhed, selvstændighed, videnindsamling, planlægning, systematik…?</w:t>
      </w:r>
    </w:p>
    <w:p w14:paraId="3F1EF217" w14:textId="17A84AEE" w:rsidR="007F6938" w:rsidRPr="007F6938" w:rsidRDefault="007F6938" w:rsidP="00382A44">
      <w:pPr>
        <w:spacing w:before="120" w:after="0" w:line="276" w:lineRule="auto"/>
        <w:rPr>
          <w:rFonts w:ascii="Calibri" w:eastAsia="Segoe UI" w:hAnsi="Calibri" w:cs="Calibri"/>
          <w:sz w:val="22"/>
        </w:rPr>
      </w:pPr>
      <w:r w:rsidRPr="007F6938">
        <w:rPr>
          <w:rFonts w:ascii="Calibri" w:eastAsia="Segoe UI" w:hAnsi="Calibri" w:cs="Calibri"/>
          <w:sz w:val="22"/>
        </w:rPr>
        <w:t>Det var svært at fastholde eleverne i fase 2, hvor de skal undersøge og bruge deres faglighed, de vil gerne bare hurtigt i gang med produktet og derfor laver de fejl undervejs, som de kunne have undgået, hvis de havde tænkt sig ordentligt om først - men det er der jo også meget lærin</w:t>
      </w:r>
      <w:r w:rsidR="00460899">
        <w:rPr>
          <w:rFonts w:ascii="Calibri" w:eastAsia="Segoe UI" w:hAnsi="Calibri" w:cs="Calibri"/>
          <w:sz w:val="22"/>
        </w:rPr>
        <w:t>g</w:t>
      </w:r>
      <w:r w:rsidRPr="007F6938">
        <w:rPr>
          <w:rFonts w:ascii="Calibri" w:eastAsia="Segoe UI" w:hAnsi="Calibri" w:cs="Calibri"/>
          <w:sz w:val="22"/>
        </w:rPr>
        <w:t>.</w:t>
      </w:r>
    </w:p>
    <w:p w14:paraId="213A2E54" w14:textId="77777777" w:rsidR="007F6938" w:rsidRPr="007F6938" w:rsidRDefault="007F6938" w:rsidP="00382A44">
      <w:pPr>
        <w:spacing w:before="120" w:after="0" w:line="276" w:lineRule="auto"/>
        <w:rPr>
          <w:rFonts w:ascii="Calibri" w:eastAsia="Segoe UI" w:hAnsi="Calibri" w:cs="Calibri"/>
          <w:sz w:val="22"/>
        </w:rPr>
      </w:pPr>
      <w:r w:rsidRPr="007F6938">
        <w:rPr>
          <w:rFonts w:ascii="Calibri" w:eastAsia="Segoe UI" w:hAnsi="Calibri" w:cs="Calibri"/>
          <w:sz w:val="22"/>
        </w:rPr>
        <w:t>De varierer flere faktorer på en gang, hvilket gør det svært for dem at konkludere.</w:t>
      </w:r>
    </w:p>
    <w:p w14:paraId="50101B6A" w14:textId="77777777" w:rsidR="007F6938" w:rsidRPr="007F6938" w:rsidRDefault="007F6938" w:rsidP="00382A44">
      <w:pPr>
        <w:spacing w:before="120" w:after="0" w:line="276" w:lineRule="auto"/>
        <w:rPr>
          <w:rFonts w:ascii="Calibri" w:eastAsia="Segoe UI" w:hAnsi="Calibri" w:cs="Calibri"/>
          <w:sz w:val="22"/>
        </w:rPr>
      </w:pPr>
      <w:r w:rsidRPr="007F6938">
        <w:rPr>
          <w:rFonts w:ascii="Calibri" w:eastAsia="Segoe UI" w:hAnsi="Calibri" w:cs="Calibri"/>
          <w:sz w:val="22"/>
        </w:rPr>
        <w:t xml:space="preserve">De kan med fordel arbejde med at lave flere delforsøg/små </w:t>
      </w:r>
      <w:proofErr w:type="spellStart"/>
      <w:r w:rsidRPr="007F6938">
        <w:rPr>
          <w:rFonts w:ascii="Calibri" w:eastAsia="Segoe UI" w:hAnsi="Calibri" w:cs="Calibri"/>
          <w:sz w:val="22"/>
        </w:rPr>
        <w:t>prøvebatches</w:t>
      </w:r>
      <w:proofErr w:type="spellEnd"/>
      <w:r w:rsidRPr="007F6938">
        <w:rPr>
          <w:rFonts w:ascii="Calibri" w:eastAsia="Segoe UI" w:hAnsi="Calibri" w:cs="Calibri"/>
          <w:sz w:val="22"/>
        </w:rPr>
        <w:t>, før de laver produktet helt færdigt (hvor meget kærnemælk er der f.eks. brug for som starterkultur).</w:t>
      </w:r>
    </w:p>
    <w:p w14:paraId="14F8959D" w14:textId="6950FEBF" w:rsidR="007F6938" w:rsidRDefault="007F6938" w:rsidP="00382A44">
      <w:pPr>
        <w:spacing w:before="120" w:after="0" w:line="276" w:lineRule="auto"/>
        <w:rPr>
          <w:rFonts w:ascii="Calibri" w:eastAsia="Segoe UI" w:hAnsi="Calibri" w:cs="Calibri"/>
          <w:sz w:val="22"/>
        </w:rPr>
      </w:pPr>
      <w:r w:rsidRPr="007F6938">
        <w:rPr>
          <w:rFonts w:ascii="Calibri" w:eastAsia="Segoe UI" w:hAnsi="Calibri" w:cs="Calibri"/>
          <w:sz w:val="22"/>
        </w:rPr>
        <w:t>Eleverne har været meget begejstrede for at få lov til at bestemme selv, til at fordybe sig og til lave det samme produkt flere gange. De siger, at de har lært meget og at de har følt sig som små forskere. De vil meget gerne lave engineering igen.</w:t>
      </w:r>
    </w:p>
    <w:p w14:paraId="6349DA0C" w14:textId="77777777" w:rsidR="00382A44" w:rsidRPr="007F6938" w:rsidRDefault="00382A44" w:rsidP="00382A44">
      <w:pPr>
        <w:spacing w:after="0" w:line="276" w:lineRule="auto"/>
        <w:rPr>
          <w:rFonts w:ascii="Calibri" w:eastAsia="Segoe UI" w:hAnsi="Calibri" w:cs="Calibri"/>
          <w:sz w:val="22"/>
        </w:rPr>
      </w:pPr>
    </w:p>
    <w:p w14:paraId="1F90754A" w14:textId="77777777" w:rsidR="007F6938" w:rsidRPr="007F6938" w:rsidRDefault="007F6938" w:rsidP="00382A44">
      <w:pPr>
        <w:numPr>
          <w:ilvl w:val="0"/>
          <w:numId w:val="2"/>
        </w:numPr>
        <w:spacing w:after="0" w:line="276" w:lineRule="auto"/>
        <w:ind w:left="227" w:hanging="227"/>
        <w:rPr>
          <w:rFonts w:ascii="Calibri" w:eastAsia="Segoe UI" w:hAnsi="Calibri" w:cs="Calibri"/>
          <w:i/>
          <w:iCs/>
          <w:sz w:val="22"/>
        </w:rPr>
      </w:pPr>
      <w:r w:rsidRPr="007F6938">
        <w:rPr>
          <w:rFonts w:ascii="Calibri" w:eastAsia="Segoe UI" w:hAnsi="Calibri" w:cs="Calibri"/>
          <w:i/>
          <w:iCs/>
          <w:sz w:val="22"/>
        </w:rPr>
        <w:t>Har I nogle andre gode råd og tips til andre lærere, der vil afprøve jeres forløb?</w:t>
      </w:r>
    </w:p>
    <w:p w14:paraId="03F055C7" w14:textId="77777777" w:rsidR="007F6938" w:rsidRPr="007F6938" w:rsidRDefault="007F6938" w:rsidP="00382A44">
      <w:pPr>
        <w:spacing w:before="120" w:after="0" w:line="276" w:lineRule="auto"/>
        <w:rPr>
          <w:rFonts w:ascii="Calibri" w:eastAsia="Segoe UI" w:hAnsi="Calibri" w:cs="Calibri"/>
          <w:sz w:val="22"/>
        </w:rPr>
      </w:pPr>
      <w:r w:rsidRPr="007F6938">
        <w:rPr>
          <w:rFonts w:ascii="Calibri" w:eastAsia="Segoe UI" w:hAnsi="Calibri" w:cs="Calibri"/>
          <w:sz w:val="22"/>
        </w:rPr>
        <w:t>Vi er glade for ideen med at forstå og redesigne et allerede eksisterende produkt, det er jo i virkeligheden størstedelen af det innovative arbejde, som ingeniører udfører. Hvis der er alt for meget fokus på helt nytænkende opfindelser, ryger fokus nemt væk fra fagligheden og der bliver sjældent lavet et konkret produkt/prototype.</w:t>
      </w:r>
    </w:p>
    <w:p w14:paraId="3617681E" w14:textId="77777777" w:rsidR="007F6938" w:rsidRPr="007F6938" w:rsidRDefault="007F6938" w:rsidP="00382A44">
      <w:pPr>
        <w:spacing w:before="120" w:after="0" w:line="276" w:lineRule="auto"/>
        <w:rPr>
          <w:rFonts w:ascii="Calibri" w:eastAsia="Segoe UI" w:hAnsi="Calibri" w:cs="Calibri"/>
          <w:sz w:val="22"/>
        </w:rPr>
      </w:pPr>
      <w:r w:rsidRPr="007F6938">
        <w:rPr>
          <w:rFonts w:ascii="Calibri" w:eastAsia="Segoe UI" w:hAnsi="Calibri" w:cs="Calibri"/>
          <w:sz w:val="22"/>
        </w:rPr>
        <w:t>Det at lave et rigtigt produkt/prototype var det, som eleverne fremhævede som det bedste ved engineeringprojektet.</w:t>
      </w:r>
    </w:p>
    <w:p w14:paraId="3B0222E9" w14:textId="77777777" w:rsidR="007F6938" w:rsidRPr="007F6938" w:rsidRDefault="007F6938" w:rsidP="00627ED7">
      <w:pPr>
        <w:spacing w:after="0" w:line="276" w:lineRule="auto"/>
        <w:rPr>
          <w:rFonts w:ascii="Calibri" w:eastAsia="Segoe UI" w:hAnsi="Calibri" w:cs="Calibri"/>
          <w:sz w:val="22"/>
        </w:rPr>
      </w:pPr>
    </w:p>
    <w:p w14:paraId="5C022095" w14:textId="6A5665E6" w:rsidR="007F6938" w:rsidRDefault="007F6938" w:rsidP="00627ED7">
      <w:pPr>
        <w:spacing w:after="0" w:line="276" w:lineRule="auto"/>
        <w:rPr>
          <w:rFonts w:ascii="Calibri" w:eastAsia="Segoe UI" w:hAnsi="Calibri" w:cs="Calibri"/>
          <w:sz w:val="22"/>
        </w:rPr>
      </w:pPr>
      <w:r w:rsidRPr="007F6938">
        <w:rPr>
          <w:rFonts w:ascii="Calibri" w:eastAsia="Segoe UI" w:hAnsi="Calibri" w:cs="Calibri"/>
          <w:b/>
          <w:bCs/>
          <w:color w:val="234B5A"/>
          <w:sz w:val="32"/>
          <w:szCs w:val="32"/>
        </w:rPr>
        <w:t>Kreditering</w:t>
      </w:r>
      <w:r w:rsidRPr="007F6938">
        <w:rPr>
          <w:rFonts w:ascii="Calibri" w:eastAsia="Segoe UI" w:hAnsi="Calibri" w:cs="Calibri"/>
          <w:color w:val="234B5A"/>
          <w:sz w:val="28"/>
          <w:szCs w:val="28"/>
        </w:rPr>
        <w:t xml:space="preserve"> </w:t>
      </w:r>
      <w:r w:rsidRPr="007F6938">
        <w:rPr>
          <w:rFonts w:ascii="Calibri" w:eastAsia="Segoe UI" w:hAnsi="Calibri" w:cs="Calibri"/>
          <w:sz w:val="22"/>
        </w:rPr>
        <w:br/>
        <w:t xml:space="preserve">Marianne Jakobsen, </w:t>
      </w:r>
      <w:hyperlink r:id="rId24" w:history="1">
        <w:r w:rsidR="00460899" w:rsidRPr="002C4924">
          <w:rPr>
            <w:rStyle w:val="Hyperlink"/>
            <w:rFonts w:ascii="Calibri" w:eastAsia="Segoe UI" w:hAnsi="Calibri" w:cs="Calibri"/>
            <w:sz w:val="22"/>
          </w:rPr>
          <w:t>MAJ@Herlev-gym.dk</w:t>
        </w:r>
      </w:hyperlink>
    </w:p>
    <w:p w14:paraId="305D76FC" w14:textId="77777777" w:rsidR="00460899" w:rsidRPr="007F6938" w:rsidRDefault="00460899" w:rsidP="00627ED7">
      <w:pPr>
        <w:spacing w:after="0" w:line="276" w:lineRule="auto"/>
        <w:rPr>
          <w:rFonts w:ascii="Calibri" w:eastAsia="Segoe UI" w:hAnsi="Calibri" w:cs="Calibri"/>
          <w:sz w:val="22"/>
        </w:rPr>
      </w:pPr>
    </w:p>
    <w:p w14:paraId="58A8C919" w14:textId="77777777" w:rsidR="007F6938" w:rsidRPr="007F6938" w:rsidRDefault="007F6938" w:rsidP="00627ED7">
      <w:pPr>
        <w:spacing w:after="0" w:line="276" w:lineRule="auto"/>
        <w:rPr>
          <w:rFonts w:ascii="Calibri" w:eastAsia="Segoe UI" w:hAnsi="Calibri" w:cs="Calibri"/>
          <w:sz w:val="22"/>
        </w:rPr>
      </w:pPr>
    </w:p>
    <w:p w14:paraId="10712514" w14:textId="77777777" w:rsidR="00B41EE8" w:rsidRPr="00650B45" w:rsidRDefault="00460899" w:rsidP="00382A44">
      <w:pPr>
        <w:pStyle w:val="Listeafsnit"/>
        <w:spacing w:after="0" w:line="276" w:lineRule="auto"/>
        <w:ind w:left="227"/>
        <w:contextualSpacing w:val="0"/>
        <w:rPr>
          <w:rFonts w:cstheme="minorHAnsi"/>
          <w:szCs w:val="20"/>
        </w:rPr>
      </w:pPr>
    </w:p>
    <w:sectPr w:rsidR="00B41EE8" w:rsidRPr="00650B45" w:rsidSect="00C5074D">
      <w:headerReference w:type="default" r:id="rId25"/>
      <w:footerReference w:type="default" r:id="rId26"/>
      <w:pgSz w:w="11906" w:h="16838"/>
      <w:pgMar w:top="226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4F381" w14:textId="77777777" w:rsidR="00B87BE8" w:rsidRDefault="00B87BE8" w:rsidP="00030597">
      <w:pPr>
        <w:spacing w:after="0" w:line="240" w:lineRule="auto"/>
      </w:pPr>
      <w:r>
        <w:separator/>
      </w:r>
    </w:p>
  </w:endnote>
  <w:endnote w:type="continuationSeparator" w:id="0">
    <w:p w14:paraId="2A648C36" w14:textId="77777777" w:rsidR="00B87BE8" w:rsidRDefault="00B87BE8" w:rsidP="00030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94A2ECB-EF5A-49D5-A17E-2E7416C3EB75}"/>
    <w:embedBold r:id="rId2" w:fontKey="{EFBDC6A0-C2C3-439E-8EA6-95387135EC74}"/>
    <w:embedItalic r:id="rId3" w:fontKey="{B4E89A22-2C33-48E6-8FA7-7885DF0D5EDA}"/>
    <w:embedBoldItalic r:id="rId4" w:fontKey="{1A28F581-770E-4F22-96FE-731DE71C4680}"/>
  </w:font>
  <w:font w:name="Calibri Light">
    <w:panose1 w:val="020F0302020204030204"/>
    <w:charset w:val="00"/>
    <w:family w:val="swiss"/>
    <w:pitch w:val="variable"/>
    <w:sig w:usb0="E4002EFF" w:usb1="C000247B" w:usb2="00000009" w:usb3="00000000" w:csb0="000001FF" w:csb1="00000000"/>
    <w:embedRegular r:id="rId5" w:fontKey="{AB3CCFA0-BAFD-4F58-84F8-9949E6BD367E}"/>
    <w:embedBold r:id="rId6" w:fontKey="{5F13E38D-2EB6-43C7-9698-556C22648CA8}"/>
    <w:embedItalic r:id="rId7" w:fontKey="{69B952BE-AA87-40D9-8812-DFF9316C9E47}"/>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8" w:fontKey="{865B41B1-1477-4B4D-B3CC-CF8C2DDB6863}"/>
  </w:font>
  <w:font w:name="Segoe UI">
    <w:panose1 w:val="020B0502040204020203"/>
    <w:charset w:val="00"/>
    <w:family w:val="swiss"/>
    <w:pitch w:val="variable"/>
    <w:sig w:usb0="E4002EFF" w:usb1="C000E47F" w:usb2="00000009" w:usb3="00000000" w:csb0="000001FF" w:csb1="00000000"/>
    <w:embedRegular r:id="rId9" w:fontKey="{BF7DF997-A9D9-45FD-B318-C13052861BDE}"/>
    <w:embedBold r:id="rId10" w:fontKey="{2B0EB1C9-6FBA-4178-8D59-253ACA211E59}"/>
    <w:embedItalic r:id="rId11" w:fontKey="{B8543394-DF0B-4080-964B-CD10C69B9558}"/>
  </w:font>
  <w:font w:name="Segoe UI Emoji">
    <w:panose1 w:val="020B0502040204020203"/>
    <w:charset w:val="00"/>
    <w:family w:val="swiss"/>
    <w:pitch w:val="variable"/>
    <w:sig w:usb0="00000003" w:usb1="02000000" w:usb2="00000000" w:usb3="00000000" w:csb0="00000001" w:csb1="00000000"/>
    <w:embedRegular r:id="rId12" w:fontKey="{126AAECE-B8D6-4395-A92F-3116402360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841557"/>
      <w:docPartObj>
        <w:docPartGallery w:val="Page Numbers (Bottom of Page)"/>
        <w:docPartUnique/>
      </w:docPartObj>
    </w:sdtPr>
    <w:sdtEndPr>
      <w:rPr>
        <w:sz w:val="18"/>
        <w:szCs w:val="18"/>
      </w:rPr>
    </w:sdtEndPr>
    <w:sdtContent>
      <w:p w14:paraId="2329425C" w14:textId="4B4B8135" w:rsidR="004F49DC" w:rsidRDefault="00764FEC">
        <w:pPr>
          <w:pStyle w:val="Sidefod"/>
          <w:jc w:val="center"/>
        </w:pPr>
        <w:r>
          <w:fldChar w:fldCharType="begin"/>
        </w:r>
        <w:r>
          <w:instrText>PAGE   \* MERGEFORMAT</w:instrText>
        </w:r>
        <w:r>
          <w:fldChar w:fldCharType="separate"/>
        </w:r>
        <w:r>
          <w:t>2</w:t>
        </w:r>
        <w:r>
          <w:fldChar w:fldCharType="end"/>
        </w:r>
      </w:p>
      <w:p w14:paraId="7CC707E6" w14:textId="2D652EBA" w:rsidR="00764FEC" w:rsidRPr="004F49DC" w:rsidRDefault="00382A44" w:rsidP="004F49DC">
        <w:pPr>
          <w:pStyle w:val="Sidefod"/>
          <w:spacing w:before="120"/>
          <w:jc w:val="center"/>
          <w:rPr>
            <w:sz w:val="18"/>
            <w:szCs w:val="18"/>
          </w:rPr>
        </w:pPr>
        <w:r w:rsidRPr="00382A44">
          <w:rPr>
            <w:sz w:val="18"/>
            <w:szCs w:val="18"/>
          </w:rPr>
          <w:t xml:space="preserve">Optimér din mozzarellaost </w:t>
        </w:r>
        <w:r w:rsidR="004F49DC">
          <w:rPr>
            <w:sz w:val="18"/>
            <w:szCs w:val="18"/>
          </w:rPr>
          <w:t>- Lærervejledning</w:t>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1359C" w14:textId="77777777" w:rsidR="00B87BE8" w:rsidRDefault="00B87BE8" w:rsidP="00030597">
      <w:pPr>
        <w:spacing w:after="0" w:line="240" w:lineRule="auto"/>
      </w:pPr>
      <w:r>
        <w:separator/>
      </w:r>
    </w:p>
  </w:footnote>
  <w:footnote w:type="continuationSeparator" w:id="0">
    <w:p w14:paraId="313B7F9B" w14:textId="77777777" w:rsidR="00B87BE8" w:rsidRDefault="00B87BE8" w:rsidP="00030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95738" w14:textId="0AE33CF5" w:rsidR="006E6ECB" w:rsidRDefault="006E6ECB" w:rsidP="00030597">
    <w:pPr>
      <w:pStyle w:val="Sidehoved"/>
      <w:rPr>
        <w:color w:val="234B5A"/>
        <w:sz w:val="16"/>
        <w:szCs w:val="16"/>
      </w:rPr>
    </w:pPr>
    <w:r>
      <w:rPr>
        <w:noProof/>
        <w:color w:val="234B5A"/>
        <w:sz w:val="16"/>
        <w:szCs w:val="16"/>
      </w:rPr>
      <w:drawing>
        <wp:anchor distT="0" distB="0" distL="114300" distR="114300" simplePos="0" relativeHeight="251667456" behindDoc="0" locked="0" layoutInCell="1" allowOverlap="1" wp14:anchorId="4F4F03B5" wp14:editId="254E06DB">
          <wp:simplePos x="0" y="0"/>
          <wp:positionH relativeFrom="column">
            <wp:posOffset>4035697</wp:posOffset>
          </wp:positionH>
          <wp:positionV relativeFrom="paragraph">
            <wp:posOffset>-78740</wp:posOffset>
          </wp:positionV>
          <wp:extent cx="1109980" cy="336550"/>
          <wp:effectExtent l="0" t="0" r="0" b="635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1">
                    <a:extLst>
                      <a:ext uri="{28A0092B-C50C-407E-A947-70E740481C1C}">
                        <a14:useLocalDpi xmlns:a14="http://schemas.microsoft.com/office/drawing/2010/main" val="0"/>
                      </a:ext>
                    </a:extLst>
                  </a:blip>
                  <a:stretch>
                    <a:fillRect/>
                  </a:stretch>
                </pic:blipFill>
                <pic:spPr>
                  <a:xfrm>
                    <a:off x="0" y="0"/>
                    <a:ext cx="1109980" cy="336550"/>
                  </a:xfrm>
                  <a:prstGeom prst="rect">
                    <a:avLst/>
                  </a:prstGeom>
                </pic:spPr>
              </pic:pic>
            </a:graphicData>
          </a:graphic>
          <wp14:sizeRelH relativeFrom="margin">
            <wp14:pctWidth>0</wp14:pctWidth>
          </wp14:sizeRelH>
          <wp14:sizeRelV relativeFrom="margin">
            <wp14:pctHeight>0</wp14:pctHeight>
          </wp14:sizeRelV>
        </wp:anchor>
      </w:drawing>
    </w:r>
    <w:r w:rsidRPr="00814C5E">
      <w:rPr>
        <w:noProof/>
        <w:color w:val="234B5A"/>
        <w:sz w:val="16"/>
        <w:szCs w:val="16"/>
      </w:rPr>
      <w:drawing>
        <wp:anchor distT="0" distB="0" distL="114300" distR="114300" simplePos="0" relativeHeight="251666432" behindDoc="0" locked="0" layoutInCell="1" allowOverlap="1" wp14:anchorId="3D69B9B4" wp14:editId="1C06066F">
          <wp:simplePos x="0" y="0"/>
          <wp:positionH relativeFrom="column">
            <wp:posOffset>5269774</wp:posOffset>
          </wp:positionH>
          <wp:positionV relativeFrom="paragraph">
            <wp:posOffset>-243296</wp:posOffset>
          </wp:positionV>
          <wp:extent cx="1243342" cy="582386"/>
          <wp:effectExtent l="0" t="0" r="0" b="8255"/>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2">
                    <a:extLst>
                      <a:ext uri="{28A0092B-C50C-407E-A947-70E740481C1C}">
                        <a14:useLocalDpi xmlns:a14="http://schemas.microsoft.com/office/drawing/2010/main" val="0"/>
                      </a:ext>
                    </a:extLst>
                  </a:blip>
                  <a:stretch>
                    <a:fillRect/>
                  </a:stretch>
                </pic:blipFill>
                <pic:spPr>
                  <a:xfrm>
                    <a:off x="0" y="0"/>
                    <a:ext cx="1243342" cy="582386"/>
                  </a:xfrm>
                  <a:prstGeom prst="rect">
                    <a:avLst/>
                  </a:prstGeom>
                </pic:spPr>
              </pic:pic>
            </a:graphicData>
          </a:graphic>
          <wp14:sizeRelH relativeFrom="margin">
            <wp14:pctWidth>0</wp14:pctWidth>
          </wp14:sizeRelH>
          <wp14:sizeRelV relativeFrom="margin">
            <wp14:pctHeight>0</wp14:pctHeight>
          </wp14:sizeRelV>
        </wp:anchor>
      </w:drawing>
    </w:r>
    <w:r w:rsidRPr="00814C5E">
      <w:rPr>
        <w:color w:val="234B5A"/>
        <w:sz w:val="16"/>
        <w:szCs w:val="16"/>
      </w:rPr>
      <w:t xml:space="preserve">Forløb udviklet af lærere fra </w:t>
    </w:r>
    <w:r>
      <w:rPr>
        <w:color w:val="234B5A"/>
        <w:sz w:val="16"/>
        <w:szCs w:val="16"/>
      </w:rPr>
      <w:t>H</w:t>
    </w:r>
    <w:r w:rsidR="002A1397">
      <w:rPr>
        <w:color w:val="234B5A"/>
        <w:sz w:val="16"/>
        <w:szCs w:val="16"/>
      </w:rPr>
      <w:t>erlev</w:t>
    </w:r>
    <w:r>
      <w:rPr>
        <w:color w:val="234B5A"/>
        <w:sz w:val="16"/>
        <w:szCs w:val="16"/>
      </w:rPr>
      <w:t xml:space="preserve"> </w:t>
    </w:r>
    <w:r w:rsidRPr="00814C5E">
      <w:rPr>
        <w:color w:val="234B5A"/>
        <w:sz w:val="16"/>
        <w:szCs w:val="16"/>
      </w:rPr>
      <w:t xml:space="preserve">Gymnasium, som en del af </w:t>
    </w:r>
  </w:p>
  <w:p w14:paraId="0DB12286" w14:textId="3CC46E54" w:rsidR="00030597" w:rsidRPr="00814C5E" w:rsidRDefault="00DB78D1" w:rsidP="00030597">
    <w:pPr>
      <w:pStyle w:val="Sidehoved"/>
      <w:rPr>
        <w:color w:val="234B5A"/>
        <w:sz w:val="16"/>
        <w:szCs w:val="16"/>
      </w:rPr>
    </w:pPr>
    <w:r>
      <w:rPr>
        <w:color w:val="234B5A"/>
        <w:sz w:val="16"/>
        <w:szCs w:val="16"/>
      </w:rPr>
      <w:t>k</w:t>
    </w:r>
    <w:r w:rsidR="00030597" w:rsidRPr="00814C5E">
      <w:rPr>
        <w:color w:val="234B5A"/>
        <w:sz w:val="16"/>
        <w:szCs w:val="16"/>
      </w:rPr>
      <w:t xml:space="preserve">ompetenceudviklingsforløbet </w:t>
    </w:r>
    <w:r w:rsidR="00030597" w:rsidRPr="00517552">
      <w:rPr>
        <w:color w:val="234B5A"/>
        <w:sz w:val="16"/>
        <w:szCs w:val="16"/>
      </w:rPr>
      <w:t xml:space="preserve">Engineering i gymnasiet, finansieret af Region </w:t>
    </w:r>
    <w:r w:rsidR="00030597">
      <w:rPr>
        <w:color w:val="234B5A"/>
        <w:sz w:val="16"/>
        <w:szCs w:val="16"/>
      </w:rPr>
      <w:t>Hovedstaden</w:t>
    </w:r>
  </w:p>
  <w:p w14:paraId="552D65CA" w14:textId="3723A1B7" w:rsidR="00030597" w:rsidRDefault="00A071B5">
    <w:pPr>
      <w:pStyle w:val="Sidehoved"/>
    </w:pPr>
    <w:r>
      <w:rPr>
        <w:noProof/>
        <w:color w:val="234B5A"/>
        <w:sz w:val="16"/>
        <w:szCs w:val="16"/>
      </w:rPr>
      <mc:AlternateContent>
        <mc:Choice Requires="wps">
          <w:drawing>
            <wp:anchor distT="0" distB="0" distL="114300" distR="114300" simplePos="0" relativeHeight="251661312" behindDoc="0" locked="0" layoutInCell="1" allowOverlap="1" wp14:anchorId="1043461C" wp14:editId="1D997607">
              <wp:simplePos x="0" y="0"/>
              <wp:positionH relativeFrom="margin">
                <wp:posOffset>-8890</wp:posOffset>
              </wp:positionH>
              <wp:positionV relativeFrom="paragraph">
                <wp:posOffset>210185</wp:posOffset>
              </wp:positionV>
              <wp:extent cx="6518275" cy="0"/>
              <wp:effectExtent l="0" t="0" r="0" b="0"/>
              <wp:wrapNone/>
              <wp:docPr id="10" name="Lige forbindelse 10"/>
              <wp:cNvGraphicFramePr/>
              <a:graphic xmlns:a="http://schemas.openxmlformats.org/drawingml/2006/main">
                <a:graphicData uri="http://schemas.microsoft.com/office/word/2010/wordprocessingShape">
                  <wps:wsp>
                    <wps:cNvCnPr/>
                    <wps:spPr>
                      <a:xfrm>
                        <a:off x="0" y="0"/>
                        <a:ext cx="6518275" cy="0"/>
                      </a:xfrm>
                      <a:prstGeom prst="line">
                        <a:avLst/>
                      </a:prstGeom>
                      <a:ln>
                        <a:solidFill>
                          <a:srgbClr val="234B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D8F337" id="Lige forbindelse 10"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pt,16.55pt" to="512.5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" strokecolor="#234b5a"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C8AF200"/>
    <w:lvl w:ilvl="0">
      <w:start w:val="1"/>
      <w:numFmt w:val="decimal"/>
      <w:pStyle w:val="Opstilling-talellerbogst5"/>
      <w:lvlText w:val="%1."/>
      <w:lvlJc w:val="left"/>
      <w:pPr>
        <w:tabs>
          <w:tab w:val="num" w:pos="12265"/>
        </w:tabs>
        <w:ind w:left="12265"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6E11D27"/>
    <w:multiLevelType w:val="hybridMultilevel"/>
    <w:tmpl w:val="2236FBCC"/>
    <w:lvl w:ilvl="0" w:tplc="04060001">
      <w:start w:val="1"/>
      <w:numFmt w:val="bullet"/>
      <w:lvlText w:val=""/>
      <w:lvlJc w:val="left"/>
      <w:pPr>
        <w:ind w:left="862" w:hanging="360"/>
      </w:pPr>
      <w:rPr>
        <w:rFonts w:ascii="Symbol" w:hAnsi="Symbo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11" w15:restartNumberingAfterBreak="0">
    <w:nsid w:val="08AC5545"/>
    <w:multiLevelType w:val="hybridMultilevel"/>
    <w:tmpl w:val="40EE62CA"/>
    <w:lvl w:ilvl="0" w:tplc="FFFFFFFF">
      <w:start w:val="1"/>
      <w:numFmt w:val="bullet"/>
      <w:lvlText w:val="•"/>
      <w:lvlJc w:val="left"/>
      <w:pPr>
        <w:ind w:left="360" w:hanging="360"/>
      </w:pPr>
      <w:rPr>
        <w:rFonts w:ascii="Calibri" w:hAnsi="Calibri" w:hint="default"/>
        <w:b w:val="0"/>
        <w:i/>
      </w:rPr>
    </w:lvl>
    <w:lvl w:ilvl="1" w:tplc="FFFFFFFF">
      <w:start w:val="1"/>
      <w:numFmt w:val="bullet"/>
      <w:lvlText w:val="o"/>
      <w:lvlJc w:val="left"/>
      <w:pPr>
        <w:ind w:left="1080" w:hanging="360"/>
      </w:pPr>
      <w:rPr>
        <w:rFonts w:ascii="Courier New" w:hAnsi="Courier New" w:cs="Courier New" w:hint="default"/>
      </w:rPr>
    </w:lvl>
    <w:lvl w:ilvl="2" w:tplc="D248B848">
      <w:numFmt w:val="bullet"/>
      <w:lvlText w:val="-"/>
      <w:lvlJc w:val="left"/>
      <w:pPr>
        <w:ind w:left="1800" w:hanging="360"/>
      </w:pPr>
      <w:rPr>
        <w:rFonts w:ascii="Calibri" w:eastAsiaTheme="minorHAnsi" w:hAnsi="Calibri"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B846F53"/>
    <w:multiLevelType w:val="hybridMultilevel"/>
    <w:tmpl w:val="0374EC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DDA056F"/>
    <w:multiLevelType w:val="hybridMultilevel"/>
    <w:tmpl w:val="23340406"/>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0FB07DDA"/>
    <w:multiLevelType w:val="hybridMultilevel"/>
    <w:tmpl w:val="BAAE59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34741A2"/>
    <w:multiLevelType w:val="hybridMultilevel"/>
    <w:tmpl w:val="4DA087A8"/>
    <w:lvl w:ilvl="0" w:tplc="4738A4FC">
      <w:start w:val="1"/>
      <w:numFmt w:val="bullet"/>
      <w:lvlText w:val="•"/>
      <w:lvlJc w:val="left"/>
      <w:pPr>
        <w:ind w:left="360" w:hanging="360"/>
      </w:pPr>
      <w:rPr>
        <w:rFonts w:ascii="Calibri" w:hAnsi="Calibri" w:hint="default"/>
        <w:b w:val="0"/>
        <w:i/>
      </w:rPr>
    </w:lvl>
    <w:lvl w:ilvl="1" w:tplc="4738A4FC">
      <w:start w:val="1"/>
      <w:numFmt w:val="bullet"/>
      <w:lvlText w:val="•"/>
      <w:lvlJc w:val="left"/>
      <w:pPr>
        <w:ind w:left="1080" w:hanging="360"/>
      </w:pPr>
      <w:rPr>
        <w:rFonts w:ascii="Calibri" w:hAnsi="Calibri" w:hint="default"/>
        <w:b w:val="0"/>
        <w:i/>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1FFF3BC7"/>
    <w:multiLevelType w:val="hybridMultilevel"/>
    <w:tmpl w:val="21727C58"/>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53942A0"/>
    <w:multiLevelType w:val="hybridMultilevel"/>
    <w:tmpl w:val="8C38D3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F257DD8"/>
    <w:multiLevelType w:val="hybridMultilevel"/>
    <w:tmpl w:val="1D1C05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4DF3799"/>
    <w:multiLevelType w:val="hybridMultilevel"/>
    <w:tmpl w:val="3280BB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9E627E4"/>
    <w:multiLevelType w:val="hybridMultilevel"/>
    <w:tmpl w:val="944CA9E6"/>
    <w:lvl w:ilvl="0" w:tplc="FFFFFFFF">
      <w:start w:val="1"/>
      <w:numFmt w:val="bullet"/>
      <w:lvlText w:val="•"/>
      <w:lvlJc w:val="left"/>
      <w:pPr>
        <w:ind w:left="360" w:hanging="360"/>
      </w:pPr>
      <w:rPr>
        <w:rFonts w:ascii="Calibri" w:hAnsi="Calibri" w:hint="default"/>
        <w:b w:val="0"/>
        <w:i/>
      </w:rPr>
    </w:lvl>
    <w:lvl w:ilvl="1" w:tplc="FFFFFFFF">
      <w:start w:val="1"/>
      <w:numFmt w:val="bullet"/>
      <w:lvlText w:val="•"/>
      <w:lvlJc w:val="left"/>
      <w:pPr>
        <w:ind w:left="1080" w:hanging="360"/>
      </w:pPr>
      <w:rPr>
        <w:rFonts w:ascii="Calibri" w:hAnsi="Calibri" w:hint="default"/>
        <w:b w:val="0"/>
        <w:i/>
      </w:rPr>
    </w:lvl>
    <w:lvl w:ilvl="2" w:tplc="D248B848">
      <w:numFmt w:val="bullet"/>
      <w:lvlText w:val="-"/>
      <w:lvlJc w:val="left"/>
      <w:pPr>
        <w:ind w:left="1800" w:hanging="360"/>
      </w:pPr>
      <w:rPr>
        <w:rFonts w:ascii="Calibri" w:eastAsiaTheme="minorHAnsi" w:hAnsi="Calibri"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C2671C5"/>
    <w:multiLevelType w:val="hybridMultilevel"/>
    <w:tmpl w:val="A04CF7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1431142"/>
    <w:multiLevelType w:val="hybridMultilevel"/>
    <w:tmpl w:val="8B26D7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6C30255"/>
    <w:multiLevelType w:val="hybridMultilevel"/>
    <w:tmpl w:val="65B68C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7E21A9F"/>
    <w:multiLevelType w:val="hybridMultilevel"/>
    <w:tmpl w:val="2E20F966"/>
    <w:lvl w:ilvl="0" w:tplc="FFFFFFFF">
      <w:start w:val="1"/>
      <w:numFmt w:val="bullet"/>
      <w:lvlText w:val="•"/>
      <w:lvlJc w:val="left"/>
      <w:pPr>
        <w:ind w:left="360" w:hanging="360"/>
      </w:pPr>
      <w:rPr>
        <w:rFonts w:ascii="Calibri" w:hAnsi="Calibri" w:hint="default"/>
        <w:b w:val="0"/>
        <w:i/>
      </w:rPr>
    </w:lvl>
    <w:lvl w:ilvl="1" w:tplc="4738A4FC">
      <w:start w:val="1"/>
      <w:numFmt w:val="bullet"/>
      <w:lvlText w:val="•"/>
      <w:lvlJc w:val="left"/>
      <w:pPr>
        <w:ind w:left="1080" w:hanging="360"/>
      </w:pPr>
      <w:rPr>
        <w:rFonts w:ascii="Calibri" w:hAnsi="Calibri" w:hint="default"/>
        <w:b w:val="0"/>
        <w:i/>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74CD3F27"/>
    <w:multiLevelType w:val="hybridMultilevel"/>
    <w:tmpl w:val="265E5862"/>
    <w:lvl w:ilvl="0" w:tplc="4738A4FC">
      <w:start w:val="1"/>
      <w:numFmt w:val="bullet"/>
      <w:lvlText w:val="•"/>
      <w:lvlJc w:val="left"/>
      <w:pPr>
        <w:ind w:left="2203" w:hanging="360"/>
      </w:pPr>
      <w:rPr>
        <w:rFonts w:ascii="Calibri" w:hAnsi="Calibri" w:hint="default"/>
        <w:b w:val="0"/>
        <w:i/>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num w:numId="1" w16cid:durableId="883835788">
    <w:abstractNumId w:val="15"/>
  </w:num>
  <w:num w:numId="2" w16cid:durableId="540630913">
    <w:abstractNumId w:val="25"/>
  </w:num>
  <w:num w:numId="3" w16cid:durableId="845480812">
    <w:abstractNumId w:val="18"/>
  </w:num>
  <w:num w:numId="4" w16cid:durableId="26953155">
    <w:abstractNumId w:val="14"/>
  </w:num>
  <w:num w:numId="5" w16cid:durableId="336469357">
    <w:abstractNumId w:val="10"/>
  </w:num>
  <w:num w:numId="6" w16cid:durableId="175001916">
    <w:abstractNumId w:val="19"/>
  </w:num>
  <w:num w:numId="7" w16cid:durableId="675426054">
    <w:abstractNumId w:val="12"/>
  </w:num>
  <w:num w:numId="8" w16cid:durableId="674457875">
    <w:abstractNumId w:val="21"/>
  </w:num>
  <w:num w:numId="9" w16cid:durableId="1427532162">
    <w:abstractNumId w:val="22"/>
  </w:num>
  <w:num w:numId="10" w16cid:durableId="2046828404">
    <w:abstractNumId w:val="17"/>
  </w:num>
  <w:num w:numId="11" w16cid:durableId="1262496202">
    <w:abstractNumId w:val="23"/>
  </w:num>
  <w:num w:numId="12" w16cid:durableId="2104256979">
    <w:abstractNumId w:val="24"/>
  </w:num>
  <w:num w:numId="13" w16cid:durableId="2124961417">
    <w:abstractNumId w:val="11"/>
  </w:num>
  <w:num w:numId="14" w16cid:durableId="415590028">
    <w:abstractNumId w:val="20"/>
  </w:num>
  <w:num w:numId="15" w16cid:durableId="2137553458">
    <w:abstractNumId w:val="16"/>
  </w:num>
  <w:num w:numId="16" w16cid:durableId="1529759501">
    <w:abstractNumId w:val="9"/>
  </w:num>
  <w:num w:numId="17" w16cid:durableId="1548950751">
    <w:abstractNumId w:val="7"/>
  </w:num>
  <w:num w:numId="18" w16cid:durableId="777482353">
    <w:abstractNumId w:val="6"/>
  </w:num>
  <w:num w:numId="19" w16cid:durableId="720400906">
    <w:abstractNumId w:val="5"/>
  </w:num>
  <w:num w:numId="20" w16cid:durableId="1724138201">
    <w:abstractNumId w:val="4"/>
  </w:num>
  <w:num w:numId="21" w16cid:durableId="578953328">
    <w:abstractNumId w:val="8"/>
  </w:num>
  <w:num w:numId="22" w16cid:durableId="383992363">
    <w:abstractNumId w:val="3"/>
  </w:num>
  <w:num w:numId="23" w16cid:durableId="62801587">
    <w:abstractNumId w:val="2"/>
  </w:num>
  <w:num w:numId="24" w16cid:durableId="479158389">
    <w:abstractNumId w:val="1"/>
  </w:num>
  <w:num w:numId="25" w16cid:durableId="1690401907">
    <w:abstractNumId w:val="0"/>
  </w:num>
  <w:num w:numId="26" w16cid:durableId="7789904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25436"/>
    <w:rsid w:val="00030597"/>
    <w:rsid w:val="00043013"/>
    <w:rsid w:val="000646D0"/>
    <w:rsid w:val="0009563D"/>
    <w:rsid w:val="000B31D4"/>
    <w:rsid w:val="000B4B5B"/>
    <w:rsid w:val="000D3F26"/>
    <w:rsid w:val="000D53B1"/>
    <w:rsid w:val="000F1838"/>
    <w:rsid w:val="001311CB"/>
    <w:rsid w:val="00155FB6"/>
    <w:rsid w:val="0016473B"/>
    <w:rsid w:val="0017585D"/>
    <w:rsid w:val="0019333A"/>
    <w:rsid w:val="001B0C01"/>
    <w:rsid w:val="002451AB"/>
    <w:rsid w:val="002922A4"/>
    <w:rsid w:val="002A1397"/>
    <w:rsid w:val="00313E1E"/>
    <w:rsid w:val="0033304E"/>
    <w:rsid w:val="00373974"/>
    <w:rsid w:val="00382A44"/>
    <w:rsid w:val="003D64BE"/>
    <w:rsid w:val="00460899"/>
    <w:rsid w:val="004B10E4"/>
    <w:rsid w:val="004B3D76"/>
    <w:rsid w:val="004B5E9E"/>
    <w:rsid w:val="004F49DC"/>
    <w:rsid w:val="00517E4B"/>
    <w:rsid w:val="00526A3A"/>
    <w:rsid w:val="005E6D4E"/>
    <w:rsid w:val="005E742C"/>
    <w:rsid w:val="00627ED7"/>
    <w:rsid w:val="00650B45"/>
    <w:rsid w:val="00662AB1"/>
    <w:rsid w:val="0067743B"/>
    <w:rsid w:val="00683F77"/>
    <w:rsid w:val="006D18B0"/>
    <w:rsid w:val="006E6ECB"/>
    <w:rsid w:val="007031E0"/>
    <w:rsid w:val="007226E9"/>
    <w:rsid w:val="00764FEC"/>
    <w:rsid w:val="00786F32"/>
    <w:rsid w:val="007D35D4"/>
    <w:rsid w:val="007F6938"/>
    <w:rsid w:val="007F7DEE"/>
    <w:rsid w:val="00845709"/>
    <w:rsid w:val="00871C6A"/>
    <w:rsid w:val="0088705D"/>
    <w:rsid w:val="008A2F1D"/>
    <w:rsid w:val="008D37FD"/>
    <w:rsid w:val="008E0E08"/>
    <w:rsid w:val="0090109E"/>
    <w:rsid w:val="00912E2A"/>
    <w:rsid w:val="00943FB9"/>
    <w:rsid w:val="009C3AD4"/>
    <w:rsid w:val="00A071B5"/>
    <w:rsid w:val="00A42875"/>
    <w:rsid w:val="00A65787"/>
    <w:rsid w:val="00A76FF2"/>
    <w:rsid w:val="00A9303B"/>
    <w:rsid w:val="00AB1D43"/>
    <w:rsid w:val="00AE0850"/>
    <w:rsid w:val="00B87BE8"/>
    <w:rsid w:val="00BA7F60"/>
    <w:rsid w:val="00BB1D43"/>
    <w:rsid w:val="00BC1856"/>
    <w:rsid w:val="00BE6187"/>
    <w:rsid w:val="00C5074D"/>
    <w:rsid w:val="00CA351F"/>
    <w:rsid w:val="00CE48B1"/>
    <w:rsid w:val="00D1785E"/>
    <w:rsid w:val="00D2059D"/>
    <w:rsid w:val="00D3371C"/>
    <w:rsid w:val="00D40939"/>
    <w:rsid w:val="00D525A7"/>
    <w:rsid w:val="00D93162"/>
    <w:rsid w:val="00DA0437"/>
    <w:rsid w:val="00DB00CF"/>
    <w:rsid w:val="00DB78D1"/>
    <w:rsid w:val="00E030FF"/>
    <w:rsid w:val="00E12D88"/>
    <w:rsid w:val="00E77E9F"/>
    <w:rsid w:val="00E86EE0"/>
    <w:rsid w:val="00E878B4"/>
    <w:rsid w:val="00F162DA"/>
    <w:rsid w:val="00FA3ED2"/>
    <w:rsid w:val="00FF3F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78D98"/>
  <w15:chartTrackingRefBased/>
  <w15:docId w15:val="{D6DC2CBA-3FCC-4697-B76E-15EC432E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semiHidden/>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semiHidden/>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semiHidden/>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semiHidden/>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6"/>
      </w:numPr>
      <w:contextualSpacing/>
    </w:pPr>
  </w:style>
  <w:style w:type="paragraph" w:styleId="Opstilling-punkttegn2">
    <w:name w:val="List Bullet 2"/>
    <w:basedOn w:val="Normal"/>
    <w:uiPriority w:val="99"/>
    <w:semiHidden/>
    <w:unhideWhenUsed/>
    <w:rsid w:val="00764FEC"/>
    <w:pPr>
      <w:numPr>
        <w:numId w:val="17"/>
      </w:numPr>
      <w:contextualSpacing/>
    </w:pPr>
  </w:style>
  <w:style w:type="paragraph" w:styleId="Opstilling-punkttegn3">
    <w:name w:val="List Bullet 3"/>
    <w:basedOn w:val="Normal"/>
    <w:uiPriority w:val="99"/>
    <w:semiHidden/>
    <w:unhideWhenUsed/>
    <w:rsid w:val="00764FEC"/>
    <w:pPr>
      <w:numPr>
        <w:numId w:val="18"/>
      </w:numPr>
      <w:contextualSpacing/>
    </w:pPr>
  </w:style>
  <w:style w:type="paragraph" w:styleId="Opstilling-punkttegn4">
    <w:name w:val="List Bullet 4"/>
    <w:basedOn w:val="Normal"/>
    <w:uiPriority w:val="99"/>
    <w:semiHidden/>
    <w:unhideWhenUsed/>
    <w:rsid w:val="00764FEC"/>
    <w:pPr>
      <w:numPr>
        <w:numId w:val="19"/>
      </w:numPr>
      <w:contextualSpacing/>
    </w:pPr>
  </w:style>
  <w:style w:type="paragraph" w:styleId="Opstilling-punkttegn5">
    <w:name w:val="List Bullet 5"/>
    <w:basedOn w:val="Normal"/>
    <w:uiPriority w:val="99"/>
    <w:semiHidden/>
    <w:unhideWhenUsed/>
    <w:rsid w:val="00764FEC"/>
    <w:pPr>
      <w:numPr>
        <w:numId w:val="20"/>
      </w:numPr>
      <w:contextualSpacing/>
    </w:pPr>
  </w:style>
  <w:style w:type="paragraph" w:styleId="Opstilling-talellerbogst">
    <w:name w:val="List Number"/>
    <w:basedOn w:val="Normal"/>
    <w:uiPriority w:val="99"/>
    <w:semiHidden/>
    <w:unhideWhenUsed/>
    <w:rsid w:val="00764FEC"/>
    <w:pPr>
      <w:numPr>
        <w:numId w:val="21"/>
      </w:numPr>
      <w:contextualSpacing/>
    </w:pPr>
  </w:style>
  <w:style w:type="paragraph" w:styleId="Opstilling-talellerbogst2">
    <w:name w:val="List Number 2"/>
    <w:basedOn w:val="Normal"/>
    <w:uiPriority w:val="99"/>
    <w:semiHidden/>
    <w:unhideWhenUsed/>
    <w:rsid w:val="00764FEC"/>
    <w:pPr>
      <w:numPr>
        <w:numId w:val="22"/>
      </w:numPr>
      <w:contextualSpacing/>
    </w:pPr>
  </w:style>
  <w:style w:type="paragraph" w:styleId="Opstilling-talellerbogst3">
    <w:name w:val="List Number 3"/>
    <w:basedOn w:val="Normal"/>
    <w:uiPriority w:val="99"/>
    <w:semiHidden/>
    <w:unhideWhenUsed/>
    <w:rsid w:val="00764FEC"/>
    <w:pPr>
      <w:numPr>
        <w:numId w:val="23"/>
      </w:numPr>
      <w:contextualSpacing/>
    </w:pPr>
  </w:style>
  <w:style w:type="paragraph" w:styleId="Opstilling-talellerbogst4">
    <w:name w:val="List Number 4"/>
    <w:basedOn w:val="Normal"/>
    <w:uiPriority w:val="99"/>
    <w:semiHidden/>
    <w:unhideWhenUsed/>
    <w:rsid w:val="00764FEC"/>
    <w:pPr>
      <w:numPr>
        <w:numId w:val="24"/>
      </w:numPr>
      <w:contextualSpacing/>
    </w:pPr>
  </w:style>
  <w:style w:type="paragraph" w:styleId="Opstilling-talellerbogst5">
    <w:name w:val="List Number 5"/>
    <w:basedOn w:val="Normal"/>
    <w:uiPriority w:val="99"/>
    <w:semiHidden/>
    <w:unhideWhenUsed/>
    <w:rsid w:val="00764FEC"/>
    <w:pPr>
      <w:numPr>
        <w:numId w:val="25"/>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paragraph" w:customStyle="1" w:styleId="paragraph">
    <w:name w:val="paragraph"/>
    <w:basedOn w:val="Normal"/>
    <w:rsid w:val="00650B4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650B45"/>
  </w:style>
  <w:style w:type="character" w:customStyle="1" w:styleId="eop">
    <w:name w:val="eop"/>
    <w:basedOn w:val="Standardskrifttypeiafsnit"/>
    <w:rsid w:val="00650B45"/>
  </w:style>
  <w:style w:type="character" w:styleId="Ulstomtale">
    <w:name w:val="Unresolved Mention"/>
    <w:basedOn w:val="Standardskrifttypeiafsnit"/>
    <w:uiPriority w:val="99"/>
    <w:semiHidden/>
    <w:unhideWhenUsed/>
    <w:rsid w:val="00460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hjemmeriet.com/da/uploads/dokumenter/AF%20Dairy%20mini%20osteri%20hjemmelavning%20af%20oste%20PDF%20fil.pdf"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pure.au.dk/ws/files/56800711/Kasein_i_m_lk_Nanna_sept2013.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youtube.com/watch?v=biPYtfpDVT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watch?v=-X0TDyPe2Fg" TargetMode="External"/><Relationship Id="rId20" Type="http://schemas.openxmlformats.org/officeDocument/2006/relationships/hyperlink" Target="https://www.smagforlivet.dk/materialer/ost-fremstilling-smag"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jemmeriet.com/da/visprodukt.php?id=1249&amp;kat=29" TargetMode="External"/><Relationship Id="rId24" Type="http://schemas.openxmlformats.org/officeDocument/2006/relationships/hyperlink" Target="mailto:MAJ@Herlev-gym.dk" TargetMode="External"/><Relationship Id="rId5" Type="http://schemas.openxmlformats.org/officeDocument/2006/relationships/settings" Target="settings.xml"/><Relationship Id="rId15" Type="http://schemas.openxmlformats.org/officeDocument/2006/relationships/hyperlink" Target="https://lonelandmand.wordpress.com/2015/07/21/hjemmelavet-mozzarella-bedre-bliver-det-ikke-uden-en-boeffel-opskrift/" TargetMode="External"/><Relationship Id="rId23" Type="http://schemas.openxmlformats.org/officeDocument/2006/relationships/hyperlink" Target="https://www.cheesescience.org/chymosin.html" TargetMode="Externa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www.osteborsen.dk/saadan-laver-man-ost-ostens-grundprincipper/"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hyperlink" Target="https://frida.fooddata.dk/food/97?"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824A62435C14A4286DB020D2DE62476" ma:contentTypeVersion="16" ma:contentTypeDescription="Opret et nyt dokument." ma:contentTypeScope="" ma:versionID="2fa0c7cfe91f3d13e6c1052dfd556499">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a30b27ea4733757b1be6a7d8bb802f31"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documentManagement>
</p:properties>
</file>

<file path=customXml/itemProps1.xml><?xml version="1.0" encoding="utf-8"?>
<ds:datastoreItem xmlns:ds="http://schemas.openxmlformats.org/officeDocument/2006/customXml" ds:itemID="{5569548E-BAAC-4202-8C7E-531C978EECF0}">
  <ds:schemaRefs>
    <ds:schemaRef ds:uri="http://schemas.microsoft.com/sharepoint/v3/contenttype/forms"/>
  </ds:schemaRefs>
</ds:datastoreItem>
</file>

<file path=customXml/itemProps2.xml><?xml version="1.0" encoding="utf-8"?>
<ds:datastoreItem xmlns:ds="http://schemas.openxmlformats.org/officeDocument/2006/customXml" ds:itemID="{26D39AD3-2074-423F-8857-D30B2D4053F2}"/>
</file>

<file path=customXml/itemProps3.xml><?xml version="1.0" encoding="utf-8"?>
<ds:datastoreItem xmlns:ds="http://schemas.openxmlformats.org/officeDocument/2006/customXml" ds:itemID="{931D9882-1287-42AA-8943-1F046ADCA54E}"/>
</file>

<file path=docProps/app.xml><?xml version="1.0" encoding="utf-8"?>
<Properties xmlns="http://schemas.openxmlformats.org/officeDocument/2006/extended-properties" xmlns:vt="http://schemas.openxmlformats.org/officeDocument/2006/docPropsVTypes">
  <Template>Normal.dotm</Template>
  <TotalTime>160</TotalTime>
  <Pages>8</Pages>
  <Words>2032</Words>
  <Characters>12236</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Anne Hansen</cp:lastModifiedBy>
  <cp:revision>9</cp:revision>
  <cp:lastPrinted>2022-07-22T15:07:00Z</cp:lastPrinted>
  <dcterms:created xsi:type="dcterms:W3CDTF">2022-09-28T07:19:00Z</dcterms:created>
  <dcterms:modified xsi:type="dcterms:W3CDTF">2022-09-30T10:28:00Z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0x010100B824A62435C14A4286DB020D2DE62476</vt:lpwstr>
  </property>
</Properties>
</file>