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742F2" w14:textId="14D02385" w:rsidR="008F71C0" w:rsidRPr="00F1763B" w:rsidRDefault="008F71C0" w:rsidP="008F71C0">
      <w:pPr>
        <w:rPr>
          <w:sz w:val="28"/>
          <w:szCs w:val="28"/>
        </w:rPr>
      </w:pPr>
      <w:r w:rsidRPr="00F1763B">
        <w:rPr>
          <w:b/>
          <w:bCs/>
          <w:color w:val="234B5A"/>
          <w:sz w:val="72"/>
          <w:szCs w:val="72"/>
        </w:rPr>
        <w:t xml:space="preserve">ENZYMKONSULENTERNE  </w:t>
      </w:r>
    </w:p>
    <w:p w14:paraId="342B1345" w14:textId="11F506A7" w:rsidR="008F71C0" w:rsidRDefault="000D6A52">
      <w:pPr>
        <w:rPr>
          <w:rFonts w:cstheme="minorHAnsi"/>
          <w:b/>
          <w:bCs/>
          <w:noProof/>
          <w:color w:val="4472C4" w:themeColor="accent1"/>
          <w:sz w:val="32"/>
          <w:szCs w:val="32"/>
        </w:rPr>
      </w:pPr>
      <w:r w:rsidRPr="00F1763B">
        <w:rPr>
          <w:rFonts w:cstheme="minorHAnsi"/>
          <w:b/>
          <w:bCs/>
          <w:noProof/>
          <w:color w:val="4472C4" w:themeColor="accen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FC95D" wp14:editId="4891F7C8">
                <wp:simplePos x="0" y="0"/>
                <wp:positionH relativeFrom="column">
                  <wp:posOffset>-489585</wp:posOffset>
                </wp:positionH>
                <wp:positionV relativeFrom="paragraph">
                  <wp:posOffset>285750</wp:posOffset>
                </wp:positionV>
                <wp:extent cx="9677400" cy="4680000"/>
                <wp:effectExtent l="0" t="0" r="19050" b="2540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0" cy="46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D9340" w14:textId="60EBC38F" w:rsidR="006472B6" w:rsidRPr="00BA2E0E" w:rsidRDefault="006472B6" w:rsidP="00BA2E0E">
                            <w:pPr>
                              <w:spacing w:before="40"/>
                              <w:rPr>
                                <w:b/>
                                <w:bCs/>
                                <w:color w:val="234B5A"/>
                                <w:sz w:val="20"/>
                                <w:szCs w:val="20"/>
                              </w:rPr>
                            </w:pPr>
                            <w:r w:rsidRPr="00BA2E0E">
                              <w:rPr>
                                <w:b/>
                                <w:bCs/>
                                <w:color w:val="234B5A"/>
                                <w:sz w:val="20"/>
                                <w:szCs w:val="20"/>
                              </w:rPr>
                              <w:t>FAGLIGE MÅL MED FORLØBET</w:t>
                            </w:r>
                          </w:p>
                          <w:p w14:paraId="7A66CBDF" w14:textId="7454CD62" w:rsidR="006472B6" w:rsidRPr="00BA2E0E" w:rsidRDefault="006472B6" w:rsidP="00435D3D">
                            <w:pPr>
                              <w:pStyle w:val="Listeafsnit"/>
                              <w:numPr>
                                <w:ilvl w:val="0"/>
                                <w:numId w:val="22"/>
                              </w:numPr>
                              <w:spacing w:before="40"/>
                              <w:ind w:left="511" w:hanging="227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BA2E0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da-DK"/>
                              </w:rPr>
                              <w:t>Anvende fagbegreber, fagsprog, relevante repræsentationer og modeller til beskrivelse og forklaring af iagttagelser og til analyse af bioteknologiske problemstillinger</w:t>
                            </w:r>
                          </w:p>
                          <w:p w14:paraId="54A8311B" w14:textId="5F6CC8ED" w:rsidR="006472B6" w:rsidRPr="00BA2E0E" w:rsidRDefault="006472B6" w:rsidP="00435D3D">
                            <w:pPr>
                              <w:pStyle w:val="Listeafsnit"/>
                              <w:numPr>
                                <w:ilvl w:val="0"/>
                                <w:numId w:val="22"/>
                              </w:numPr>
                              <w:spacing w:before="40"/>
                              <w:ind w:left="511" w:hanging="227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BA2E0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da-DK"/>
                              </w:rPr>
                              <w:t>Tilrettelægge og udføre eksperimenter og undersøgelser under hensyntagen til laboratoriesikkerhed og til risikomomenter ved arbejde med biologisk materiale</w:t>
                            </w:r>
                          </w:p>
                          <w:p w14:paraId="5370C5D4" w14:textId="4F394501" w:rsidR="006472B6" w:rsidRPr="00BA2E0E" w:rsidRDefault="006472B6" w:rsidP="00435D3D">
                            <w:pPr>
                              <w:pStyle w:val="Listeafsnit"/>
                              <w:numPr>
                                <w:ilvl w:val="0"/>
                                <w:numId w:val="22"/>
                              </w:numPr>
                              <w:spacing w:before="40"/>
                              <w:ind w:left="511" w:hanging="227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BA2E0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da-DK"/>
                              </w:rPr>
                              <w:t>Bearbejde data fra kvalitative og kvantitative eksperimenter og undersøgelser og dokumentere eksperimentelt arbejde hensigtsmæssigt</w:t>
                            </w:r>
                          </w:p>
                          <w:p w14:paraId="28623ADF" w14:textId="61CA82DA" w:rsidR="006472B6" w:rsidRPr="00BA2E0E" w:rsidRDefault="006472B6" w:rsidP="00435D3D">
                            <w:pPr>
                              <w:pStyle w:val="Listeafsnit"/>
                              <w:numPr>
                                <w:ilvl w:val="0"/>
                                <w:numId w:val="22"/>
                              </w:numPr>
                              <w:spacing w:before="40"/>
                              <w:ind w:left="511" w:hanging="227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BA2E0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da-DK"/>
                              </w:rPr>
                              <w:t>Analysere og diskutere eksperimentelle data med inddragelse af faglig teori, fejlkilder, usikkerhed og variation</w:t>
                            </w:r>
                          </w:p>
                          <w:p w14:paraId="5B794338" w14:textId="3AAD4DE4" w:rsidR="006472B6" w:rsidRPr="00BA2E0E" w:rsidRDefault="006472B6" w:rsidP="00435D3D">
                            <w:pPr>
                              <w:pStyle w:val="Listeafsnit"/>
                              <w:numPr>
                                <w:ilvl w:val="0"/>
                                <w:numId w:val="22"/>
                              </w:numPr>
                              <w:spacing w:before="40"/>
                              <w:ind w:left="511" w:hanging="227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BA2E0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da-DK"/>
                              </w:rPr>
                              <w:t>Indsamle, vurdere og anvende faglige tekster og informationer fra forskellige kilder</w:t>
                            </w:r>
                          </w:p>
                          <w:p w14:paraId="56149CC0" w14:textId="4E9A533B" w:rsidR="006472B6" w:rsidRPr="00BA2E0E" w:rsidRDefault="006472B6" w:rsidP="00435D3D">
                            <w:pPr>
                              <w:pStyle w:val="Listeafsnit"/>
                              <w:numPr>
                                <w:ilvl w:val="0"/>
                                <w:numId w:val="22"/>
                              </w:numPr>
                              <w:spacing w:before="40"/>
                              <w:ind w:left="511" w:hanging="227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BA2E0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da-DK"/>
                              </w:rPr>
                              <w:t>Formulere sig struktureret såvel mundtligt som skriftligt om bioteknologiske emner og give sammenhængende faglige forklaringer</w:t>
                            </w:r>
                          </w:p>
                          <w:p w14:paraId="6FCE50AE" w14:textId="45AA1B64" w:rsidR="006472B6" w:rsidRPr="00BA2E0E" w:rsidRDefault="006472B6" w:rsidP="00435D3D">
                            <w:pPr>
                              <w:pStyle w:val="Listeafsnit"/>
                              <w:numPr>
                                <w:ilvl w:val="0"/>
                                <w:numId w:val="22"/>
                              </w:numPr>
                              <w:spacing w:before="40"/>
                              <w:ind w:left="511" w:hanging="227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BA2E0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da-DK"/>
                              </w:rPr>
                              <w:t>Demonstrere viden om fagets identitet og metoder</w:t>
                            </w:r>
                          </w:p>
                          <w:p w14:paraId="58FA28BB" w14:textId="47FB0025" w:rsidR="006472B6" w:rsidRPr="00BA2E0E" w:rsidRDefault="006472B6" w:rsidP="00435D3D">
                            <w:pPr>
                              <w:pStyle w:val="Listeafsnit"/>
                              <w:numPr>
                                <w:ilvl w:val="0"/>
                                <w:numId w:val="22"/>
                              </w:numPr>
                              <w:spacing w:before="40"/>
                              <w:ind w:left="511" w:hanging="227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BA2E0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da-DK"/>
                              </w:rPr>
                              <w:t>Anvende fagets viden og metoder til at udvikle og vurdere løsninger</w:t>
                            </w:r>
                          </w:p>
                          <w:p w14:paraId="0FF98227" w14:textId="77777777" w:rsidR="006472B6" w:rsidRPr="00BA2E0E" w:rsidRDefault="006472B6" w:rsidP="006472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02BB13" w14:textId="77777777" w:rsidR="006472B6" w:rsidRPr="00570ED4" w:rsidRDefault="006472B6" w:rsidP="00BA2E0E">
                            <w:pPr>
                              <w:spacing w:before="40"/>
                              <w:rPr>
                                <w:b/>
                                <w:bCs/>
                                <w:color w:val="234B5A"/>
                                <w:sz w:val="20"/>
                                <w:szCs w:val="20"/>
                              </w:rPr>
                            </w:pPr>
                            <w:r w:rsidRPr="00570ED4">
                              <w:rPr>
                                <w:b/>
                                <w:bCs/>
                                <w:color w:val="234B5A"/>
                                <w:sz w:val="20"/>
                                <w:szCs w:val="20"/>
                              </w:rPr>
                              <w:t>ANDRE LÆRINGSMÅL</w:t>
                            </w:r>
                          </w:p>
                          <w:p w14:paraId="6DCFCED9" w14:textId="77926E46" w:rsidR="006472B6" w:rsidRPr="00BA2E0E" w:rsidRDefault="006472B6" w:rsidP="00435D3D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before="40"/>
                              <w:ind w:left="511" w:hanging="227"/>
                              <w:rPr>
                                <w:sz w:val="20"/>
                                <w:szCs w:val="20"/>
                              </w:rPr>
                            </w:pPr>
                            <w:r w:rsidRPr="00BA2E0E">
                              <w:rPr>
                                <w:sz w:val="20"/>
                                <w:szCs w:val="20"/>
                              </w:rPr>
                              <w:t>At arbejde kreativt med naturvidenskab efter engineeringmetoden</w:t>
                            </w:r>
                          </w:p>
                          <w:p w14:paraId="5F43F1EE" w14:textId="16E4F166" w:rsidR="00C834CF" w:rsidRPr="00BA2E0E" w:rsidRDefault="00C834CF" w:rsidP="00435D3D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before="40"/>
                              <w:ind w:left="511" w:hanging="227"/>
                              <w:rPr>
                                <w:sz w:val="20"/>
                                <w:szCs w:val="20"/>
                              </w:rPr>
                            </w:pPr>
                            <w:r w:rsidRPr="00BA2E0E">
                              <w:rPr>
                                <w:sz w:val="20"/>
                                <w:szCs w:val="20"/>
                              </w:rPr>
                              <w:t>At arbejde procesorienteret og få indsigt i at man via en faglig proces opnår faglig viden</w:t>
                            </w:r>
                            <w:r w:rsidR="00473F8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A2E0E">
                              <w:rPr>
                                <w:sz w:val="20"/>
                                <w:szCs w:val="20"/>
                              </w:rPr>
                              <w:t xml:space="preserve"> der lever op til fagets faglige mål</w:t>
                            </w:r>
                            <w:r w:rsidR="00473F8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A2E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3F8F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BA2E0E">
                              <w:rPr>
                                <w:sz w:val="20"/>
                                <w:szCs w:val="20"/>
                              </w:rPr>
                              <w:t>orløbet afsluttes med en faglig test indenfor området enzymer</w:t>
                            </w:r>
                          </w:p>
                          <w:p w14:paraId="583F39EA" w14:textId="26585678" w:rsidR="006472B6" w:rsidRPr="00BA2E0E" w:rsidRDefault="006472B6" w:rsidP="00435D3D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before="40"/>
                              <w:ind w:left="511" w:hanging="227"/>
                              <w:rPr>
                                <w:sz w:val="20"/>
                                <w:szCs w:val="20"/>
                              </w:rPr>
                            </w:pPr>
                            <w:r w:rsidRPr="00BA2E0E">
                              <w:rPr>
                                <w:sz w:val="20"/>
                                <w:szCs w:val="20"/>
                              </w:rPr>
                              <w:t>At imødekomme andre elevtyper end traditionel undervisning - forløbet er velegnet til ”den legende elev”</w:t>
                            </w:r>
                            <w:r w:rsidR="00BC403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A2E0E">
                              <w:rPr>
                                <w:sz w:val="20"/>
                                <w:szCs w:val="20"/>
                              </w:rPr>
                              <w:t xml:space="preserve"> der er styret af en eksperimenterende tilgang til læring.</w:t>
                            </w:r>
                          </w:p>
                          <w:p w14:paraId="0C9DB32F" w14:textId="77777777" w:rsidR="006472B6" w:rsidRPr="00BA2E0E" w:rsidRDefault="006472B6" w:rsidP="00435D3D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before="40"/>
                              <w:ind w:left="511" w:hanging="227"/>
                              <w:rPr>
                                <w:sz w:val="20"/>
                                <w:szCs w:val="20"/>
                              </w:rPr>
                            </w:pPr>
                            <w:r w:rsidRPr="00BA2E0E">
                              <w:rPr>
                                <w:sz w:val="20"/>
                                <w:szCs w:val="20"/>
                              </w:rPr>
                              <w:t>At arbejde forpligtende med gruppearbejde i et forløb over en længere periode</w:t>
                            </w:r>
                          </w:p>
                          <w:p w14:paraId="3F77FB0B" w14:textId="77777777" w:rsidR="006472B6" w:rsidRPr="00BA2E0E" w:rsidRDefault="006472B6" w:rsidP="006472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E6B726" w14:textId="77777777" w:rsidR="006472B6" w:rsidRPr="00570ED4" w:rsidRDefault="006472B6" w:rsidP="00BA2E0E">
                            <w:pPr>
                              <w:spacing w:before="40"/>
                              <w:rPr>
                                <w:b/>
                                <w:bCs/>
                                <w:color w:val="234B5A"/>
                                <w:sz w:val="20"/>
                                <w:szCs w:val="20"/>
                              </w:rPr>
                            </w:pPr>
                            <w:r w:rsidRPr="00570ED4">
                              <w:rPr>
                                <w:b/>
                                <w:bCs/>
                                <w:color w:val="234B5A"/>
                                <w:sz w:val="20"/>
                                <w:szCs w:val="20"/>
                              </w:rPr>
                              <w:t>KERNESTOF</w:t>
                            </w:r>
                          </w:p>
                          <w:p w14:paraId="460D2B0F" w14:textId="77777777" w:rsidR="006472B6" w:rsidRPr="00BA2E0E" w:rsidRDefault="006472B6" w:rsidP="00435D3D">
                            <w:pPr>
                              <w:pStyle w:val="Listeafsnit"/>
                              <w:numPr>
                                <w:ilvl w:val="0"/>
                                <w:numId w:val="26"/>
                              </w:numPr>
                              <w:spacing w:before="40"/>
                              <w:ind w:left="511" w:hanging="227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BA2E0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da-DK"/>
                              </w:rPr>
                              <w:t xml:space="preserve">Opbygning, egenskaber og biologisk funktion af enzymer </w:t>
                            </w:r>
                          </w:p>
                          <w:p w14:paraId="0239BAD7" w14:textId="77777777" w:rsidR="006472B6" w:rsidRPr="00BA2E0E" w:rsidRDefault="006472B6" w:rsidP="00435D3D">
                            <w:pPr>
                              <w:pStyle w:val="Listeafsnit"/>
                              <w:numPr>
                                <w:ilvl w:val="0"/>
                                <w:numId w:val="26"/>
                              </w:numPr>
                              <w:spacing w:before="40"/>
                              <w:ind w:left="511" w:hanging="227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BA2E0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da-DK"/>
                              </w:rPr>
                              <w:t xml:space="preserve">Kendskab til enzymatiske </w:t>
                            </w:r>
                            <w:proofErr w:type="spellStart"/>
                            <w:r w:rsidRPr="00BA2E0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da-DK"/>
                              </w:rPr>
                              <w:t>hovedklasser</w:t>
                            </w:r>
                            <w:proofErr w:type="spellEnd"/>
                          </w:p>
                          <w:p w14:paraId="7BC17C27" w14:textId="77777777" w:rsidR="006472B6" w:rsidRPr="00BA2E0E" w:rsidRDefault="006472B6" w:rsidP="00435D3D">
                            <w:pPr>
                              <w:pStyle w:val="Listeafsnit"/>
                              <w:numPr>
                                <w:ilvl w:val="0"/>
                                <w:numId w:val="26"/>
                              </w:numPr>
                              <w:spacing w:before="40"/>
                              <w:ind w:left="511" w:hanging="227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BA2E0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da-DK"/>
                              </w:rPr>
                              <w:t>Eksperimentelt arbejde</w:t>
                            </w:r>
                          </w:p>
                          <w:p w14:paraId="48C4F143" w14:textId="77777777" w:rsidR="006472B6" w:rsidRPr="00BA2E0E" w:rsidRDefault="006472B6" w:rsidP="006472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6862F1" w14:textId="77777777" w:rsidR="006472B6" w:rsidRPr="00570ED4" w:rsidRDefault="006472B6" w:rsidP="00570ED4">
                            <w:pPr>
                              <w:spacing w:before="40"/>
                              <w:rPr>
                                <w:b/>
                                <w:bCs/>
                                <w:color w:val="234B5A"/>
                                <w:sz w:val="20"/>
                                <w:szCs w:val="20"/>
                              </w:rPr>
                            </w:pPr>
                            <w:r w:rsidRPr="00570ED4">
                              <w:rPr>
                                <w:b/>
                                <w:bCs/>
                                <w:color w:val="234B5A"/>
                                <w:sz w:val="20"/>
                                <w:szCs w:val="20"/>
                              </w:rPr>
                              <w:t>MATERIALER</w:t>
                            </w:r>
                          </w:p>
                          <w:p w14:paraId="2DA89BF5" w14:textId="77777777" w:rsidR="006472B6" w:rsidRPr="00BA2E0E" w:rsidRDefault="006472B6" w:rsidP="00435D3D">
                            <w:pPr>
                              <w:pStyle w:val="Listeafsnit"/>
                              <w:numPr>
                                <w:ilvl w:val="0"/>
                                <w:numId w:val="27"/>
                              </w:numPr>
                              <w:spacing w:before="40"/>
                              <w:ind w:left="511" w:hanging="227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A2E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Bioteknologi A, bind 1, Lone Als Egebo, Jane Sundbæk Johansen, Frank </w:t>
                            </w:r>
                            <w:proofErr w:type="spellStart"/>
                            <w:r w:rsidRPr="00BA2E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Grønlund</w:t>
                            </w:r>
                            <w:proofErr w:type="spellEnd"/>
                            <w:r w:rsidRPr="00BA2E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Jørgensen, Tine Schroeder </w:t>
                            </w:r>
                            <w:proofErr w:type="spellStart"/>
                            <w:r w:rsidRPr="00BA2E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Mantoni</w:t>
                            </w:r>
                            <w:proofErr w:type="spellEnd"/>
                            <w:r w:rsidRPr="00BA2E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Hanne Wolff, </w:t>
                            </w:r>
                            <w:proofErr w:type="spellStart"/>
                            <w:r w:rsidRPr="00BA2E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Nucleus</w:t>
                            </w:r>
                            <w:proofErr w:type="spellEnd"/>
                            <w:r w:rsidRPr="00BA2E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1. udgave, 1. oplag 2017, Kapitel 4</w:t>
                            </w:r>
                          </w:p>
                          <w:p w14:paraId="3873C8C4" w14:textId="047AEA00" w:rsidR="006472B6" w:rsidRPr="00BA2E0E" w:rsidRDefault="006472B6" w:rsidP="00435D3D">
                            <w:pPr>
                              <w:pStyle w:val="Listeafsnit"/>
                              <w:numPr>
                                <w:ilvl w:val="0"/>
                                <w:numId w:val="27"/>
                              </w:numPr>
                              <w:spacing w:before="40"/>
                              <w:ind w:left="511" w:hanging="227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A2E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Forskellige øvelsesvejledninger der kan bruges som inspiration til selv at udvikle en prototypetestprotokol</w:t>
                            </w:r>
                          </w:p>
                          <w:p w14:paraId="4CE9DAF9" w14:textId="77777777" w:rsidR="006472B6" w:rsidRPr="00BA2E0E" w:rsidRDefault="006472B6" w:rsidP="006472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825F25" w14:textId="77777777" w:rsidR="006472B6" w:rsidRPr="00570ED4" w:rsidRDefault="006472B6" w:rsidP="006472B6">
                            <w:pPr>
                              <w:rPr>
                                <w:b/>
                                <w:bCs/>
                                <w:color w:val="234B5A"/>
                                <w:sz w:val="20"/>
                                <w:szCs w:val="20"/>
                              </w:rPr>
                            </w:pPr>
                            <w:r w:rsidRPr="00570ED4">
                              <w:rPr>
                                <w:b/>
                                <w:bCs/>
                                <w:color w:val="234B5A"/>
                                <w:sz w:val="20"/>
                                <w:szCs w:val="20"/>
                              </w:rPr>
                              <w:t>EKSPERIMENTELT ARBEJDE</w:t>
                            </w:r>
                          </w:p>
                          <w:p w14:paraId="1E88DC5F" w14:textId="77777777" w:rsidR="006472B6" w:rsidRPr="00120FFE" w:rsidRDefault="006472B6" w:rsidP="0080659B">
                            <w:pPr>
                              <w:pStyle w:val="Listeafsnit"/>
                              <w:numPr>
                                <w:ilvl w:val="0"/>
                                <w:numId w:val="37"/>
                              </w:numPr>
                              <w:ind w:left="511" w:hanging="227"/>
                              <w:rPr>
                                <w:sz w:val="20"/>
                                <w:szCs w:val="20"/>
                              </w:rPr>
                            </w:pPr>
                            <w:r w:rsidRPr="000D6A52">
                              <w:rPr>
                                <w:sz w:val="20"/>
                                <w:szCs w:val="20"/>
                              </w:rPr>
                              <w:t>Elevdesign af forskellige enzymatiske undersøgelser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C95D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style="position:absolute;margin-left:-38.55pt;margin-top:22.5pt;width:762pt;height:36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" filled="f" strokeweight=".5pt">
                <v:textbox>
                  <w:txbxContent>
                    <w:p w14:paraId="27DD9340" w14:textId="60EBC38F" w:rsidR="006472B6" w:rsidRPr="00BA2E0E" w:rsidRDefault="006472B6" w:rsidP="00BA2E0E">
                      <w:pPr>
                        <w:spacing w:before="40"/>
                        <w:rPr>
                          <w:b/>
                          <w:bCs/>
                          <w:color w:val="234B5A"/>
                          <w:sz w:val="20"/>
                          <w:szCs w:val="20"/>
                        </w:rPr>
                      </w:pPr>
                      <w:r w:rsidRPr="00BA2E0E">
                        <w:rPr>
                          <w:b/>
                          <w:bCs/>
                          <w:color w:val="234B5A"/>
                          <w:sz w:val="20"/>
                          <w:szCs w:val="20"/>
                        </w:rPr>
                        <w:t>FAGLIGE MÅL MED FORLØBET</w:t>
                      </w:r>
                    </w:p>
                    <w:p w14:paraId="7A66CBDF" w14:textId="7454CD62" w:rsidR="006472B6" w:rsidRPr="00BA2E0E" w:rsidRDefault="006472B6" w:rsidP="00435D3D">
                      <w:pPr>
                        <w:pStyle w:val="Listeafsnit"/>
                        <w:numPr>
                          <w:ilvl w:val="0"/>
                          <w:numId w:val="22"/>
                        </w:numPr>
                        <w:spacing w:before="40"/>
                        <w:ind w:left="511" w:hanging="227"/>
                        <w:rPr>
                          <w:rFonts w:eastAsia="Times New Roman" w:cstheme="minorHAnsi"/>
                          <w:sz w:val="20"/>
                          <w:szCs w:val="20"/>
                          <w:lang w:eastAsia="da-DK"/>
                        </w:rPr>
                      </w:pPr>
                      <w:r w:rsidRPr="00BA2E0E">
                        <w:rPr>
                          <w:rFonts w:eastAsia="Times New Roman" w:cstheme="minorHAnsi"/>
                          <w:sz w:val="20"/>
                          <w:szCs w:val="20"/>
                          <w:lang w:eastAsia="da-DK"/>
                        </w:rPr>
                        <w:t>Anvende fagbegreber, fagsprog, relevante repræsentationer og modeller til beskrivelse og forklaring af iagttagelser og til analyse af bioteknologiske problemstillinger</w:t>
                      </w:r>
                    </w:p>
                    <w:p w14:paraId="54A8311B" w14:textId="5F6CC8ED" w:rsidR="006472B6" w:rsidRPr="00BA2E0E" w:rsidRDefault="006472B6" w:rsidP="00435D3D">
                      <w:pPr>
                        <w:pStyle w:val="Listeafsnit"/>
                        <w:numPr>
                          <w:ilvl w:val="0"/>
                          <w:numId w:val="22"/>
                        </w:numPr>
                        <w:spacing w:before="40"/>
                        <w:ind w:left="511" w:hanging="227"/>
                        <w:rPr>
                          <w:rFonts w:eastAsia="Times New Roman" w:cstheme="minorHAnsi"/>
                          <w:sz w:val="20"/>
                          <w:szCs w:val="20"/>
                          <w:lang w:eastAsia="da-DK"/>
                        </w:rPr>
                      </w:pPr>
                      <w:r w:rsidRPr="00BA2E0E">
                        <w:rPr>
                          <w:rFonts w:eastAsia="Times New Roman" w:cstheme="minorHAnsi"/>
                          <w:sz w:val="20"/>
                          <w:szCs w:val="20"/>
                          <w:lang w:eastAsia="da-DK"/>
                        </w:rPr>
                        <w:t>Tilrettelægge og udføre eksperimenter og undersøgelser under hensyntagen til laboratoriesikkerhed og til risikomomenter ved arbejde med biologisk materiale</w:t>
                      </w:r>
                    </w:p>
                    <w:p w14:paraId="5370C5D4" w14:textId="4F394501" w:rsidR="006472B6" w:rsidRPr="00BA2E0E" w:rsidRDefault="006472B6" w:rsidP="00435D3D">
                      <w:pPr>
                        <w:pStyle w:val="Listeafsnit"/>
                        <w:numPr>
                          <w:ilvl w:val="0"/>
                          <w:numId w:val="22"/>
                        </w:numPr>
                        <w:spacing w:before="40"/>
                        <w:ind w:left="511" w:hanging="227"/>
                        <w:rPr>
                          <w:rFonts w:eastAsia="Times New Roman" w:cstheme="minorHAnsi"/>
                          <w:sz w:val="20"/>
                          <w:szCs w:val="20"/>
                          <w:lang w:eastAsia="da-DK"/>
                        </w:rPr>
                      </w:pPr>
                      <w:r w:rsidRPr="00BA2E0E">
                        <w:rPr>
                          <w:rFonts w:eastAsia="Times New Roman" w:cstheme="minorHAnsi"/>
                          <w:sz w:val="20"/>
                          <w:szCs w:val="20"/>
                          <w:lang w:eastAsia="da-DK"/>
                        </w:rPr>
                        <w:t>Bearbejde data fra kvalitative og kvantitative eksperimenter og undersøgelser og dokumentere eksperimentelt arbejde hensigtsmæssigt</w:t>
                      </w:r>
                    </w:p>
                    <w:p w14:paraId="28623ADF" w14:textId="61CA82DA" w:rsidR="006472B6" w:rsidRPr="00BA2E0E" w:rsidRDefault="006472B6" w:rsidP="00435D3D">
                      <w:pPr>
                        <w:pStyle w:val="Listeafsnit"/>
                        <w:numPr>
                          <w:ilvl w:val="0"/>
                          <w:numId w:val="22"/>
                        </w:numPr>
                        <w:spacing w:before="40"/>
                        <w:ind w:left="511" w:hanging="227"/>
                        <w:rPr>
                          <w:rFonts w:eastAsia="Times New Roman" w:cstheme="minorHAnsi"/>
                          <w:sz w:val="20"/>
                          <w:szCs w:val="20"/>
                          <w:lang w:eastAsia="da-DK"/>
                        </w:rPr>
                      </w:pPr>
                      <w:r w:rsidRPr="00BA2E0E">
                        <w:rPr>
                          <w:rFonts w:eastAsia="Times New Roman" w:cstheme="minorHAnsi"/>
                          <w:sz w:val="20"/>
                          <w:szCs w:val="20"/>
                          <w:lang w:eastAsia="da-DK"/>
                        </w:rPr>
                        <w:t>Analysere og diskutere eksperimentelle data med inddragelse af faglig teori, fejlkilder, usikkerhed og variation</w:t>
                      </w:r>
                    </w:p>
                    <w:p w14:paraId="5B794338" w14:textId="3AAD4DE4" w:rsidR="006472B6" w:rsidRPr="00BA2E0E" w:rsidRDefault="006472B6" w:rsidP="00435D3D">
                      <w:pPr>
                        <w:pStyle w:val="Listeafsnit"/>
                        <w:numPr>
                          <w:ilvl w:val="0"/>
                          <w:numId w:val="22"/>
                        </w:numPr>
                        <w:spacing w:before="40"/>
                        <w:ind w:left="511" w:hanging="227"/>
                        <w:rPr>
                          <w:rFonts w:eastAsia="Times New Roman" w:cstheme="minorHAnsi"/>
                          <w:sz w:val="20"/>
                          <w:szCs w:val="20"/>
                          <w:lang w:eastAsia="da-DK"/>
                        </w:rPr>
                      </w:pPr>
                      <w:r w:rsidRPr="00BA2E0E">
                        <w:rPr>
                          <w:rFonts w:eastAsia="Times New Roman" w:cstheme="minorHAnsi"/>
                          <w:sz w:val="20"/>
                          <w:szCs w:val="20"/>
                          <w:lang w:eastAsia="da-DK"/>
                        </w:rPr>
                        <w:t>Indsamle, vurdere og anvende faglige tekster og informationer fra forskellige kilder</w:t>
                      </w:r>
                    </w:p>
                    <w:p w14:paraId="56149CC0" w14:textId="4E9A533B" w:rsidR="006472B6" w:rsidRPr="00BA2E0E" w:rsidRDefault="006472B6" w:rsidP="00435D3D">
                      <w:pPr>
                        <w:pStyle w:val="Listeafsnit"/>
                        <w:numPr>
                          <w:ilvl w:val="0"/>
                          <w:numId w:val="22"/>
                        </w:numPr>
                        <w:spacing w:before="40"/>
                        <w:ind w:left="511" w:hanging="227"/>
                        <w:rPr>
                          <w:rFonts w:eastAsia="Times New Roman" w:cstheme="minorHAnsi"/>
                          <w:sz w:val="20"/>
                          <w:szCs w:val="20"/>
                          <w:lang w:eastAsia="da-DK"/>
                        </w:rPr>
                      </w:pPr>
                      <w:r w:rsidRPr="00BA2E0E">
                        <w:rPr>
                          <w:rFonts w:eastAsia="Times New Roman" w:cstheme="minorHAnsi"/>
                          <w:sz w:val="20"/>
                          <w:szCs w:val="20"/>
                          <w:lang w:eastAsia="da-DK"/>
                        </w:rPr>
                        <w:t>Formulere sig struktureret såvel mundtligt som skriftligt om bioteknologiske emner og give sammenhængende faglige forklaringer</w:t>
                      </w:r>
                    </w:p>
                    <w:p w14:paraId="6FCE50AE" w14:textId="45AA1B64" w:rsidR="006472B6" w:rsidRPr="00BA2E0E" w:rsidRDefault="006472B6" w:rsidP="00435D3D">
                      <w:pPr>
                        <w:pStyle w:val="Listeafsnit"/>
                        <w:numPr>
                          <w:ilvl w:val="0"/>
                          <w:numId w:val="22"/>
                        </w:numPr>
                        <w:spacing w:before="40"/>
                        <w:ind w:left="511" w:hanging="227"/>
                        <w:rPr>
                          <w:rFonts w:eastAsia="Times New Roman" w:cstheme="minorHAnsi"/>
                          <w:sz w:val="20"/>
                          <w:szCs w:val="20"/>
                          <w:lang w:eastAsia="da-DK"/>
                        </w:rPr>
                      </w:pPr>
                      <w:r w:rsidRPr="00BA2E0E">
                        <w:rPr>
                          <w:rFonts w:eastAsia="Times New Roman" w:cstheme="minorHAnsi"/>
                          <w:sz w:val="20"/>
                          <w:szCs w:val="20"/>
                          <w:lang w:eastAsia="da-DK"/>
                        </w:rPr>
                        <w:t>Demonstrere viden om fagets identitet og metoder</w:t>
                      </w:r>
                    </w:p>
                    <w:p w14:paraId="58FA28BB" w14:textId="47FB0025" w:rsidR="006472B6" w:rsidRPr="00BA2E0E" w:rsidRDefault="006472B6" w:rsidP="00435D3D">
                      <w:pPr>
                        <w:pStyle w:val="Listeafsnit"/>
                        <w:numPr>
                          <w:ilvl w:val="0"/>
                          <w:numId w:val="22"/>
                        </w:numPr>
                        <w:spacing w:before="40"/>
                        <w:ind w:left="511" w:hanging="227"/>
                        <w:rPr>
                          <w:rFonts w:eastAsia="Times New Roman" w:cstheme="minorHAnsi"/>
                          <w:sz w:val="20"/>
                          <w:szCs w:val="20"/>
                          <w:lang w:eastAsia="da-DK"/>
                        </w:rPr>
                      </w:pPr>
                      <w:r w:rsidRPr="00BA2E0E">
                        <w:rPr>
                          <w:rFonts w:eastAsia="Times New Roman" w:cstheme="minorHAnsi"/>
                          <w:sz w:val="20"/>
                          <w:szCs w:val="20"/>
                          <w:lang w:eastAsia="da-DK"/>
                        </w:rPr>
                        <w:t>Anvende fagets viden og metoder til at udvikle og vurdere løsninger</w:t>
                      </w:r>
                    </w:p>
                    <w:p w14:paraId="0FF98227" w14:textId="77777777" w:rsidR="006472B6" w:rsidRPr="00BA2E0E" w:rsidRDefault="006472B6" w:rsidP="006472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02BB13" w14:textId="77777777" w:rsidR="006472B6" w:rsidRPr="00570ED4" w:rsidRDefault="006472B6" w:rsidP="00BA2E0E">
                      <w:pPr>
                        <w:spacing w:before="40"/>
                        <w:rPr>
                          <w:b/>
                          <w:bCs/>
                          <w:color w:val="234B5A"/>
                          <w:sz w:val="20"/>
                          <w:szCs w:val="20"/>
                        </w:rPr>
                      </w:pPr>
                      <w:r w:rsidRPr="00570ED4">
                        <w:rPr>
                          <w:b/>
                          <w:bCs/>
                          <w:color w:val="234B5A"/>
                          <w:sz w:val="20"/>
                          <w:szCs w:val="20"/>
                        </w:rPr>
                        <w:t>ANDRE LÆRINGSMÅL</w:t>
                      </w:r>
                    </w:p>
                    <w:p w14:paraId="6DCFCED9" w14:textId="77926E46" w:rsidR="006472B6" w:rsidRPr="00BA2E0E" w:rsidRDefault="006472B6" w:rsidP="00435D3D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before="40"/>
                        <w:ind w:left="511" w:hanging="227"/>
                        <w:rPr>
                          <w:sz w:val="20"/>
                          <w:szCs w:val="20"/>
                        </w:rPr>
                      </w:pPr>
                      <w:r w:rsidRPr="00BA2E0E">
                        <w:rPr>
                          <w:sz w:val="20"/>
                          <w:szCs w:val="20"/>
                        </w:rPr>
                        <w:t>At arbejde kreativt med naturvidenskab efter engineeringmetoden</w:t>
                      </w:r>
                    </w:p>
                    <w:p w14:paraId="5F43F1EE" w14:textId="16E4F166" w:rsidR="00C834CF" w:rsidRPr="00BA2E0E" w:rsidRDefault="00C834CF" w:rsidP="00435D3D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before="40"/>
                        <w:ind w:left="511" w:hanging="227"/>
                        <w:rPr>
                          <w:sz w:val="20"/>
                          <w:szCs w:val="20"/>
                        </w:rPr>
                      </w:pPr>
                      <w:r w:rsidRPr="00BA2E0E">
                        <w:rPr>
                          <w:sz w:val="20"/>
                          <w:szCs w:val="20"/>
                        </w:rPr>
                        <w:t>At arbejde procesorienteret og få indsigt i at man via en faglig proces opnår faglig viden</w:t>
                      </w:r>
                      <w:r w:rsidR="00473F8F">
                        <w:rPr>
                          <w:sz w:val="20"/>
                          <w:szCs w:val="20"/>
                        </w:rPr>
                        <w:t>,</w:t>
                      </w:r>
                      <w:r w:rsidRPr="00BA2E0E">
                        <w:rPr>
                          <w:sz w:val="20"/>
                          <w:szCs w:val="20"/>
                        </w:rPr>
                        <w:t xml:space="preserve"> der lever op til fagets faglige mål</w:t>
                      </w:r>
                      <w:r w:rsidR="00473F8F">
                        <w:rPr>
                          <w:sz w:val="20"/>
                          <w:szCs w:val="20"/>
                        </w:rPr>
                        <w:t>.</w:t>
                      </w:r>
                      <w:r w:rsidRPr="00BA2E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73F8F">
                        <w:rPr>
                          <w:sz w:val="20"/>
                          <w:szCs w:val="20"/>
                        </w:rPr>
                        <w:t>F</w:t>
                      </w:r>
                      <w:r w:rsidRPr="00BA2E0E">
                        <w:rPr>
                          <w:sz w:val="20"/>
                          <w:szCs w:val="20"/>
                        </w:rPr>
                        <w:t>orløbet afsluttes med en faglig test indenfor området enzymer</w:t>
                      </w:r>
                    </w:p>
                    <w:p w14:paraId="583F39EA" w14:textId="26585678" w:rsidR="006472B6" w:rsidRPr="00BA2E0E" w:rsidRDefault="006472B6" w:rsidP="00435D3D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before="40"/>
                        <w:ind w:left="511" w:hanging="227"/>
                        <w:rPr>
                          <w:sz w:val="20"/>
                          <w:szCs w:val="20"/>
                        </w:rPr>
                      </w:pPr>
                      <w:r w:rsidRPr="00BA2E0E">
                        <w:rPr>
                          <w:sz w:val="20"/>
                          <w:szCs w:val="20"/>
                        </w:rPr>
                        <w:t>At imødekomme andre elevtyper end traditionel undervisning - forløbet er velegnet til ”den legende elev”</w:t>
                      </w:r>
                      <w:r w:rsidR="00BC4030">
                        <w:rPr>
                          <w:sz w:val="20"/>
                          <w:szCs w:val="20"/>
                        </w:rPr>
                        <w:t>,</w:t>
                      </w:r>
                      <w:r w:rsidRPr="00BA2E0E">
                        <w:rPr>
                          <w:sz w:val="20"/>
                          <w:szCs w:val="20"/>
                        </w:rPr>
                        <w:t xml:space="preserve"> der er styret af en eksperimenterende tilgang til læring.</w:t>
                      </w:r>
                    </w:p>
                    <w:p w14:paraId="0C9DB32F" w14:textId="77777777" w:rsidR="006472B6" w:rsidRPr="00BA2E0E" w:rsidRDefault="006472B6" w:rsidP="00435D3D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before="40"/>
                        <w:ind w:left="511" w:hanging="227"/>
                        <w:rPr>
                          <w:sz w:val="20"/>
                          <w:szCs w:val="20"/>
                        </w:rPr>
                      </w:pPr>
                      <w:r w:rsidRPr="00BA2E0E">
                        <w:rPr>
                          <w:sz w:val="20"/>
                          <w:szCs w:val="20"/>
                        </w:rPr>
                        <w:t>At arbejde forpligtende med gruppearbejde i et forløb over en længere periode</w:t>
                      </w:r>
                    </w:p>
                    <w:p w14:paraId="3F77FB0B" w14:textId="77777777" w:rsidR="006472B6" w:rsidRPr="00BA2E0E" w:rsidRDefault="006472B6" w:rsidP="006472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E6B726" w14:textId="77777777" w:rsidR="006472B6" w:rsidRPr="00570ED4" w:rsidRDefault="006472B6" w:rsidP="00BA2E0E">
                      <w:pPr>
                        <w:spacing w:before="40"/>
                        <w:rPr>
                          <w:b/>
                          <w:bCs/>
                          <w:color w:val="234B5A"/>
                          <w:sz w:val="20"/>
                          <w:szCs w:val="20"/>
                        </w:rPr>
                      </w:pPr>
                      <w:r w:rsidRPr="00570ED4">
                        <w:rPr>
                          <w:b/>
                          <w:bCs/>
                          <w:color w:val="234B5A"/>
                          <w:sz w:val="20"/>
                          <w:szCs w:val="20"/>
                        </w:rPr>
                        <w:t>KERNESTOF</w:t>
                      </w:r>
                    </w:p>
                    <w:p w14:paraId="460D2B0F" w14:textId="77777777" w:rsidR="006472B6" w:rsidRPr="00BA2E0E" w:rsidRDefault="006472B6" w:rsidP="00435D3D">
                      <w:pPr>
                        <w:pStyle w:val="Listeafsnit"/>
                        <w:numPr>
                          <w:ilvl w:val="0"/>
                          <w:numId w:val="26"/>
                        </w:numPr>
                        <w:spacing w:before="40"/>
                        <w:ind w:left="511" w:hanging="227"/>
                        <w:rPr>
                          <w:rFonts w:eastAsia="Times New Roman" w:cstheme="minorHAnsi"/>
                          <w:sz w:val="20"/>
                          <w:szCs w:val="20"/>
                          <w:lang w:eastAsia="da-DK"/>
                        </w:rPr>
                      </w:pPr>
                      <w:r w:rsidRPr="00BA2E0E">
                        <w:rPr>
                          <w:rFonts w:eastAsia="Times New Roman" w:cstheme="minorHAnsi"/>
                          <w:sz w:val="20"/>
                          <w:szCs w:val="20"/>
                          <w:lang w:eastAsia="da-DK"/>
                        </w:rPr>
                        <w:t xml:space="preserve">Opbygning, egenskaber og biologisk funktion af enzymer </w:t>
                      </w:r>
                    </w:p>
                    <w:p w14:paraId="0239BAD7" w14:textId="77777777" w:rsidR="006472B6" w:rsidRPr="00BA2E0E" w:rsidRDefault="006472B6" w:rsidP="00435D3D">
                      <w:pPr>
                        <w:pStyle w:val="Listeafsnit"/>
                        <w:numPr>
                          <w:ilvl w:val="0"/>
                          <w:numId w:val="26"/>
                        </w:numPr>
                        <w:spacing w:before="40"/>
                        <w:ind w:left="511" w:hanging="227"/>
                        <w:rPr>
                          <w:rFonts w:eastAsia="Times New Roman" w:cstheme="minorHAnsi"/>
                          <w:sz w:val="20"/>
                          <w:szCs w:val="20"/>
                          <w:lang w:eastAsia="da-DK"/>
                        </w:rPr>
                      </w:pPr>
                      <w:r w:rsidRPr="00BA2E0E">
                        <w:rPr>
                          <w:rFonts w:eastAsia="Times New Roman" w:cstheme="minorHAnsi"/>
                          <w:sz w:val="20"/>
                          <w:szCs w:val="20"/>
                          <w:lang w:eastAsia="da-DK"/>
                        </w:rPr>
                        <w:t xml:space="preserve">Kendskab til enzymatiske </w:t>
                      </w:r>
                      <w:proofErr w:type="spellStart"/>
                      <w:r w:rsidRPr="00BA2E0E">
                        <w:rPr>
                          <w:rFonts w:eastAsia="Times New Roman" w:cstheme="minorHAnsi"/>
                          <w:sz w:val="20"/>
                          <w:szCs w:val="20"/>
                          <w:lang w:eastAsia="da-DK"/>
                        </w:rPr>
                        <w:t>hovedklasser</w:t>
                      </w:r>
                      <w:proofErr w:type="spellEnd"/>
                    </w:p>
                    <w:p w14:paraId="7BC17C27" w14:textId="77777777" w:rsidR="006472B6" w:rsidRPr="00BA2E0E" w:rsidRDefault="006472B6" w:rsidP="00435D3D">
                      <w:pPr>
                        <w:pStyle w:val="Listeafsnit"/>
                        <w:numPr>
                          <w:ilvl w:val="0"/>
                          <w:numId w:val="26"/>
                        </w:numPr>
                        <w:spacing w:before="40"/>
                        <w:ind w:left="511" w:hanging="227"/>
                        <w:rPr>
                          <w:rFonts w:eastAsia="Times New Roman" w:cstheme="minorHAnsi"/>
                          <w:sz w:val="20"/>
                          <w:szCs w:val="20"/>
                          <w:lang w:eastAsia="da-DK"/>
                        </w:rPr>
                      </w:pPr>
                      <w:r w:rsidRPr="00BA2E0E">
                        <w:rPr>
                          <w:rFonts w:eastAsia="Times New Roman" w:cstheme="minorHAnsi"/>
                          <w:sz w:val="20"/>
                          <w:szCs w:val="20"/>
                          <w:lang w:eastAsia="da-DK"/>
                        </w:rPr>
                        <w:t>Eksperimentelt arbejde</w:t>
                      </w:r>
                    </w:p>
                    <w:p w14:paraId="48C4F143" w14:textId="77777777" w:rsidR="006472B6" w:rsidRPr="00BA2E0E" w:rsidRDefault="006472B6" w:rsidP="006472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6862F1" w14:textId="77777777" w:rsidR="006472B6" w:rsidRPr="00570ED4" w:rsidRDefault="006472B6" w:rsidP="00570ED4">
                      <w:pPr>
                        <w:spacing w:before="40"/>
                        <w:rPr>
                          <w:b/>
                          <w:bCs/>
                          <w:color w:val="234B5A"/>
                          <w:sz w:val="20"/>
                          <w:szCs w:val="20"/>
                        </w:rPr>
                      </w:pPr>
                      <w:r w:rsidRPr="00570ED4">
                        <w:rPr>
                          <w:b/>
                          <w:bCs/>
                          <w:color w:val="234B5A"/>
                          <w:sz w:val="20"/>
                          <w:szCs w:val="20"/>
                        </w:rPr>
                        <w:t>MATERIALER</w:t>
                      </w:r>
                    </w:p>
                    <w:p w14:paraId="2DA89BF5" w14:textId="77777777" w:rsidR="006472B6" w:rsidRPr="00BA2E0E" w:rsidRDefault="006472B6" w:rsidP="00435D3D">
                      <w:pPr>
                        <w:pStyle w:val="Listeafsnit"/>
                        <w:numPr>
                          <w:ilvl w:val="0"/>
                          <w:numId w:val="27"/>
                        </w:numPr>
                        <w:spacing w:before="40"/>
                        <w:ind w:left="511" w:hanging="227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A2E0E">
                        <w:rPr>
                          <w:rFonts w:cstheme="minorHAnsi"/>
                          <w:sz w:val="20"/>
                          <w:szCs w:val="20"/>
                        </w:rPr>
                        <w:t xml:space="preserve">Bioteknologi A, bind 1, Lone Als Egebo, Jane Sundbæk Johansen, Frank </w:t>
                      </w:r>
                      <w:proofErr w:type="spellStart"/>
                      <w:r w:rsidRPr="00BA2E0E">
                        <w:rPr>
                          <w:rFonts w:cstheme="minorHAnsi"/>
                          <w:sz w:val="20"/>
                          <w:szCs w:val="20"/>
                        </w:rPr>
                        <w:t>Grønlund</w:t>
                      </w:r>
                      <w:proofErr w:type="spellEnd"/>
                      <w:r w:rsidRPr="00BA2E0E">
                        <w:rPr>
                          <w:rFonts w:cstheme="minorHAnsi"/>
                          <w:sz w:val="20"/>
                          <w:szCs w:val="20"/>
                        </w:rPr>
                        <w:t xml:space="preserve"> Jørgensen, Tine Schroeder </w:t>
                      </w:r>
                      <w:proofErr w:type="spellStart"/>
                      <w:r w:rsidRPr="00BA2E0E">
                        <w:rPr>
                          <w:rFonts w:cstheme="minorHAnsi"/>
                          <w:sz w:val="20"/>
                          <w:szCs w:val="20"/>
                        </w:rPr>
                        <w:t>Mantoni</w:t>
                      </w:r>
                      <w:proofErr w:type="spellEnd"/>
                      <w:r w:rsidRPr="00BA2E0E">
                        <w:rPr>
                          <w:rFonts w:cstheme="minorHAnsi"/>
                          <w:sz w:val="20"/>
                          <w:szCs w:val="20"/>
                        </w:rPr>
                        <w:t xml:space="preserve">, Hanne Wolff, </w:t>
                      </w:r>
                      <w:proofErr w:type="spellStart"/>
                      <w:r w:rsidRPr="00BA2E0E">
                        <w:rPr>
                          <w:rFonts w:cstheme="minorHAnsi"/>
                          <w:sz w:val="20"/>
                          <w:szCs w:val="20"/>
                        </w:rPr>
                        <w:t>Nucleus</w:t>
                      </w:r>
                      <w:proofErr w:type="spellEnd"/>
                      <w:r w:rsidRPr="00BA2E0E">
                        <w:rPr>
                          <w:rFonts w:cstheme="minorHAnsi"/>
                          <w:sz w:val="20"/>
                          <w:szCs w:val="20"/>
                        </w:rPr>
                        <w:t>, 1. udgave, 1. oplag 2017, Kapitel 4</w:t>
                      </w:r>
                    </w:p>
                    <w:p w14:paraId="3873C8C4" w14:textId="047AEA00" w:rsidR="006472B6" w:rsidRPr="00BA2E0E" w:rsidRDefault="006472B6" w:rsidP="00435D3D">
                      <w:pPr>
                        <w:pStyle w:val="Listeafsnit"/>
                        <w:numPr>
                          <w:ilvl w:val="0"/>
                          <w:numId w:val="27"/>
                        </w:numPr>
                        <w:spacing w:before="40"/>
                        <w:ind w:left="511" w:hanging="227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A2E0E">
                        <w:rPr>
                          <w:rFonts w:cstheme="minorHAnsi"/>
                          <w:sz w:val="20"/>
                          <w:szCs w:val="20"/>
                        </w:rPr>
                        <w:t>Forskellige øvelsesvejledninger der kan bruges som inspiration til selv at udvikle en prototypetestprotokol</w:t>
                      </w:r>
                    </w:p>
                    <w:p w14:paraId="4CE9DAF9" w14:textId="77777777" w:rsidR="006472B6" w:rsidRPr="00BA2E0E" w:rsidRDefault="006472B6" w:rsidP="006472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825F25" w14:textId="77777777" w:rsidR="006472B6" w:rsidRPr="00570ED4" w:rsidRDefault="006472B6" w:rsidP="006472B6">
                      <w:pPr>
                        <w:rPr>
                          <w:b/>
                          <w:bCs/>
                          <w:color w:val="234B5A"/>
                          <w:sz w:val="20"/>
                          <w:szCs w:val="20"/>
                        </w:rPr>
                      </w:pPr>
                      <w:r w:rsidRPr="00570ED4">
                        <w:rPr>
                          <w:b/>
                          <w:bCs/>
                          <w:color w:val="234B5A"/>
                          <w:sz w:val="20"/>
                          <w:szCs w:val="20"/>
                        </w:rPr>
                        <w:t>EKSPERIMENTELT ARBEJDE</w:t>
                      </w:r>
                    </w:p>
                    <w:p w14:paraId="1E88DC5F" w14:textId="77777777" w:rsidR="006472B6" w:rsidRPr="00120FFE" w:rsidRDefault="006472B6" w:rsidP="0080659B">
                      <w:pPr>
                        <w:pStyle w:val="Listeafsnit"/>
                        <w:numPr>
                          <w:ilvl w:val="0"/>
                          <w:numId w:val="37"/>
                        </w:numPr>
                        <w:ind w:left="511" w:hanging="227"/>
                        <w:rPr>
                          <w:sz w:val="20"/>
                          <w:szCs w:val="20"/>
                        </w:rPr>
                      </w:pPr>
                      <w:r w:rsidRPr="000D6A52">
                        <w:rPr>
                          <w:sz w:val="20"/>
                          <w:szCs w:val="20"/>
                        </w:rPr>
                        <w:t>Elevdesign af forskellige enzymatiske undersøgelser</w:t>
                      </w:r>
                    </w:p>
                  </w:txbxContent>
                </v:textbox>
              </v:shape>
            </w:pict>
          </mc:Fallback>
        </mc:AlternateContent>
      </w:r>
      <w:r w:rsidR="008F71C0" w:rsidRPr="00F1763B">
        <w:rPr>
          <w:rFonts w:cstheme="minorHAnsi"/>
          <w:b/>
          <w:bCs/>
          <w:noProof/>
          <w:color w:val="4472C4" w:themeColor="accent1"/>
          <w:sz w:val="18"/>
          <w:szCs w:val="18"/>
        </w:rPr>
        <w:br w:type="page"/>
      </w:r>
    </w:p>
    <w:p w14:paraId="483A80F3" w14:textId="77777777" w:rsidR="006472B6" w:rsidRDefault="006472B6" w:rsidP="006472B6">
      <w:pPr>
        <w:ind w:left="-1276" w:firstLine="142"/>
      </w:pPr>
    </w:p>
    <w:tbl>
      <w:tblPr>
        <w:tblStyle w:val="Tabel-Gitter"/>
        <w:tblW w:w="15021" w:type="dxa"/>
        <w:tblInd w:w="-1134" w:type="dxa"/>
        <w:tblLook w:val="04A0" w:firstRow="1" w:lastRow="0" w:firstColumn="1" w:lastColumn="0" w:noHBand="0" w:noVBand="1"/>
      </w:tblPr>
      <w:tblGrid>
        <w:gridCol w:w="3397"/>
        <w:gridCol w:w="11624"/>
      </w:tblGrid>
      <w:tr w:rsidR="006472B6" w:rsidRPr="00570ED4" w14:paraId="1F8F61B5" w14:textId="77777777" w:rsidTr="00F767DD">
        <w:tc>
          <w:tcPr>
            <w:tcW w:w="3397" w:type="dxa"/>
          </w:tcPr>
          <w:p w14:paraId="3500EFDE" w14:textId="6EF0C506" w:rsidR="006472B6" w:rsidRPr="00570ED4" w:rsidRDefault="00435D3D" w:rsidP="00F767D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92D8AB6" wp14:editId="024EBE13">
                  <wp:simplePos x="0" y="0"/>
                  <wp:positionH relativeFrom="column">
                    <wp:posOffset>-13063</wp:posOffset>
                  </wp:positionH>
                  <wp:positionV relativeFrom="paragraph">
                    <wp:posOffset>89988</wp:posOffset>
                  </wp:positionV>
                  <wp:extent cx="2029823" cy="2029823"/>
                  <wp:effectExtent l="0" t="0" r="0" b="0"/>
                  <wp:wrapNone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lede 1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23" cy="2029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FEE01A" w14:textId="45ADBD31" w:rsidR="006472B6" w:rsidRPr="00570ED4" w:rsidRDefault="006472B6" w:rsidP="00F767DD">
            <w:pPr>
              <w:rPr>
                <w:sz w:val="20"/>
                <w:szCs w:val="20"/>
              </w:rPr>
            </w:pPr>
          </w:p>
          <w:p w14:paraId="6FE83815" w14:textId="693AF83D" w:rsidR="006472B6" w:rsidRPr="00570ED4" w:rsidRDefault="006472B6" w:rsidP="00F767DD">
            <w:pPr>
              <w:rPr>
                <w:sz w:val="20"/>
                <w:szCs w:val="20"/>
              </w:rPr>
            </w:pPr>
          </w:p>
          <w:p w14:paraId="3DF1D87A" w14:textId="0E15A1E7" w:rsidR="006472B6" w:rsidRDefault="006472B6" w:rsidP="00F767DD">
            <w:pPr>
              <w:ind w:left="173"/>
              <w:rPr>
                <w:sz w:val="20"/>
                <w:szCs w:val="20"/>
              </w:rPr>
            </w:pPr>
          </w:p>
          <w:p w14:paraId="6ACBF3F2" w14:textId="7615A3A0" w:rsidR="00435D3D" w:rsidRPr="00435D3D" w:rsidRDefault="00435D3D" w:rsidP="00435D3D">
            <w:pPr>
              <w:rPr>
                <w:sz w:val="20"/>
                <w:szCs w:val="20"/>
              </w:rPr>
            </w:pPr>
          </w:p>
          <w:p w14:paraId="0261CB91" w14:textId="77777777" w:rsidR="00435D3D" w:rsidRPr="00435D3D" w:rsidRDefault="00435D3D" w:rsidP="00435D3D">
            <w:pPr>
              <w:rPr>
                <w:sz w:val="20"/>
                <w:szCs w:val="20"/>
              </w:rPr>
            </w:pPr>
          </w:p>
          <w:p w14:paraId="168AC5A2" w14:textId="77777777" w:rsidR="00435D3D" w:rsidRDefault="00435D3D" w:rsidP="00435D3D">
            <w:pPr>
              <w:rPr>
                <w:sz w:val="20"/>
                <w:szCs w:val="20"/>
              </w:rPr>
            </w:pPr>
          </w:p>
          <w:p w14:paraId="3ABC7A89" w14:textId="269E2270" w:rsidR="00435D3D" w:rsidRPr="00435D3D" w:rsidRDefault="00435D3D" w:rsidP="00435D3D">
            <w:pPr>
              <w:ind w:firstLine="1304"/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14:paraId="6BB5ABD0" w14:textId="77777777" w:rsidR="006472B6" w:rsidRPr="00570ED4" w:rsidRDefault="006472B6" w:rsidP="00F767DD">
            <w:pPr>
              <w:ind w:left="249"/>
              <w:rPr>
                <w:rFonts w:cstheme="minorHAnsi"/>
                <w:b/>
                <w:bCs/>
                <w:noProof/>
                <w:color w:val="4472C4" w:themeColor="accent1"/>
                <w:sz w:val="20"/>
                <w:szCs w:val="20"/>
              </w:rPr>
            </w:pPr>
          </w:p>
          <w:p w14:paraId="6DE17516" w14:textId="77777777" w:rsidR="00570ED4" w:rsidRDefault="00570ED4" w:rsidP="00F767DD">
            <w:pPr>
              <w:ind w:left="107"/>
              <w:rPr>
                <w:b/>
                <w:bCs/>
                <w:sz w:val="20"/>
                <w:szCs w:val="20"/>
                <w:highlight w:val="yellow"/>
              </w:rPr>
            </w:pPr>
          </w:p>
          <w:p w14:paraId="338D46CB" w14:textId="4D69C618" w:rsidR="006472B6" w:rsidRPr="00435D3D" w:rsidRDefault="006472B6" w:rsidP="00F767DD">
            <w:pPr>
              <w:ind w:left="107"/>
              <w:rPr>
                <w:b/>
                <w:bCs/>
                <w:color w:val="234B5A"/>
                <w:sz w:val="32"/>
                <w:szCs w:val="32"/>
              </w:rPr>
            </w:pPr>
            <w:r w:rsidRPr="00435D3D">
              <w:rPr>
                <w:b/>
                <w:bCs/>
                <w:color w:val="234B5A"/>
                <w:sz w:val="32"/>
                <w:szCs w:val="32"/>
                <w:highlight w:val="yellow"/>
              </w:rPr>
              <w:t>UDFORDRINGEN</w:t>
            </w:r>
          </w:p>
          <w:p w14:paraId="4DE1B9E1" w14:textId="2CF2DC79" w:rsidR="006472B6" w:rsidRPr="00570ED4" w:rsidRDefault="006472B6" w:rsidP="00F767DD">
            <w:pPr>
              <w:ind w:left="107"/>
              <w:rPr>
                <w:sz w:val="20"/>
                <w:szCs w:val="20"/>
              </w:rPr>
            </w:pPr>
            <w:r w:rsidRPr="00570ED4">
              <w:rPr>
                <w:sz w:val="20"/>
                <w:szCs w:val="20"/>
              </w:rPr>
              <w:t xml:space="preserve">Laboranterne på laboratorium </w:t>
            </w:r>
            <w:r w:rsidRPr="00570ED4">
              <w:rPr>
                <w:i/>
                <w:iCs/>
                <w:sz w:val="20"/>
                <w:szCs w:val="20"/>
              </w:rPr>
              <w:t>Test-it</w:t>
            </w:r>
            <w:r w:rsidRPr="00570ED4">
              <w:rPr>
                <w:sz w:val="20"/>
                <w:szCs w:val="20"/>
              </w:rPr>
              <w:t xml:space="preserve"> har mistet alle deres laboratorieprotokoller</w:t>
            </w:r>
            <w:r w:rsidR="009573A2">
              <w:rPr>
                <w:sz w:val="20"/>
                <w:szCs w:val="20"/>
              </w:rPr>
              <w:t>,</w:t>
            </w:r>
            <w:r w:rsidRPr="00570ED4">
              <w:rPr>
                <w:sz w:val="20"/>
                <w:szCs w:val="20"/>
              </w:rPr>
              <w:t xml:space="preserve"> efter der har været et alvorligt hackerangreb på deres databaser. På laboratoriet arbejder de med at udvikle enzymer til både vaskepulverproducenter og til bioethanolindustrien. Laboratoriet var i gang med en større testrunde af nye potentielle enzymer. På laboratoriet testes, hvordan nye potentielle enzymer virker, og hvilke reaktionsforhold de virker bedst under - alt sammen vigtig viden for at designe det bedste fremtidige vaskepulver eller udvikle enzymer til den bedste produktion af bioethanol.</w:t>
            </w:r>
          </w:p>
          <w:p w14:paraId="67A4C84C" w14:textId="77777777" w:rsidR="006472B6" w:rsidRPr="00570ED4" w:rsidRDefault="006472B6" w:rsidP="00F767DD">
            <w:pPr>
              <w:ind w:left="107"/>
              <w:rPr>
                <w:sz w:val="20"/>
                <w:szCs w:val="20"/>
              </w:rPr>
            </w:pPr>
            <w:r w:rsidRPr="00570ED4">
              <w:rPr>
                <w:sz w:val="20"/>
                <w:szCs w:val="20"/>
              </w:rPr>
              <w:t xml:space="preserve">Både vaskepulverproducenterne og </w:t>
            </w:r>
            <w:proofErr w:type="spellStart"/>
            <w:r w:rsidRPr="00570ED4">
              <w:rPr>
                <w:sz w:val="20"/>
                <w:szCs w:val="20"/>
              </w:rPr>
              <w:t>bioethanoindustrien</w:t>
            </w:r>
            <w:proofErr w:type="spellEnd"/>
            <w:r w:rsidRPr="00570ED4">
              <w:rPr>
                <w:sz w:val="20"/>
                <w:szCs w:val="20"/>
              </w:rPr>
              <w:t xml:space="preserve"> arbejder målrettet mod at finde mere effektive enzymer og ønsker at leve op til </w:t>
            </w:r>
            <w:proofErr w:type="gramStart"/>
            <w:r w:rsidRPr="00570ED4">
              <w:rPr>
                <w:sz w:val="20"/>
                <w:szCs w:val="20"/>
              </w:rPr>
              <w:t>FNs</w:t>
            </w:r>
            <w:proofErr w:type="gramEnd"/>
            <w:r w:rsidRPr="00570ED4">
              <w:rPr>
                <w:sz w:val="20"/>
                <w:szCs w:val="20"/>
              </w:rPr>
              <w:t xml:space="preserve"> verdensmål #12 ”Ansvarligt forbrug og produktion” </w:t>
            </w:r>
          </w:p>
          <w:p w14:paraId="37A50A77" w14:textId="77777777" w:rsidR="006472B6" w:rsidRPr="00570ED4" w:rsidRDefault="006472B6" w:rsidP="00F767DD">
            <w:pPr>
              <w:ind w:left="107"/>
              <w:rPr>
                <w:sz w:val="20"/>
                <w:szCs w:val="20"/>
              </w:rPr>
            </w:pPr>
          </w:p>
          <w:p w14:paraId="518F3E90" w14:textId="77777777" w:rsidR="006472B6" w:rsidRPr="00570ED4" w:rsidRDefault="006472B6" w:rsidP="00F767DD">
            <w:pPr>
              <w:ind w:left="107"/>
              <w:rPr>
                <w:sz w:val="20"/>
                <w:szCs w:val="20"/>
              </w:rPr>
            </w:pPr>
            <w:r w:rsidRPr="00570ED4">
              <w:rPr>
                <w:sz w:val="20"/>
                <w:szCs w:val="20"/>
              </w:rPr>
              <w:t xml:space="preserve">Laboratoriet har bedt om hjælp til at udvikle nye testprotokoller for følgende enzymer </w:t>
            </w:r>
          </w:p>
          <w:p w14:paraId="7F5FF127" w14:textId="77777777" w:rsidR="006472B6" w:rsidRPr="00570ED4" w:rsidRDefault="006472B6" w:rsidP="00435D3D">
            <w:pPr>
              <w:pStyle w:val="Listeafsnit"/>
              <w:numPr>
                <w:ilvl w:val="1"/>
                <w:numId w:val="28"/>
              </w:numPr>
              <w:spacing w:before="40"/>
              <w:ind w:left="511" w:hanging="227"/>
              <w:rPr>
                <w:sz w:val="20"/>
                <w:szCs w:val="20"/>
              </w:rPr>
            </w:pPr>
            <w:proofErr w:type="spellStart"/>
            <w:r w:rsidRPr="00570ED4">
              <w:rPr>
                <w:sz w:val="20"/>
                <w:szCs w:val="20"/>
              </w:rPr>
              <w:t>Neutrase</w:t>
            </w:r>
            <w:proofErr w:type="spellEnd"/>
          </w:p>
          <w:p w14:paraId="1EB35304" w14:textId="77777777" w:rsidR="006472B6" w:rsidRPr="00570ED4" w:rsidRDefault="006472B6" w:rsidP="00435D3D">
            <w:pPr>
              <w:pStyle w:val="Listeafsnit"/>
              <w:numPr>
                <w:ilvl w:val="1"/>
                <w:numId w:val="28"/>
              </w:numPr>
              <w:spacing w:before="40"/>
              <w:ind w:left="511" w:hanging="227"/>
              <w:rPr>
                <w:sz w:val="20"/>
                <w:szCs w:val="20"/>
              </w:rPr>
            </w:pPr>
            <w:proofErr w:type="spellStart"/>
            <w:r w:rsidRPr="00570ED4">
              <w:rPr>
                <w:sz w:val="20"/>
                <w:szCs w:val="20"/>
              </w:rPr>
              <w:t>Lipase</w:t>
            </w:r>
            <w:proofErr w:type="spellEnd"/>
          </w:p>
          <w:p w14:paraId="60847F04" w14:textId="77777777" w:rsidR="006472B6" w:rsidRPr="00570ED4" w:rsidRDefault="006472B6" w:rsidP="00435D3D">
            <w:pPr>
              <w:pStyle w:val="Listeafsnit"/>
              <w:numPr>
                <w:ilvl w:val="1"/>
                <w:numId w:val="28"/>
              </w:numPr>
              <w:spacing w:before="40"/>
              <w:ind w:left="511" w:hanging="227"/>
              <w:rPr>
                <w:sz w:val="20"/>
                <w:szCs w:val="20"/>
              </w:rPr>
            </w:pPr>
            <w:proofErr w:type="spellStart"/>
            <w:r w:rsidRPr="00570ED4">
              <w:rPr>
                <w:sz w:val="20"/>
                <w:szCs w:val="20"/>
              </w:rPr>
              <w:t>Termamyl</w:t>
            </w:r>
            <w:proofErr w:type="spellEnd"/>
            <w:r w:rsidRPr="00570ED4">
              <w:rPr>
                <w:sz w:val="20"/>
                <w:szCs w:val="20"/>
              </w:rPr>
              <w:t xml:space="preserve"> </w:t>
            </w:r>
            <w:proofErr w:type="spellStart"/>
            <w:r w:rsidRPr="00570ED4">
              <w:rPr>
                <w:sz w:val="20"/>
                <w:szCs w:val="20"/>
              </w:rPr>
              <w:t>ultra</w:t>
            </w:r>
            <w:proofErr w:type="spellEnd"/>
            <w:r w:rsidRPr="00570ED4">
              <w:rPr>
                <w:sz w:val="20"/>
                <w:szCs w:val="20"/>
              </w:rPr>
              <w:t xml:space="preserve"> 300 L</w:t>
            </w:r>
          </w:p>
          <w:p w14:paraId="5609AFFE" w14:textId="77777777" w:rsidR="006472B6" w:rsidRPr="00570ED4" w:rsidRDefault="006472B6" w:rsidP="00435D3D">
            <w:pPr>
              <w:pStyle w:val="Listeafsnit"/>
              <w:numPr>
                <w:ilvl w:val="1"/>
                <w:numId w:val="28"/>
              </w:numPr>
              <w:spacing w:before="40"/>
              <w:ind w:left="511" w:hanging="227"/>
              <w:rPr>
                <w:sz w:val="20"/>
                <w:szCs w:val="20"/>
              </w:rPr>
            </w:pPr>
            <w:proofErr w:type="spellStart"/>
            <w:r w:rsidRPr="00570ED4">
              <w:rPr>
                <w:sz w:val="20"/>
                <w:szCs w:val="20"/>
              </w:rPr>
              <w:t>Termanyl</w:t>
            </w:r>
            <w:proofErr w:type="spellEnd"/>
            <w:r w:rsidRPr="00570ED4">
              <w:rPr>
                <w:sz w:val="20"/>
                <w:szCs w:val="20"/>
              </w:rPr>
              <w:t xml:space="preserve"> 120 </w:t>
            </w:r>
          </w:p>
          <w:p w14:paraId="4CB1808F" w14:textId="77777777" w:rsidR="006472B6" w:rsidRPr="00570ED4" w:rsidRDefault="006472B6" w:rsidP="00435D3D">
            <w:pPr>
              <w:pStyle w:val="Listeafsnit"/>
              <w:numPr>
                <w:ilvl w:val="1"/>
                <w:numId w:val="28"/>
              </w:numPr>
              <w:spacing w:before="40"/>
              <w:ind w:left="511" w:hanging="227"/>
              <w:rPr>
                <w:sz w:val="20"/>
                <w:szCs w:val="20"/>
              </w:rPr>
            </w:pPr>
            <w:r w:rsidRPr="00570ED4">
              <w:rPr>
                <w:sz w:val="20"/>
                <w:szCs w:val="20"/>
              </w:rPr>
              <w:t>Celluclast 1,5 LPG</w:t>
            </w:r>
          </w:p>
          <w:p w14:paraId="509DCD42" w14:textId="77777777" w:rsidR="006472B6" w:rsidRPr="00570ED4" w:rsidRDefault="006472B6" w:rsidP="00435D3D">
            <w:pPr>
              <w:pStyle w:val="Listeafsnit"/>
              <w:numPr>
                <w:ilvl w:val="1"/>
                <w:numId w:val="28"/>
              </w:numPr>
              <w:spacing w:before="40"/>
              <w:ind w:left="511" w:hanging="227"/>
              <w:rPr>
                <w:sz w:val="20"/>
                <w:szCs w:val="20"/>
              </w:rPr>
            </w:pPr>
            <w:proofErr w:type="spellStart"/>
            <w:r w:rsidRPr="00570ED4">
              <w:rPr>
                <w:sz w:val="20"/>
                <w:szCs w:val="20"/>
              </w:rPr>
              <w:t>Fungamyl</w:t>
            </w:r>
            <w:proofErr w:type="spellEnd"/>
          </w:p>
          <w:p w14:paraId="50D8389D" w14:textId="77777777" w:rsidR="006472B6" w:rsidRPr="00570ED4" w:rsidRDefault="006472B6" w:rsidP="00435D3D">
            <w:pPr>
              <w:pStyle w:val="Listeafsnit"/>
              <w:numPr>
                <w:ilvl w:val="1"/>
                <w:numId w:val="28"/>
              </w:numPr>
              <w:spacing w:before="40"/>
              <w:ind w:left="511" w:hanging="227"/>
              <w:rPr>
                <w:sz w:val="20"/>
                <w:szCs w:val="20"/>
              </w:rPr>
            </w:pPr>
            <w:proofErr w:type="spellStart"/>
            <w:r w:rsidRPr="00570ED4">
              <w:rPr>
                <w:sz w:val="20"/>
                <w:szCs w:val="20"/>
              </w:rPr>
              <w:t>Lactozym</w:t>
            </w:r>
            <w:proofErr w:type="spellEnd"/>
          </w:p>
          <w:p w14:paraId="1200BE7F" w14:textId="77777777" w:rsidR="006472B6" w:rsidRPr="00570ED4" w:rsidRDefault="006472B6" w:rsidP="00435D3D">
            <w:pPr>
              <w:pStyle w:val="Listeafsnit"/>
              <w:numPr>
                <w:ilvl w:val="1"/>
                <w:numId w:val="28"/>
              </w:numPr>
              <w:spacing w:before="40"/>
              <w:ind w:left="511" w:hanging="227"/>
              <w:rPr>
                <w:sz w:val="20"/>
                <w:szCs w:val="20"/>
              </w:rPr>
            </w:pPr>
            <w:r w:rsidRPr="00570ED4">
              <w:rPr>
                <w:sz w:val="20"/>
                <w:szCs w:val="20"/>
              </w:rPr>
              <w:t>AMG 300 L</w:t>
            </w:r>
          </w:p>
          <w:p w14:paraId="4198D159" w14:textId="77777777" w:rsidR="006472B6" w:rsidRPr="00570ED4" w:rsidRDefault="006472B6" w:rsidP="00435D3D">
            <w:pPr>
              <w:pStyle w:val="Listeafsnit"/>
              <w:numPr>
                <w:ilvl w:val="1"/>
                <w:numId w:val="28"/>
              </w:numPr>
              <w:spacing w:before="40"/>
              <w:ind w:left="511" w:hanging="227"/>
              <w:rPr>
                <w:sz w:val="20"/>
                <w:szCs w:val="20"/>
              </w:rPr>
            </w:pPr>
            <w:proofErr w:type="spellStart"/>
            <w:r w:rsidRPr="00570ED4">
              <w:rPr>
                <w:sz w:val="20"/>
                <w:szCs w:val="20"/>
              </w:rPr>
              <w:t>Pectinex</w:t>
            </w:r>
            <w:proofErr w:type="spellEnd"/>
            <w:r w:rsidRPr="00570ED4">
              <w:rPr>
                <w:sz w:val="20"/>
                <w:szCs w:val="20"/>
              </w:rPr>
              <w:t xml:space="preserve"> </w:t>
            </w:r>
            <w:proofErr w:type="spellStart"/>
            <w:r w:rsidRPr="00570ED4">
              <w:rPr>
                <w:sz w:val="20"/>
                <w:szCs w:val="20"/>
              </w:rPr>
              <w:t>Ultra</w:t>
            </w:r>
            <w:proofErr w:type="spellEnd"/>
            <w:r w:rsidRPr="00570ED4">
              <w:rPr>
                <w:sz w:val="20"/>
                <w:szCs w:val="20"/>
              </w:rPr>
              <w:t xml:space="preserve"> SP-L</w:t>
            </w:r>
          </w:p>
          <w:p w14:paraId="189B572F" w14:textId="5FA0658D" w:rsidR="006472B6" w:rsidRPr="00570ED4" w:rsidRDefault="006472B6" w:rsidP="00435D3D">
            <w:pPr>
              <w:pStyle w:val="Listeafsnit"/>
              <w:numPr>
                <w:ilvl w:val="1"/>
                <w:numId w:val="28"/>
              </w:numPr>
              <w:spacing w:before="40"/>
              <w:ind w:left="511" w:hanging="227"/>
              <w:rPr>
                <w:sz w:val="20"/>
                <w:szCs w:val="20"/>
              </w:rPr>
            </w:pPr>
            <w:proofErr w:type="spellStart"/>
            <w:r w:rsidRPr="00570ED4">
              <w:rPr>
                <w:sz w:val="20"/>
                <w:szCs w:val="20"/>
              </w:rPr>
              <w:t>Cellic</w:t>
            </w:r>
            <w:proofErr w:type="spellEnd"/>
            <w:r w:rsidRPr="00570ED4">
              <w:rPr>
                <w:sz w:val="20"/>
                <w:szCs w:val="20"/>
              </w:rPr>
              <w:t xml:space="preserve"> cTEC2</w:t>
            </w:r>
            <w:r w:rsidRPr="00570ED4">
              <w:rPr>
                <w:sz w:val="20"/>
                <w:szCs w:val="20"/>
              </w:rPr>
              <w:tab/>
            </w:r>
          </w:p>
          <w:p w14:paraId="5C3AF2B5" w14:textId="77777777" w:rsidR="0006371A" w:rsidRPr="00570ED4" w:rsidRDefault="0006371A" w:rsidP="00F767DD">
            <w:pPr>
              <w:rPr>
                <w:sz w:val="20"/>
                <w:szCs w:val="20"/>
              </w:rPr>
            </w:pPr>
          </w:p>
          <w:p w14:paraId="5D214631" w14:textId="313881AB" w:rsidR="006472B6" w:rsidRDefault="006472B6" w:rsidP="00F767DD">
            <w:pPr>
              <w:rPr>
                <w:i/>
                <w:iCs/>
                <w:sz w:val="20"/>
                <w:szCs w:val="20"/>
              </w:rPr>
            </w:pPr>
            <w:r w:rsidRPr="00570ED4">
              <w:rPr>
                <w:sz w:val="20"/>
                <w:szCs w:val="20"/>
              </w:rPr>
              <w:t xml:space="preserve">Enzymkonsulenterne påtager sig at udvikle protokoller for en mindre del af enzymerne med henblik på et fortsat samarbejde med laboratorium </w:t>
            </w:r>
            <w:r w:rsidRPr="00570ED4">
              <w:rPr>
                <w:i/>
                <w:iCs/>
                <w:sz w:val="20"/>
                <w:szCs w:val="20"/>
              </w:rPr>
              <w:t>Test-it</w:t>
            </w:r>
            <w:r w:rsidRPr="00570ED4">
              <w:rPr>
                <w:sz w:val="20"/>
                <w:szCs w:val="20"/>
              </w:rPr>
              <w:t xml:space="preserve"> o</w:t>
            </w:r>
            <w:r w:rsidR="00B977E7">
              <w:rPr>
                <w:sz w:val="20"/>
                <w:szCs w:val="20"/>
              </w:rPr>
              <w:t>m</w:t>
            </w:r>
            <w:r w:rsidRPr="00570ED4">
              <w:rPr>
                <w:sz w:val="20"/>
                <w:szCs w:val="20"/>
              </w:rPr>
              <w:t xml:space="preserve"> de resterende enzymer. Laboratoriet ønsker at få hjælp til testprotokoller, der meget præcist beskriver</w:t>
            </w:r>
            <w:r w:rsidR="00DB753A">
              <w:rPr>
                <w:sz w:val="20"/>
                <w:szCs w:val="20"/>
              </w:rPr>
              <w:t>,</w:t>
            </w:r>
            <w:r w:rsidRPr="00570ED4">
              <w:rPr>
                <w:sz w:val="20"/>
                <w:szCs w:val="20"/>
              </w:rPr>
              <w:t xml:space="preserve"> hvordan enzymet testes</w:t>
            </w:r>
            <w:r w:rsidR="00DB753A">
              <w:rPr>
                <w:sz w:val="20"/>
                <w:szCs w:val="20"/>
              </w:rPr>
              <w:t>,</w:t>
            </w:r>
            <w:r w:rsidRPr="00570ED4">
              <w:rPr>
                <w:sz w:val="20"/>
                <w:szCs w:val="20"/>
              </w:rPr>
              <w:t xml:space="preserve"> så de kan få genereret systematisk viden</w:t>
            </w:r>
            <w:r w:rsidR="00DB753A">
              <w:rPr>
                <w:sz w:val="20"/>
                <w:szCs w:val="20"/>
              </w:rPr>
              <w:t>,</w:t>
            </w:r>
            <w:r w:rsidRPr="00570ED4">
              <w:rPr>
                <w:sz w:val="20"/>
                <w:szCs w:val="20"/>
              </w:rPr>
              <w:t xml:space="preserve"> om hvordan koncentrationen af substrat, koncentrationen af enzym, temperatur samt pH</w:t>
            </w:r>
            <w:r w:rsidR="00DB753A">
              <w:rPr>
                <w:sz w:val="20"/>
                <w:szCs w:val="20"/>
              </w:rPr>
              <w:t>-</w:t>
            </w:r>
            <w:r w:rsidRPr="00570ED4">
              <w:rPr>
                <w:sz w:val="20"/>
                <w:szCs w:val="20"/>
              </w:rPr>
              <w:t xml:space="preserve">forhold påvirker enzymernes effektivitet. Enzymkonsulenterne afleverer afslutningsvist en testprotokol til </w:t>
            </w:r>
            <w:r w:rsidRPr="00570ED4">
              <w:rPr>
                <w:i/>
                <w:iCs/>
                <w:sz w:val="20"/>
                <w:szCs w:val="20"/>
              </w:rPr>
              <w:t>Test-it</w:t>
            </w:r>
          </w:p>
          <w:p w14:paraId="5CB70F6B" w14:textId="77777777" w:rsidR="00570ED4" w:rsidRDefault="00570ED4" w:rsidP="00F767DD">
            <w:pPr>
              <w:rPr>
                <w:i/>
                <w:iCs/>
                <w:sz w:val="20"/>
                <w:szCs w:val="20"/>
              </w:rPr>
            </w:pPr>
          </w:p>
          <w:p w14:paraId="6316A0BC" w14:textId="77777777" w:rsidR="00570ED4" w:rsidRDefault="00570ED4" w:rsidP="00F767DD">
            <w:pPr>
              <w:rPr>
                <w:i/>
                <w:iCs/>
                <w:sz w:val="20"/>
                <w:szCs w:val="20"/>
              </w:rPr>
            </w:pPr>
          </w:p>
          <w:p w14:paraId="38EB3C2C" w14:textId="5E8C7BF8" w:rsidR="00570ED4" w:rsidRDefault="00570ED4" w:rsidP="00F767DD">
            <w:pPr>
              <w:rPr>
                <w:i/>
                <w:iCs/>
                <w:sz w:val="20"/>
                <w:szCs w:val="20"/>
              </w:rPr>
            </w:pPr>
          </w:p>
          <w:p w14:paraId="4E7CD3C0" w14:textId="77777777" w:rsidR="000D6A52" w:rsidRDefault="000D6A52" w:rsidP="00F767DD">
            <w:pPr>
              <w:rPr>
                <w:i/>
                <w:iCs/>
                <w:sz w:val="20"/>
                <w:szCs w:val="20"/>
              </w:rPr>
            </w:pPr>
          </w:p>
          <w:p w14:paraId="4E01365D" w14:textId="43629B43" w:rsidR="00570ED4" w:rsidRPr="00570ED4" w:rsidRDefault="00570ED4" w:rsidP="00F767DD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65935C22" w14:textId="1BF70C8D" w:rsidR="006472B6" w:rsidRPr="00570ED4" w:rsidRDefault="006472B6" w:rsidP="006472B6">
      <w:pPr>
        <w:tabs>
          <w:tab w:val="left" w:pos="0"/>
        </w:tabs>
        <w:rPr>
          <w:sz w:val="20"/>
          <w:szCs w:val="20"/>
        </w:rPr>
      </w:pPr>
    </w:p>
    <w:tbl>
      <w:tblPr>
        <w:tblStyle w:val="Tabel-Gitter"/>
        <w:tblW w:w="0" w:type="auto"/>
        <w:tblInd w:w="-1134" w:type="dxa"/>
        <w:tblLook w:val="04A0" w:firstRow="1" w:lastRow="0" w:firstColumn="1" w:lastColumn="0" w:noHBand="0" w:noVBand="1"/>
      </w:tblPr>
      <w:tblGrid>
        <w:gridCol w:w="3816"/>
        <w:gridCol w:w="10746"/>
      </w:tblGrid>
      <w:tr w:rsidR="006472B6" w:rsidRPr="00012725" w14:paraId="4C0CD057" w14:textId="77777777" w:rsidTr="00F767DD">
        <w:tc>
          <w:tcPr>
            <w:tcW w:w="3816" w:type="dxa"/>
          </w:tcPr>
          <w:p w14:paraId="614281B4" w14:textId="75D81D8B" w:rsidR="006472B6" w:rsidRPr="00012725" w:rsidRDefault="00435D3D" w:rsidP="00F767DD"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6E442D4" wp14:editId="3AAC367E">
                  <wp:simplePos x="0" y="0"/>
                  <wp:positionH relativeFrom="column">
                    <wp:posOffset>-56243</wp:posOffset>
                  </wp:positionH>
                  <wp:positionV relativeFrom="paragraph">
                    <wp:posOffset>55336</wp:posOffset>
                  </wp:positionV>
                  <wp:extent cx="1564788" cy="1507671"/>
                  <wp:effectExtent l="0" t="0" r="0" b="0"/>
                  <wp:wrapNone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lede 1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33" t="24183" r="22630" b="24142"/>
                          <a:stretch/>
                        </pic:blipFill>
                        <pic:spPr bwMode="auto">
                          <a:xfrm>
                            <a:off x="0" y="0"/>
                            <a:ext cx="1581966" cy="1524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76D22C" w14:textId="486B495D" w:rsidR="006472B6" w:rsidRPr="00012725" w:rsidRDefault="006472B6" w:rsidP="00F767DD"/>
          <w:p w14:paraId="1C69BE86" w14:textId="4E56DFE4" w:rsidR="006472B6" w:rsidRPr="00012725" w:rsidRDefault="006472B6" w:rsidP="00F767DD"/>
        </w:tc>
        <w:tc>
          <w:tcPr>
            <w:tcW w:w="10746" w:type="dxa"/>
          </w:tcPr>
          <w:p w14:paraId="0CB74BFB" w14:textId="77777777" w:rsidR="00570ED4" w:rsidRDefault="00570ED4" w:rsidP="00F767DD">
            <w:pPr>
              <w:pStyle w:val="Ingenafstand"/>
              <w:ind w:right="674"/>
              <w:rPr>
                <w:b/>
                <w:bCs/>
                <w:color w:val="0070C0"/>
                <w:sz w:val="20"/>
                <w:szCs w:val="20"/>
              </w:rPr>
            </w:pPr>
          </w:p>
          <w:p w14:paraId="1FBEDAAC" w14:textId="25DF9080" w:rsidR="006472B6" w:rsidRPr="00435D3D" w:rsidRDefault="006472B6" w:rsidP="00F767DD">
            <w:pPr>
              <w:pStyle w:val="Ingenafstand"/>
              <w:ind w:right="674"/>
              <w:rPr>
                <w:b/>
                <w:bCs/>
                <w:color w:val="234B5A"/>
                <w:sz w:val="32"/>
                <w:szCs w:val="32"/>
              </w:rPr>
            </w:pPr>
            <w:r w:rsidRPr="00435D3D">
              <w:rPr>
                <w:b/>
                <w:bCs/>
                <w:color w:val="234B5A"/>
                <w:sz w:val="32"/>
                <w:szCs w:val="32"/>
              </w:rPr>
              <w:t xml:space="preserve">Konsulenterne </w:t>
            </w:r>
          </w:p>
          <w:p w14:paraId="77D7B09A" w14:textId="77777777" w:rsidR="006472B6" w:rsidRPr="00570ED4" w:rsidRDefault="006472B6" w:rsidP="00570ED4">
            <w:pPr>
              <w:pStyle w:val="Ingenafstand"/>
              <w:numPr>
                <w:ilvl w:val="0"/>
                <w:numId w:val="29"/>
              </w:numPr>
              <w:ind w:left="568" w:right="675" w:hanging="284"/>
              <w:rPr>
                <w:sz w:val="20"/>
                <w:szCs w:val="20"/>
              </w:rPr>
            </w:pPr>
            <w:r w:rsidRPr="00570ED4">
              <w:rPr>
                <w:sz w:val="20"/>
                <w:szCs w:val="20"/>
              </w:rPr>
              <w:t xml:space="preserve">Kortlægger relevant viden </w:t>
            </w:r>
          </w:p>
          <w:p w14:paraId="289F0606" w14:textId="77777777" w:rsidR="006472B6" w:rsidRPr="00570ED4" w:rsidRDefault="006472B6" w:rsidP="00570ED4">
            <w:pPr>
              <w:pStyle w:val="Ingenafstand"/>
              <w:numPr>
                <w:ilvl w:val="0"/>
                <w:numId w:val="29"/>
              </w:numPr>
              <w:ind w:left="568" w:right="675" w:hanging="284"/>
              <w:rPr>
                <w:sz w:val="20"/>
                <w:szCs w:val="20"/>
              </w:rPr>
            </w:pPr>
            <w:r w:rsidRPr="00570ED4">
              <w:rPr>
                <w:sz w:val="20"/>
                <w:szCs w:val="20"/>
              </w:rPr>
              <w:t>Systematiserer deres eksisterende viden</w:t>
            </w:r>
          </w:p>
          <w:p w14:paraId="77B6D43E" w14:textId="77777777" w:rsidR="006472B6" w:rsidRPr="00570ED4" w:rsidRDefault="006472B6" w:rsidP="00570ED4">
            <w:pPr>
              <w:pStyle w:val="Ingenafstand"/>
              <w:numPr>
                <w:ilvl w:val="0"/>
                <w:numId w:val="29"/>
              </w:numPr>
              <w:ind w:left="568" w:right="675" w:hanging="284"/>
              <w:rPr>
                <w:sz w:val="20"/>
                <w:szCs w:val="20"/>
              </w:rPr>
            </w:pPr>
            <w:r w:rsidRPr="00570ED4">
              <w:rPr>
                <w:sz w:val="20"/>
                <w:szCs w:val="20"/>
              </w:rPr>
              <w:t>Finder ny viden i forhold til udfordringen</w:t>
            </w:r>
          </w:p>
          <w:p w14:paraId="3BF933FA" w14:textId="77777777" w:rsidR="006472B6" w:rsidRPr="00570ED4" w:rsidRDefault="006472B6" w:rsidP="00570ED4">
            <w:pPr>
              <w:pStyle w:val="Ingenafstand"/>
              <w:numPr>
                <w:ilvl w:val="0"/>
                <w:numId w:val="29"/>
              </w:numPr>
              <w:ind w:left="568" w:right="675" w:hanging="284"/>
              <w:rPr>
                <w:sz w:val="20"/>
                <w:szCs w:val="20"/>
              </w:rPr>
            </w:pPr>
            <w:r w:rsidRPr="00570ED4">
              <w:rPr>
                <w:sz w:val="20"/>
                <w:szCs w:val="20"/>
              </w:rPr>
              <w:t xml:space="preserve">Undersøger </w:t>
            </w:r>
            <w:r w:rsidRPr="00570ED4">
              <w:rPr>
                <w:rFonts w:cstheme="minorHAnsi"/>
                <w:sz w:val="20"/>
                <w:szCs w:val="20"/>
              </w:rPr>
              <w:t>andres løsninger (</w:t>
            </w:r>
            <w:proofErr w:type="spellStart"/>
            <w:r w:rsidRPr="00570ED4">
              <w:rPr>
                <w:rFonts w:cstheme="minorHAnsi"/>
                <w:sz w:val="20"/>
                <w:szCs w:val="20"/>
              </w:rPr>
              <w:t>reverse</w:t>
            </w:r>
            <w:proofErr w:type="spellEnd"/>
            <w:r w:rsidRPr="00570E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70ED4">
              <w:rPr>
                <w:rFonts w:cstheme="minorHAnsi"/>
                <w:sz w:val="20"/>
                <w:szCs w:val="20"/>
              </w:rPr>
              <w:t>engineering</w:t>
            </w:r>
            <w:proofErr w:type="spellEnd"/>
            <w:r w:rsidRPr="00570ED4">
              <w:rPr>
                <w:rFonts w:cstheme="minorHAnsi"/>
                <w:sz w:val="20"/>
                <w:szCs w:val="20"/>
              </w:rPr>
              <w:t>)</w:t>
            </w:r>
          </w:p>
          <w:p w14:paraId="624BD58F" w14:textId="77777777" w:rsidR="006472B6" w:rsidRPr="00570ED4" w:rsidRDefault="006472B6" w:rsidP="00F767DD">
            <w:pPr>
              <w:ind w:right="674"/>
              <w:rPr>
                <w:rFonts w:cstheme="minorHAnsi"/>
                <w:sz w:val="20"/>
                <w:szCs w:val="20"/>
              </w:rPr>
            </w:pPr>
          </w:p>
          <w:p w14:paraId="124CC3B1" w14:textId="77777777" w:rsidR="006472B6" w:rsidRPr="00570ED4" w:rsidRDefault="006472B6" w:rsidP="00F767DD">
            <w:pPr>
              <w:ind w:right="674"/>
              <w:rPr>
                <w:rFonts w:cstheme="minorHAnsi"/>
                <w:sz w:val="20"/>
                <w:szCs w:val="20"/>
              </w:rPr>
            </w:pPr>
            <w:r w:rsidRPr="00570ED4">
              <w:rPr>
                <w:rFonts w:cstheme="minorHAnsi"/>
                <w:sz w:val="20"/>
                <w:szCs w:val="20"/>
                <w:highlight w:val="yellow"/>
              </w:rPr>
              <w:t xml:space="preserve">Produktet af processen </w:t>
            </w:r>
            <w:r w:rsidRPr="00570ED4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UNDERSØGE</w:t>
            </w:r>
            <w:r w:rsidRPr="00570ED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6F87368" w14:textId="4CBFE201" w:rsidR="006472B6" w:rsidRDefault="006472B6" w:rsidP="00F767DD">
            <w:pPr>
              <w:ind w:right="674"/>
              <w:rPr>
                <w:rFonts w:cstheme="minorHAnsi"/>
                <w:sz w:val="20"/>
                <w:szCs w:val="20"/>
              </w:rPr>
            </w:pPr>
            <w:r w:rsidRPr="00570ED4">
              <w:rPr>
                <w:rFonts w:cstheme="minorHAnsi"/>
                <w:sz w:val="20"/>
                <w:szCs w:val="20"/>
              </w:rPr>
              <w:t>Observationer, interview, litteraturstudier og forsøgsresultater, som skal bruges i det videre arbejde med at udtænke en løsning på udfordringen</w:t>
            </w:r>
            <w:r w:rsidR="00333FED">
              <w:rPr>
                <w:rFonts w:cstheme="minorHAnsi"/>
                <w:sz w:val="20"/>
                <w:szCs w:val="20"/>
              </w:rPr>
              <w:t>:</w:t>
            </w:r>
            <w:r w:rsidRPr="00570ED4">
              <w:rPr>
                <w:rFonts w:cstheme="minorHAnsi"/>
                <w:sz w:val="20"/>
                <w:szCs w:val="20"/>
              </w:rPr>
              <w:t xml:space="preserve"> </w:t>
            </w:r>
            <w:r w:rsidR="00333FED">
              <w:rPr>
                <w:rFonts w:cstheme="minorHAnsi"/>
                <w:sz w:val="20"/>
                <w:szCs w:val="20"/>
              </w:rPr>
              <w:t>E</w:t>
            </w:r>
            <w:r w:rsidRPr="00570ED4">
              <w:rPr>
                <w:rFonts w:cstheme="minorHAnsi"/>
                <w:sz w:val="20"/>
                <w:szCs w:val="20"/>
              </w:rPr>
              <w:t>n prototypetestprotokol</w:t>
            </w:r>
          </w:p>
          <w:p w14:paraId="5A072754" w14:textId="77777777" w:rsidR="00570ED4" w:rsidRDefault="00570ED4" w:rsidP="00F767DD">
            <w:pPr>
              <w:ind w:right="674"/>
              <w:rPr>
                <w:rFonts w:cstheme="minorHAnsi"/>
                <w:sz w:val="20"/>
                <w:szCs w:val="20"/>
              </w:rPr>
            </w:pPr>
          </w:p>
          <w:p w14:paraId="5216B439" w14:textId="04700F49" w:rsidR="00570ED4" w:rsidRPr="00570ED4" w:rsidRDefault="00570ED4" w:rsidP="00F767DD">
            <w:pPr>
              <w:ind w:right="674"/>
              <w:rPr>
                <w:rFonts w:cstheme="minorHAnsi"/>
                <w:sz w:val="20"/>
                <w:szCs w:val="20"/>
              </w:rPr>
            </w:pPr>
          </w:p>
        </w:tc>
      </w:tr>
      <w:tr w:rsidR="006472B6" w:rsidRPr="00012725" w14:paraId="4FE652FE" w14:textId="77777777" w:rsidTr="00F767DD">
        <w:tc>
          <w:tcPr>
            <w:tcW w:w="3816" w:type="dxa"/>
          </w:tcPr>
          <w:p w14:paraId="22A16715" w14:textId="5E2DEB2D" w:rsidR="006472B6" w:rsidRPr="00012725" w:rsidRDefault="00435D3D" w:rsidP="00F767DD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5B5276C" wp14:editId="20A59715">
                  <wp:simplePos x="0" y="0"/>
                  <wp:positionH relativeFrom="column">
                    <wp:posOffset>-24674</wp:posOffset>
                  </wp:positionH>
                  <wp:positionV relativeFrom="paragraph">
                    <wp:posOffset>16873</wp:posOffset>
                  </wp:positionV>
                  <wp:extent cx="1428261" cy="1480457"/>
                  <wp:effectExtent l="0" t="0" r="635" b="5715"/>
                  <wp:wrapNone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lede 19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04" t="23326" r="25741" b="25412"/>
                          <a:stretch/>
                        </pic:blipFill>
                        <pic:spPr bwMode="auto">
                          <a:xfrm>
                            <a:off x="0" y="0"/>
                            <a:ext cx="1428261" cy="1480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FC636D" w14:textId="3B4B3E7F" w:rsidR="006472B6" w:rsidRPr="00012725" w:rsidRDefault="006472B6" w:rsidP="00F767DD"/>
        </w:tc>
        <w:tc>
          <w:tcPr>
            <w:tcW w:w="10746" w:type="dxa"/>
          </w:tcPr>
          <w:p w14:paraId="3687E439" w14:textId="1D9C52EA" w:rsidR="00570ED4" w:rsidRDefault="00570ED4" w:rsidP="006816FB">
            <w:pPr>
              <w:pStyle w:val="Ingenafstand"/>
              <w:ind w:right="674"/>
              <w:rPr>
                <w:b/>
                <w:bCs/>
                <w:color w:val="0070C0"/>
                <w:sz w:val="20"/>
                <w:szCs w:val="20"/>
              </w:rPr>
            </w:pPr>
          </w:p>
          <w:p w14:paraId="017F1B6D" w14:textId="164B3BD9" w:rsidR="006472B6" w:rsidRPr="00435D3D" w:rsidRDefault="006816FB" w:rsidP="006816FB">
            <w:pPr>
              <w:pStyle w:val="Ingenafstand"/>
              <w:ind w:right="674"/>
              <w:rPr>
                <w:b/>
                <w:bCs/>
                <w:color w:val="234B5A"/>
                <w:sz w:val="32"/>
                <w:szCs w:val="32"/>
              </w:rPr>
            </w:pPr>
            <w:r w:rsidRPr="00435D3D">
              <w:rPr>
                <w:b/>
                <w:bCs/>
                <w:color w:val="234B5A"/>
                <w:sz w:val="32"/>
                <w:szCs w:val="32"/>
              </w:rPr>
              <w:t xml:space="preserve">Konsulenterne </w:t>
            </w:r>
            <w:r w:rsidR="006472B6" w:rsidRPr="00435D3D">
              <w:rPr>
                <w:color w:val="234B5A"/>
                <w:sz w:val="32"/>
                <w:szCs w:val="32"/>
              </w:rPr>
              <w:t xml:space="preserve"> </w:t>
            </w:r>
          </w:p>
          <w:p w14:paraId="044BDB60" w14:textId="77777777" w:rsidR="006472B6" w:rsidRPr="00570ED4" w:rsidRDefault="006472B6" w:rsidP="00570ED4">
            <w:pPr>
              <w:pStyle w:val="Ingenafstand"/>
              <w:numPr>
                <w:ilvl w:val="0"/>
                <w:numId w:val="30"/>
              </w:numPr>
              <w:ind w:left="568" w:hanging="284"/>
              <w:rPr>
                <w:sz w:val="20"/>
                <w:szCs w:val="20"/>
              </w:rPr>
            </w:pPr>
            <w:r w:rsidRPr="00570ED4">
              <w:rPr>
                <w:sz w:val="20"/>
                <w:szCs w:val="20"/>
              </w:rPr>
              <w:t>Arbejder kreativt med idegenereringen</w:t>
            </w:r>
          </w:p>
          <w:p w14:paraId="6D2B9CE2" w14:textId="7598C5C2" w:rsidR="006472B6" w:rsidRPr="00570ED4" w:rsidRDefault="006472B6" w:rsidP="00570ED4">
            <w:pPr>
              <w:pStyle w:val="Ingenafstand"/>
              <w:numPr>
                <w:ilvl w:val="0"/>
                <w:numId w:val="30"/>
              </w:numPr>
              <w:ind w:left="568" w:hanging="284"/>
              <w:rPr>
                <w:sz w:val="20"/>
                <w:szCs w:val="20"/>
              </w:rPr>
            </w:pPr>
            <w:r w:rsidRPr="00570ED4">
              <w:rPr>
                <w:sz w:val="20"/>
                <w:szCs w:val="20"/>
              </w:rPr>
              <w:t>Bruger forskellige idegenereringsværktøjer for ikke for tidligt at låse sig fast på en id</w:t>
            </w:r>
            <w:r w:rsidR="009C0BA8">
              <w:rPr>
                <w:sz w:val="20"/>
                <w:szCs w:val="20"/>
              </w:rPr>
              <w:t>é</w:t>
            </w:r>
          </w:p>
          <w:p w14:paraId="3D2E797A" w14:textId="372EAFA6" w:rsidR="006472B6" w:rsidRPr="00570ED4" w:rsidRDefault="006472B6" w:rsidP="00570ED4">
            <w:pPr>
              <w:pStyle w:val="Ingenafstand"/>
              <w:numPr>
                <w:ilvl w:val="0"/>
                <w:numId w:val="30"/>
              </w:numPr>
              <w:ind w:left="568" w:hanging="284"/>
              <w:rPr>
                <w:sz w:val="20"/>
                <w:szCs w:val="20"/>
              </w:rPr>
            </w:pPr>
            <w:r w:rsidRPr="00570ED4">
              <w:rPr>
                <w:sz w:val="20"/>
                <w:szCs w:val="20"/>
              </w:rPr>
              <w:t>Støtter hinanden og arbejder fokuseret med viden</w:t>
            </w:r>
            <w:r w:rsidR="00363D98">
              <w:rPr>
                <w:sz w:val="20"/>
                <w:szCs w:val="20"/>
              </w:rPr>
              <w:t>s</w:t>
            </w:r>
            <w:r w:rsidRPr="00570ED4">
              <w:rPr>
                <w:sz w:val="20"/>
                <w:szCs w:val="20"/>
              </w:rPr>
              <w:t>deling og har fokus på den kollektive beslutningsproces</w:t>
            </w:r>
          </w:p>
          <w:p w14:paraId="3AF72326" w14:textId="77777777" w:rsidR="006472B6" w:rsidRPr="00570ED4" w:rsidRDefault="006472B6" w:rsidP="00570ED4">
            <w:pPr>
              <w:pStyle w:val="Ingenafstand"/>
              <w:numPr>
                <w:ilvl w:val="0"/>
                <w:numId w:val="30"/>
              </w:numPr>
              <w:ind w:left="568" w:hanging="284"/>
              <w:rPr>
                <w:sz w:val="20"/>
                <w:szCs w:val="20"/>
              </w:rPr>
            </w:pPr>
            <w:r w:rsidRPr="00570ED4">
              <w:rPr>
                <w:sz w:val="20"/>
                <w:szCs w:val="20"/>
              </w:rPr>
              <w:t>Har faglige diskussioner og giver hinanden kritisk positiv feedback</w:t>
            </w:r>
          </w:p>
          <w:p w14:paraId="360C3CE0" w14:textId="77777777" w:rsidR="006472B6" w:rsidRPr="00570ED4" w:rsidRDefault="006472B6" w:rsidP="00F767DD">
            <w:pPr>
              <w:pStyle w:val="Ingenafstand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E882F93" w14:textId="77777777" w:rsidR="006472B6" w:rsidRPr="00570ED4" w:rsidRDefault="006472B6" w:rsidP="00F767DD">
            <w:pPr>
              <w:pStyle w:val="Ingenafstand"/>
              <w:rPr>
                <w:rFonts w:cstheme="minorHAnsi"/>
                <w:sz w:val="20"/>
                <w:szCs w:val="20"/>
              </w:rPr>
            </w:pPr>
            <w:r w:rsidRPr="00570ED4">
              <w:rPr>
                <w:rFonts w:cstheme="minorHAnsi"/>
                <w:sz w:val="20"/>
                <w:szCs w:val="20"/>
                <w:highlight w:val="yellow"/>
              </w:rPr>
              <w:t xml:space="preserve">Produktet af processen </w:t>
            </w:r>
            <w:r w:rsidRPr="00570ED4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FÅ IDEER</w:t>
            </w:r>
          </w:p>
          <w:p w14:paraId="2B419E80" w14:textId="64361206" w:rsidR="006472B6" w:rsidRDefault="006472B6" w:rsidP="00F767DD">
            <w:pPr>
              <w:pStyle w:val="Ingenafstand"/>
              <w:rPr>
                <w:rFonts w:cstheme="minorHAnsi"/>
                <w:sz w:val="20"/>
                <w:szCs w:val="20"/>
              </w:rPr>
            </w:pPr>
            <w:r w:rsidRPr="00570ED4">
              <w:rPr>
                <w:rFonts w:cstheme="minorHAnsi"/>
                <w:sz w:val="20"/>
                <w:szCs w:val="20"/>
              </w:rPr>
              <w:t>At nå frem til en ide</w:t>
            </w:r>
            <w:r w:rsidR="00F71302">
              <w:rPr>
                <w:rFonts w:cstheme="minorHAnsi"/>
                <w:sz w:val="20"/>
                <w:szCs w:val="20"/>
              </w:rPr>
              <w:t>,</w:t>
            </w:r>
            <w:r w:rsidRPr="00570ED4">
              <w:rPr>
                <w:rFonts w:cstheme="minorHAnsi"/>
                <w:sz w:val="20"/>
                <w:szCs w:val="20"/>
              </w:rPr>
              <w:t xml:space="preserve"> som gruppen mener</w:t>
            </w:r>
            <w:r w:rsidR="00F71302">
              <w:rPr>
                <w:rFonts w:cstheme="minorHAnsi"/>
                <w:sz w:val="20"/>
                <w:szCs w:val="20"/>
              </w:rPr>
              <w:t>,</w:t>
            </w:r>
            <w:r w:rsidRPr="00570ED4">
              <w:rPr>
                <w:rFonts w:cstheme="minorHAnsi"/>
                <w:sz w:val="20"/>
                <w:szCs w:val="20"/>
              </w:rPr>
              <w:t xml:space="preserve"> er den optimale løsning på udfordringen</w:t>
            </w:r>
          </w:p>
          <w:p w14:paraId="4C970A41" w14:textId="77777777" w:rsidR="00570ED4" w:rsidRDefault="00570ED4" w:rsidP="00F767DD">
            <w:pPr>
              <w:pStyle w:val="Ingenafstand"/>
              <w:rPr>
                <w:rFonts w:cstheme="minorHAnsi"/>
                <w:sz w:val="20"/>
                <w:szCs w:val="20"/>
              </w:rPr>
            </w:pPr>
          </w:p>
          <w:p w14:paraId="24865136" w14:textId="32A2D13B" w:rsidR="00570ED4" w:rsidRPr="00570ED4" w:rsidRDefault="00570ED4" w:rsidP="00F767DD">
            <w:pPr>
              <w:pStyle w:val="Ingenafstand"/>
              <w:rPr>
                <w:rFonts w:cstheme="minorHAnsi"/>
                <w:sz w:val="20"/>
                <w:szCs w:val="20"/>
              </w:rPr>
            </w:pPr>
          </w:p>
        </w:tc>
      </w:tr>
      <w:tr w:rsidR="006472B6" w:rsidRPr="00012725" w14:paraId="51AEA6F4" w14:textId="77777777" w:rsidTr="00F767DD">
        <w:tc>
          <w:tcPr>
            <w:tcW w:w="3816" w:type="dxa"/>
          </w:tcPr>
          <w:p w14:paraId="520AB3F6" w14:textId="50A9692D" w:rsidR="006472B6" w:rsidRPr="00012725" w:rsidRDefault="00390814" w:rsidP="00F767DD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93BD0F4" wp14:editId="3F6F25C9">
                  <wp:simplePos x="0" y="0"/>
                  <wp:positionH relativeFrom="column">
                    <wp:posOffset>-13153</wp:posOffset>
                  </wp:positionH>
                  <wp:positionV relativeFrom="paragraph">
                    <wp:posOffset>78105</wp:posOffset>
                  </wp:positionV>
                  <wp:extent cx="1382486" cy="1369993"/>
                  <wp:effectExtent l="0" t="0" r="8255" b="0"/>
                  <wp:wrapNone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lede 20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79" t="25534" r="25055" b="24751"/>
                          <a:stretch/>
                        </pic:blipFill>
                        <pic:spPr bwMode="auto">
                          <a:xfrm>
                            <a:off x="0" y="0"/>
                            <a:ext cx="1382486" cy="1369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A6CE76" w14:textId="3B451435" w:rsidR="006472B6" w:rsidRPr="00012725" w:rsidRDefault="006472B6" w:rsidP="00F767DD"/>
          <w:p w14:paraId="3D4B8CDD" w14:textId="77777777" w:rsidR="006472B6" w:rsidRPr="00012725" w:rsidRDefault="006472B6" w:rsidP="00F767DD"/>
        </w:tc>
        <w:tc>
          <w:tcPr>
            <w:tcW w:w="10746" w:type="dxa"/>
          </w:tcPr>
          <w:p w14:paraId="46547F42" w14:textId="77777777" w:rsidR="00570ED4" w:rsidRDefault="00570ED4" w:rsidP="006816FB">
            <w:pPr>
              <w:pStyle w:val="Ingenafstand"/>
              <w:ind w:right="674"/>
              <w:rPr>
                <w:b/>
                <w:bCs/>
                <w:color w:val="0070C0"/>
                <w:sz w:val="20"/>
                <w:szCs w:val="20"/>
              </w:rPr>
            </w:pPr>
          </w:p>
          <w:p w14:paraId="1667C7D7" w14:textId="403181FC" w:rsidR="006472B6" w:rsidRPr="00435D3D" w:rsidRDefault="006816FB" w:rsidP="006816FB">
            <w:pPr>
              <w:pStyle w:val="Ingenafstand"/>
              <w:ind w:right="674"/>
              <w:rPr>
                <w:b/>
                <w:bCs/>
                <w:color w:val="234B5A"/>
                <w:sz w:val="32"/>
                <w:szCs w:val="32"/>
              </w:rPr>
            </w:pPr>
            <w:r w:rsidRPr="00435D3D">
              <w:rPr>
                <w:b/>
                <w:bCs/>
                <w:color w:val="234B5A"/>
                <w:sz w:val="32"/>
                <w:szCs w:val="32"/>
              </w:rPr>
              <w:t xml:space="preserve">Konsulenterne </w:t>
            </w:r>
            <w:r w:rsidR="006472B6" w:rsidRPr="00435D3D">
              <w:rPr>
                <w:rFonts w:cstheme="minorHAnsi"/>
                <w:color w:val="234B5A"/>
                <w:sz w:val="32"/>
                <w:szCs w:val="32"/>
              </w:rPr>
              <w:t xml:space="preserve">  </w:t>
            </w:r>
          </w:p>
          <w:p w14:paraId="266A3682" w14:textId="77777777" w:rsidR="006472B6" w:rsidRPr="00570ED4" w:rsidRDefault="006472B6" w:rsidP="00570ED4">
            <w:pPr>
              <w:pStyle w:val="Listeafsnit"/>
              <w:numPr>
                <w:ilvl w:val="0"/>
                <w:numId w:val="31"/>
              </w:numPr>
              <w:ind w:left="568" w:hanging="284"/>
              <w:rPr>
                <w:rFonts w:cstheme="minorHAnsi"/>
                <w:sz w:val="20"/>
                <w:szCs w:val="20"/>
              </w:rPr>
            </w:pPr>
            <w:r w:rsidRPr="00570ED4">
              <w:rPr>
                <w:rFonts w:cstheme="minorHAnsi"/>
                <w:sz w:val="20"/>
                <w:szCs w:val="20"/>
              </w:rPr>
              <w:t>Konkretiserer ideer, modeller og processer</w:t>
            </w:r>
          </w:p>
          <w:p w14:paraId="53B9E3EE" w14:textId="01F6EBBC" w:rsidR="006472B6" w:rsidRPr="00570ED4" w:rsidRDefault="006472B6" w:rsidP="00570ED4">
            <w:pPr>
              <w:pStyle w:val="Listeafsnit"/>
              <w:numPr>
                <w:ilvl w:val="0"/>
                <w:numId w:val="31"/>
              </w:numPr>
              <w:ind w:left="568" w:hanging="284"/>
              <w:rPr>
                <w:rFonts w:cstheme="minorHAnsi"/>
                <w:sz w:val="20"/>
                <w:szCs w:val="20"/>
              </w:rPr>
            </w:pPr>
            <w:r w:rsidRPr="00570ED4">
              <w:rPr>
                <w:rFonts w:cstheme="minorHAnsi"/>
                <w:sz w:val="20"/>
                <w:szCs w:val="20"/>
              </w:rPr>
              <w:t xml:space="preserve">Udtænker og planlægger nøje en prototypetestprotokol for et enzym </w:t>
            </w:r>
          </w:p>
          <w:p w14:paraId="1D69FEF9" w14:textId="77777777" w:rsidR="006472B6" w:rsidRPr="00570ED4" w:rsidRDefault="006472B6" w:rsidP="00F767DD">
            <w:pPr>
              <w:rPr>
                <w:rFonts w:cstheme="minorHAnsi"/>
                <w:sz w:val="20"/>
                <w:szCs w:val="20"/>
              </w:rPr>
            </w:pPr>
          </w:p>
          <w:p w14:paraId="06676450" w14:textId="77777777" w:rsidR="006472B6" w:rsidRPr="00570ED4" w:rsidRDefault="006472B6" w:rsidP="00F767DD">
            <w:pPr>
              <w:rPr>
                <w:rFonts w:cstheme="minorHAnsi"/>
                <w:sz w:val="20"/>
                <w:szCs w:val="20"/>
              </w:rPr>
            </w:pPr>
            <w:r w:rsidRPr="00570ED4">
              <w:rPr>
                <w:rFonts w:cstheme="minorHAnsi"/>
                <w:sz w:val="20"/>
                <w:szCs w:val="20"/>
                <w:highlight w:val="yellow"/>
              </w:rPr>
              <w:t xml:space="preserve">Produktet af processen </w:t>
            </w:r>
            <w:r w:rsidRPr="00570ED4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KONKRETISERE</w:t>
            </w:r>
          </w:p>
          <w:p w14:paraId="477FF9F9" w14:textId="77777777" w:rsidR="006472B6" w:rsidRPr="00570ED4" w:rsidRDefault="006472B6" w:rsidP="00F767DD">
            <w:pPr>
              <w:rPr>
                <w:rFonts w:cstheme="minorHAnsi"/>
                <w:sz w:val="20"/>
                <w:szCs w:val="20"/>
              </w:rPr>
            </w:pPr>
            <w:r w:rsidRPr="00570ED4">
              <w:rPr>
                <w:rFonts w:cstheme="minorHAnsi"/>
                <w:sz w:val="20"/>
                <w:szCs w:val="20"/>
              </w:rPr>
              <w:t>Skitser, flow-</w:t>
            </w:r>
            <w:proofErr w:type="spellStart"/>
            <w:r w:rsidRPr="00570ED4">
              <w:rPr>
                <w:rFonts w:cstheme="minorHAnsi"/>
                <w:sz w:val="20"/>
                <w:szCs w:val="20"/>
              </w:rPr>
              <w:t>charts</w:t>
            </w:r>
            <w:proofErr w:type="spellEnd"/>
            <w:r w:rsidRPr="00570ED4">
              <w:rPr>
                <w:rFonts w:cstheme="minorHAnsi"/>
                <w:sz w:val="20"/>
                <w:szCs w:val="20"/>
              </w:rPr>
              <w:t>, tidsplan, deadlines, materialeliste og apparatur</w:t>
            </w:r>
          </w:p>
          <w:p w14:paraId="54DFACA4" w14:textId="77777777" w:rsidR="006472B6" w:rsidRPr="00570ED4" w:rsidRDefault="006472B6" w:rsidP="00F767DD">
            <w:pPr>
              <w:rPr>
                <w:sz w:val="20"/>
                <w:szCs w:val="20"/>
              </w:rPr>
            </w:pPr>
          </w:p>
          <w:p w14:paraId="1E896737" w14:textId="77777777" w:rsidR="00570ED4" w:rsidRDefault="00570ED4" w:rsidP="00F767DD">
            <w:pPr>
              <w:rPr>
                <w:sz w:val="20"/>
                <w:szCs w:val="20"/>
              </w:rPr>
            </w:pPr>
          </w:p>
          <w:p w14:paraId="2154EA56" w14:textId="5A30D5DD" w:rsidR="000D6A52" w:rsidRPr="00570ED4" w:rsidRDefault="000D6A52" w:rsidP="00F767DD">
            <w:pPr>
              <w:rPr>
                <w:sz w:val="20"/>
                <w:szCs w:val="20"/>
              </w:rPr>
            </w:pPr>
          </w:p>
        </w:tc>
      </w:tr>
      <w:tr w:rsidR="006472B6" w:rsidRPr="00012725" w14:paraId="68E4B56A" w14:textId="77777777" w:rsidTr="00F767DD">
        <w:tc>
          <w:tcPr>
            <w:tcW w:w="3816" w:type="dxa"/>
          </w:tcPr>
          <w:p w14:paraId="31E4DE69" w14:textId="38BC2EF2" w:rsidR="000D6A52" w:rsidRPr="00012725" w:rsidRDefault="000D6A52" w:rsidP="00F767DD"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0268CCAF" wp14:editId="61F21996">
                  <wp:simplePos x="0" y="0"/>
                  <wp:positionH relativeFrom="column">
                    <wp:posOffset>-35180</wp:posOffset>
                  </wp:positionH>
                  <wp:positionV relativeFrom="paragraph">
                    <wp:posOffset>37465</wp:posOffset>
                  </wp:positionV>
                  <wp:extent cx="1324663" cy="1387929"/>
                  <wp:effectExtent l="0" t="0" r="0" b="3175"/>
                  <wp:wrapNone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lede 21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47" t="24284" r="24595" b="25048"/>
                          <a:stretch/>
                        </pic:blipFill>
                        <pic:spPr bwMode="auto">
                          <a:xfrm>
                            <a:off x="0" y="0"/>
                            <a:ext cx="1324663" cy="1387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34E492" w14:textId="5489778D" w:rsidR="006472B6" w:rsidRPr="00012725" w:rsidRDefault="006472B6" w:rsidP="00F767DD"/>
        </w:tc>
        <w:tc>
          <w:tcPr>
            <w:tcW w:w="10746" w:type="dxa"/>
          </w:tcPr>
          <w:p w14:paraId="5922D849" w14:textId="77777777" w:rsidR="00570ED4" w:rsidRDefault="00570ED4" w:rsidP="00185582">
            <w:pPr>
              <w:pStyle w:val="Ingenafstand"/>
              <w:ind w:right="674"/>
              <w:rPr>
                <w:b/>
                <w:bCs/>
                <w:color w:val="0070C0"/>
                <w:sz w:val="20"/>
                <w:szCs w:val="20"/>
              </w:rPr>
            </w:pPr>
          </w:p>
          <w:p w14:paraId="48317DB8" w14:textId="41CC63F0" w:rsidR="006472B6" w:rsidRPr="00390814" w:rsidRDefault="00185582" w:rsidP="00185582">
            <w:pPr>
              <w:pStyle w:val="Ingenafstand"/>
              <w:ind w:right="674"/>
              <w:rPr>
                <w:b/>
                <w:bCs/>
                <w:color w:val="234B5A"/>
                <w:sz w:val="32"/>
                <w:szCs w:val="32"/>
              </w:rPr>
            </w:pPr>
            <w:r w:rsidRPr="00390814">
              <w:rPr>
                <w:b/>
                <w:bCs/>
                <w:color w:val="234B5A"/>
                <w:sz w:val="32"/>
                <w:szCs w:val="32"/>
              </w:rPr>
              <w:t xml:space="preserve">Konsulenterne </w:t>
            </w:r>
            <w:r w:rsidR="006472B6" w:rsidRPr="00390814">
              <w:rPr>
                <w:rFonts w:cstheme="minorHAnsi"/>
                <w:color w:val="234B5A"/>
                <w:sz w:val="32"/>
                <w:szCs w:val="32"/>
              </w:rPr>
              <w:t xml:space="preserve"> </w:t>
            </w:r>
          </w:p>
          <w:p w14:paraId="2DB0DD07" w14:textId="6549F77C" w:rsidR="006472B6" w:rsidRPr="00570ED4" w:rsidRDefault="006472B6" w:rsidP="00570ED4">
            <w:pPr>
              <w:pStyle w:val="Listeafsnit"/>
              <w:numPr>
                <w:ilvl w:val="0"/>
                <w:numId w:val="32"/>
              </w:numPr>
              <w:ind w:left="568" w:hanging="284"/>
              <w:rPr>
                <w:rFonts w:cstheme="minorHAnsi"/>
                <w:sz w:val="20"/>
                <w:szCs w:val="20"/>
              </w:rPr>
            </w:pPr>
            <w:r w:rsidRPr="00570ED4">
              <w:rPr>
                <w:rFonts w:cstheme="minorHAnsi"/>
                <w:sz w:val="20"/>
                <w:szCs w:val="20"/>
              </w:rPr>
              <w:t>Virkeliggør deres prototypetestprotokol</w:t>
            </w:r>
            <w:r w:rsidR="00ED4B66">
              <w:rPr>
                <w:rFonts w:cstheme="minorHAnsi"/>
                <w:sz w:val="20"/>
                <w:szCs w:val="20"/>
              </w:rPr>
              <w:t>,</w:t>
            </w:r>
            <w:r w:rsidRPr="00570ED4">
              <w:rPr>
                <w:rFonts w:cstheme="minorHAnsi"/>
                <w:sz w:val="20"/>
                <w:szCs w:val="20"/>
              </w:rPr>
              <w:t xml:space="preserve"> så den kan afprøves af konsulenterne selv og af de nærmeste samarbejdspartnere</w:t>
            </w:r>
          </w:p>
          <w:p w14:paraId="751C1F92" w14:textId="5D648CBB" w:rsidR="006472B6" w:rsidRPr="00570ED4" w:rsidRDefault="006472B6" w:rsidP="00570ED4">
            <w:pPr>
              <w:pStyle w:val="Listeafsnit"/>
              <w:numPr>
                <w:ilvl w:val="0"/>
                <w:numId w:val="32"/>
              </w:numPr>
              <w:ind w:left="568" w:hanging="284"/>
              <w:rPr>
                <w:rFonts w:cstheme="minorHAnsi"/>
                <w:sz w:val="20"/>
                <w:szCs w:val="20"/>
              </w:rPr>
            </w:pPr>
            <w:r w:rsidRPr="00570ED4">
              <w:rPr>
                <w:rFonts w:cstheme="minorHAnsi"/>
                <w:sz w:val="20"/>
                <w:szCs w:val="20"/>
              </w:rPr>
              <w:t>Sørger for</w:t>
            </w:r>
            <w:r w:rsidR="00ED4B66">
              <w:rPr>
                <w:rFonts w:cstheme="minorHAnsi"/>
                <w:sz w:val="20"/>
                <w:szCs w:val="20"/>
              </w:rPr>
              <w:t xml:space="preserve"> at</w:t>
            </w:r>
            <w:r w:rsidRPr="00570ED4">
              <w:rPr>
                <w:rFonts w:cstheme="minorHAnsi"/>
                <w:sz w:val="20"/>
                <w:szCs w:val="20"/>
              </w:rPr>
              <w:t xml:space="preserve"> alle relevante materialer er fundet frem i en testkasse</w:t>
            </w:r>
            <w:r w:rsidR="00ED4B66">
              <w:rPr>
                <w:rFonts w:cstheme="minorHAnsi"/>
                <w:sz w:val="20"/>
                <w:szCs w:val="20"/>
              </w:rPr>
              <w:t>,</w:t>
            </w:r>
            <w:r w:rsidRPr="00570ED4">
              <w:rPr>
                <w:rFonts w:cstheme="minorHAnsi"/>
                <w:sz w:val="20"/>
                <w:szCs w:val="20"/>
              </w:rPr>
              <w:t xml:space="preserve"> og også det nødvendige IT-udstyr og software skal være tilgængeligt</w:t>
            </w:r>
          </w:p>
          <w:p w14:paraId="52F40F8F" w14:textId="78C7F961" w:rsidR="006472B6" w:rsidRPr="00570ED4" w:rsidRDefault="006472B6" w:rsidP="00570ED4">
            <w:pPr>
              <w:pStyle w:val="Listeafsnit"/>
              <w:numPr>
                <w:ilvl w:val="0"/>
                <w:numId w:val="32"/>
              </w:numPr>
              <w:ind w:left="568" w:hanging="284"/>
              <w:rPr>
                <w:rFonts w:cstheme="minorHAnsi"/>
                <w:sz w:val="20"/>
                <w:szCs w:val="20"/>
              </w:rPr>
            </w:pPr>
            <w:r w:rsidRPr="00570ED4">
              <w:rPr>
                <w:rFonts w:cstheme="minorHAnsi"/>
                <w:sz w:val="20"/>
                <w:szCs w:val="20"/>
              </w:rPr>
              <w:t xml:space="preserve">Spørger sig selv i denne delproces om testprotokollen lever op til </w:t>
            </w:r>
            <w:r w:rsidRPr="00570ED4">
              <w:rPr>
                <w:rFonts w:cstheme="minorHAnsi"/>
                <w:i/>
                <w:iCs/>
                <w:sz w:val="20"/>
                <w:szCs w:val="20"/>
              </w:rPr>
              <w:t>Test-</w:t>
            </w:r>
            <w:proofErr w:type="spellStart"/>
            <w:r w:rsidRPr="00570ED4">
              <w:rPr>
                <w:rFonts w:cstheme="minorHAnsi"/>
                <w:i/>
                <w:iCs/>
                <w:sz w:val="20"/>
                <w:szCs w:val="20"/>
              </w:rPr>
              <w:t>it’s</w:t>
            </w:r>
            <w:proofErr w:type="spellEnd"/>
            <w:r w:rsidRPr="00570ED4">
              <w:rPr>
                <w:rFonts w:cstheme="minorHAnsi"/>
                <w:sz w:val="20"/>
                <w:szCs w:val="20"/>
              </w:rPr>
              <w:t xml:space="preserve"> ønsker</w:t>
            </w:r>
            <w:r w:rsidR="00ED4B66">
              <w:rPr>
                <w:rFonts w:cstheme="minorHAnsi"/>
                <w:sz w:val="20"/>
                <w:szCs w:val="20"/>
              </w:rPr>
              <w:t>,</w:t>
            </w:r>
            <w:r w:rsidRPr="00570ED4">
              <w:rPr>
                <w:rFonts w:cstheme="minorHAnsi"/>
                <w:sz w:val="20"/>
                <w:szCs w:val="20"/>
              </w:rPr>
              <w:t xml:space="preserve"> og om prototypetestprotokollen lever op til overvejelser omkring laboratoriearbejdet i forhold til at levere valide data</w:t>
            </w:r>
          </w:p>
          <w:p w14:paraId="7805D3F6" w14:textId="77777777" w:rsidR="006472B6" w:rsidRPr="00570ED4" w:rsidRDefault="006472B6" w:rsidP="00F767DD">
            <w:pPr>
              <w:rPr>
                <w:rFonts w:cstheme="minorHAnsi"/>
                <w:sz w:val="20"/>
                <w:szCs w:val="20"/>
              </w:rPr>
            </w:pPr>
          </w:p>
          <w:p w14:paraId="12A17D9B" w14:textId="77777777" w:rsidR="006472B6" w:rsidRPr="00570ED4" w:rsidRDefault="006472B6" w:rsidP="00F767DD">
            <w:pPr>
              <w:rPr>
                <w:rFonts w:cstheme="minorHAnsi"/>
                <w:sz w:val="20"/>
                <w:szCs w:val="20"/>
              </w:rPr>
            </w:pPr>
            <w:r w:rsidRPr="00570ED4">
              <w:rPr>
                <w:rFonts w:cstheme="minorHAnsi"/>
                <w:sz w:val="20"/>
                <w:szCs w:val="20"/>
                <w:highlight w:val="yellow"/>
              </w:rPr>
              <w:t xml:space="preserve">Produktet af processen </w:t>
            </w:r>
            <w:r w:rsidRPr="00570ED4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KONSTRUERE</w:t>
            </w:r>
            <w:r w:rsidRPr="00570ED4">
              <w:rPr>
                <w:rFonts w:cstheme="minorHAnsi"/>
                <w:sz w:val="20"/>
                <w:szCs w:val="20"/>
                <w:highlight w:val="yellow"/>
              </w:rPr>
              <w:t>:</w:t>
            </w:r>
            <w:r w:rsidRPr="00570ED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EAFC7C" w14:textId="77777777" w:rsidR="006472B6" w:rsidRDefault="006472B6" w:rsidP="00F767DD">
            <w:pPr>
              <w:rPr>
                <w:rFonts w:cstheme="minorHAnsi"/>
                <w:sz w:val="20"/>
                <w:szCs w:val="20"/>
              </w:rPr>
            </w:pPr>
            <w:r w:rsidRPr="00570ED4">
              <w:rPr>
                <w:rFonts w:cstheme="minorHAnsi"/>
                <w:sz w:val="20"/>
                <w:szCs w:val="20"/>
              </w:rPr>
              <w:t xml:space="preserve">En prototype klar til testning. Konsulenternes endelige test-protokol skal være et bud på en løsning på udfordringen. </w:t>
            </w:r>
          </w:p>
          <w:p w14:paraId="76F82271" w14:textId="77777777" w:rsidR="00570ED4" w:rsidRDefault="00570ED4" w:rsidP="00F767DD">
            <w:pPr>
              <w:rPr>
                <w:rFonts w:cstheme="minorHAnsi"/>
                <w:sz w:val="20"/>
                <w:szCs w:val="20"/>
              </w:rPr>
            </w:pPr>
          </w:p>
          <w:p w14:paraId="5FDE4307" w14:textId="77777777" w:rsidR="00570ED4" w:rsidRDefault="00570ED4" w:rsidP="00F767DD">
            <w:pPr>
              <w:rPr>
                <w:rFonts w:cstheme="minorHAnsi"/>
                <w:sz w:val="20"/>
                <w:szCs w:val="20"/>
              </w:rPr>
            </w:pPr>
          </w:p>
          <w:p w14:paraId="5DBAD6EE" w14:textId="354B4117" w:rsidR="00570ED4" w:rsidRDefault="00570ED4" w:rsidP="00F767DD">
            <w:pPr>
              <w:rPr>
                <w:rFonts w:cstheme="minorHAnsi"/>
                <w:sz w:val="20"/>
                <w:szCs w:val="20"/>
              </w:rPr>
            </w:pPr>
          </w:p>
          <w:p w14:paraId="230CD2CB" w14:textId="3DFF7B81" w:rsidR="00570ED4" w:rsidRDefault="00570ED4" w:rsidP="00F767DD">
            <w:pPr>
              <w:rPr>
                <w:rFonts w:cstheme="minorHAnsi"/>
                <w:sz w:val="20"/>
                <w:szCs w:val="20"/>
              </w:rPr>
            </w:pPr>
          </w:p>
          <w:p w14:paraId="0D31E1D4" w14:textId="77777777" w:rsidR="00570ED4" w:rsidRDefault="00570ED4" w:rsidP="00F767DD">
            <w:pPr>
              <w:rPr>
                <w:rFonts w:cstheme="minorHAnsi"/>
                <w:sz w:val="20"/>
                <w:szCs w:val="20"/>
              </w:rPr>
            </w:pPr>
          </w:p>
          <w:p w14:paraId="585C52E3" w14:textId="6CBE5B20" w:rsidR="00570ED4" w:rsidRPr="00570ED4" w:rsidRDefault="00570ED4" w:rsidP="00F76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72B6" w:rsidRPr="00012725" w14:paraId="6E9B7F61" w14:textId="77777777" w:rsidTr="00F767DD">
        <w:tc>
          <w:tcPr>
            <w:tcW w:w="3816" w:type="dxa"/>
          </w:tcPr>
          <w:p w14:paraId="29109361" w14:textId="777CB750" w:rsidR="006472B6" w:rsidRPr="00012725" w:rsidRDefault="00390814" w:rsidP="00F767DD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457E290" wp14:editId="204A49FC">
                  <wp:simplePos x="0" y="0"/>
                  <wp:positionH relativeFrom="column">
                    <wp:posOffset>-18597</wp:posOffset>
                  </wp:positionH>
                  <wp:positionV relativeFrom="paragraph">
                    <wp:posOffset>76744</wp:posOffset>
                  </wp:positionV>
                  <wp:extent cx="1311793" cy="1377043"/>
                  <wp:effectExtent l="0" t="0" r="3175" b="0"/>
                  <wp:wrapNone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lede 22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84" t="22966" r="25965" b="25964"/>
                          <a:stretch/>
                        </pic:blipFill>
                        <pic:spPr bwMode="auto">
                          <a:xfrm>
                            <a:off x="0" y="0"/>
                            <a:ext cx="1311793" cy="1377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F2AAFB" w14:textId="088528D9" w:rsidR="006472B6" w:rsidRPr="00012725" w:rsidRDefault="006472B6" w:rsidP="00F767DD"/>
        </w:tc>
        <w:tc>
          <w:tcPr>
            <w:tcW w:w="10746" w:type="dxa"/>
          </w:tcPr>
          <w:p w14:paraId="59B987A5" w14:textId="77777777" w:rsidR="00570ED4" w:rsidRDefault="00570ED4" w:rsidP="00185582">
            <w:pPr>
              <w:pStyle w:val="Ingenafstand"/>
              <w:ind w:right="674"/>
              <w:rPr>
                <w:b/>
                <w:bCs/>
                <w:color w:val="0070C0"/>
                <w:sz w:val="20"/>
                <w:szCs w:val="20"/>
              </w:rPr>
            </w:pPr>
          </w:p>
          <w:p w14:paraId="2796489C" w14:textId="28D04A27" w:rsidR="006472B6" w:rsidRPr="00390814" w:rsidRDefault="00185582" w:rsidP="00185582">
            <w:pPr>
              <w:pStyle w:val="Ingenafstand"/>
              <w:ind w:right="674"/>
              <w:rPr>
                <w:b/>
                <w:bCs/>
                <w:color w:val="234B5A"/>
                <w:sz w:val="32"/>
                <w:szCs w:val="32"/>
              </w:rPr>
            </w:pPr>
            <w:r w:rsidRPr="00390814">
              <w:rPr>
                <w:b/>
                <w:bCs/>
                <w:color w:val="234B5A"/>
                <w:sz w:val="32"/>
                <w:szCs w:val="32"/>
              </w:rPr>
              <w:t xml:space="preserve">Konsulenterne </w:t>
            </w:r>
            <w:r w:rsidR="006472B6" w:rsidRPr="00390814">
              <w:rPr>
                <w:rFonts w:cstheme="minorHAnsi"/>
                <w:color w:val="234B5A"/>
                <w:sz w:val="32"/>
                <w:szCs w:val="32"/>
              </w:rPr>
              <w:t xml:space="preserve"> </w:t>
            </w:r>
          </w:p>
          <w:p w14:paraId="4B6C5207" w14:textId="4E05F6D8" w:rsidR="006472B6" w:rsidRPr="00570ED4" w:rsidRDefault="006472B6" w:rsidP="00570ED4">
            <w:pPr>
              <w:pStyle w:val="Listeafsnit"/>
              <w:numPr>
                <w:ilvl w:val="0"/>
                <w:numId w:val="33"/>
              </w:numPr>
              <w:ind w:left="568" w:hanging="284"/>
              <w:rPr>
                <w:rFonts w:cstheme="minorHAnsi"/>
                <w:sz w:val="20"/>
                <w:szCs w:val="20"/>
              </w:rPr>
            </w:pPr>
            <w:r w:rsidRPr="00570ED4">
              <w:rPr>
                <w:rFonts w:cstheme="minorHAnsi"/>
                <w:sz w:val="20"/>
                <w:szCs w:val="20"/>
              </w:rPr>
              <w:t>Tester først selv</w:t>
            </w:r>
            <w:r w:rsidR="00102CD6">
              <w:rPr>
                <w:rFonts w:cstheme="minorHAnsi"/>
                <w:sz w:val="20"/>
                <w:szCs w:val="20"/>
              </w:rPr>
              <w:t>,</w:t>
            </w:r>
            <w:r w:rsidRPr="00570ED4">
              <w:rPr>
                <w:rFonts w:cstheme="minorHAnsi"/>
                <w:sz w:val="20"/>
                <w:szCs w:val="20"/>
              </w:rPr>
              <w:t xml:space="preserve"> om prototypen fungerer</w:t>
            </w:r>
          </w:p>
          <w:p w14:paraId="1593A9B7" w14:textId="76532BC4" w:rsidR="006472B6" w:rsidRPr="00570ED4" w:rsidRDefault="006472B6" w:rsidP="00570ED4">
            <w:pPr>
              <w:pStyle w:val="Listeafsnit"/>
              <w:numPr>
                <w:ilvl w:val="0"/>
                <w:numId w:val="33"/>
              </w:numPr>
              <w:ind w:left="568" w:hanging="284"/>
              <w:rPr>
                <w:rFonts w:cstheme="minorHAnsi"/>
                <w:sz w:val="20"/>
                <w:szCs w:val="20"/>
              </w:rPr>
            </w:pPr>
            <w:r w:rsidRPr="00570ED4">
              <w:rPr>
                <w:rFonts w:cstheme="minorHAnsi"/>
                <w:sz w:val="20"/>
                <w:szCs w:val="20"/>
              </w:rPr>
              <w:t>Fokus</w:t>
            </w:r>
            <w:r w:rsidR="00102CD6">
              <w:rPr>
                <w:rFonts w:cstheme="minorHAnsi"/>
                <w:sz w:val="20"/>
                <w:szCs w:val="20"/>
              </w:rPr>
              <w:t>e</w:t>
            </w:r>
            <w:r w:rsidRPr="00570ED4">
              <w:rPr>
                <w:rFonts w:cstheme="minorHAnsi"/>
                <w:sz w:val="20"/>
                <w:szCs w:val="20"/>
              </w:rPr>
              <w:t>r</w:t>
            </w:r>
            <w:r w:rsidR="00102CD6">
              <w:rPr>
                <w:rFonts w:cstheme="minorHAnsi"/>
                <w:sz w:val="20"/>
                <w:szCs w:val="20"/>
              </w:rPr>
              <w:t>er</w:t>
            </w:r>
            <w:r w:rsidRPr="00570ED4">
              <w:rPr>
                <w:rFonts w:cstheme="minorHAnsi"/>
                <w:sz w:val="20"/>
                <w:szCs w:val="20"/>
              </w:rPr>
              <w:t xml:space="preserve"> på systematisk test af prototypen og opsamler data om prototypen. </w:t>
            </w:r>
          </w:p>
          <w:p w14:paraId="5CE29CC8" w14:textId="77777777" w:rsidR="006472B6" w:rsidRPr="00570ED4" w:rsidRDefault="006472B6" w:rsidP="00570ED4">
            <w:pPr>
              <w:pStyle w:val="Listeafsnit"/>
              <w:numPr>
                <w:ilvl w:val="0"/>
                <w:numId w:val="33"/>
              </w:numPr>
              <w:ind w:left="568" w:hanging="284"/>
              <w:rPr>
                <w:rFonts w:cstheme="minorHAnsi"/>
                <w:sz w:val="20"/>
                <w:szCs w:val="20"/>
              </w:rPr>
            </w:pPr>
            <w:r w:rsidRPr="00570ED4">
              <w:rPr>
                <w:rFonts w:cstheme="minorHAnsi"/>
                <w:sz w:val="20"/>
                <w:szCs w:val="20"/>
              </w:rPr>
              <w:t>Arbejder struktureret, da denne delproces kan give anledning til mange informationer om prototypen</w:t>
            </w:r>
          </w:p>
          <w:p w14:paraId="7CA5938C" w14:textId="77777777" w:rsidR="006472B6" w:rsidRPr="00570ED4" w:rsidRDefault="006472B6" w:rsidP="00570ED4">
            <w:pPr>
              <w:pStyle w:val="Listeafsnit"/>
              <w:numPr>
                <w:ilvl w:val="0"/>
                <w:numId w:val="33"/>
              </w:numPr>
              <w:ind w:left="568" w:hanging="284"/>
              <w:rPr>
                <w:rFonts w:cstheme="minorHAnsi"/>
                <w:sz w:val="20"/>
                <w:szCs w:val="20"/>
              </w:rPr>
            </w:pPr>
            <w:r w:rsidRPr="00570ED4">
              <w:rPr>
                <w:rFonts w:cstheme="minorHAnsi"/>
                <w:sz w:val="20"/>
                <w:szCs w:val="20"/>
              </w:rPr>
              <w:t>Sætter kriterier for den systematiske test af prototypen så der er styr på f.eks. målinger og mængden af variable</w:t>
            </w:r>
          </w:p>
          <w:p w14:paraId="771A5B77" w14:textId="77777777" w:rsidR="006472B6" w:rsidRPr="00570ED4" w:rsidRDefault="006472B6" w:rsidP="00F767DD">
            <w:pPr>
              <w:rPr>
                <w:rFonts w:cstheme="minorHAnsi"/>
                <w:sz w:val="20"/>
                <w:szCs w:val="20"/>
              </w:rPr>
            </w:pPr>
          </w:p>
          <w:p w14:paraId="4933DCF1" w14:textId="77777777" w:rsidR="006472B6" w:rsidRPr="00570ED4" w:rsidRDefault="006472B6" w:rsidP="00F767DD">
            <w:pPr>
              <w:rPr>
                <w:rFonts w:cstheme="minorHAnsi"/>
                <w:sz w:val="20"/>
                <w:szCs w:val="20"/>
              </w:rPr>
            </w:pPr>
            <w:r w:rsidRPr="00570ED4">
              <w:rPr>
                <w:rFonts w:cstheme="minorHAnsi"/>
                <w:sz w:val="20"/>
                <w:szCs w:val="20"/>
                <w:highlight w:val="yellow"/>
              </w:rPr>
              <w:t xml:space="preserve">Produkt af processen </w:t>
            </w:r>
            <w:r w:rsidRPr="00570ED4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FORBEDRE</w:t>
            </w:r>
          </w:p>
          <w:p w14:paraId="65AFD500" w14:textId="77777777" w:rsidR="006472B6" w:rsidRPr="00570ED4" w:rsidRDefault="006472B6" w:rsidP="00F767DD">
            <w:pPr>
              <w:rPr>
                <w:rFonts w:cstheme="minorHAnsi"/>
                <w:sz w:val="20"/>
                <w:szCs w:val="20"/>
              </w:rPr>
            </w:pPr>
            <w:r w:rsidRPr="00570ED4">
              <w:rPr>
                <w:rFonts w:cstheme="minorHAnsi"/>
                <w:sz w:val="20"/>
                <w:szCs w:val="20"/>
              </w:rPr>
              <w:t>Resultatet af delprocessen er den færdigtestede prototype og tilhørende resultater. Prototypen gennemarbejdes ad flere omgange</w:t>
            </w:r>
          </w:p>
          <w:p w14:paraId="2DB070B7" w14:textId="77777777" w:rsidR="006472B6" w:rsidRPr="00570ED4" w:rsidRDefault="006472B6" w:rsidP="00F767DD">
            <w:pPr>
              <w:rPr>
                <w:rFonts w:cstheme="minorHAnsi"/>
                <w:sz w:val="20"/>
                <w:szCs w:val="20"/>
              </w:rPr>
            </w:pPr>
          </w:p>
          <w:p w14:paraId="237C2ECD" w14:textId="63D44F7C" w:rsidR="00AF384D" w:rsidRDefault="00AF384D" w:rsidP="00F767DD">
            <w:pPr>
              <w:rPr>
                <w:rFonts w:cstheme="minorHAnsi"/>
                <w:sz w:val="20"/>
                <w:szCs w:val="20"/>
              </w:rPr>
            </w:pPr>
          </w:p>
          <w:p w14:paraId="62FA3EE2" w14:textId="77777777" w:rsidR="00570ED4" w:rsidRPr="00570ED4" w:rsidRDefault="00570ED4" w:rsidP="00F767DD">
            <w:pPr>
              <w:rPr>
                <w:rFonts w:cstheme="minorHAnsi"/>
                <w:sz w:val="20"/>
                <w:szCs w:val="20"/>
              </w:rPr>
            </w:pPr>
          </w:p>
          <w:p w14:paraId="4C6869BF" w14:textId="4DB12CF3" w:rsidR="00AF384D" w:rsidRDefault="00AF384D" w:rsidP="00F767DD">
            <w:pPr>
              <w:rPr>
                <w:rFonts w:cstheme="minorHAnsi"/>
                <w:sz w:val="20"/>
                <w:szCs w:val="20"/>
              </w:rPr>
            </w:pPr>
          </w:p>
          <w:p w14:paraId="21164331" w14:textId="6E1C6B44" w:rsidR="00570ED4" w:rsidRDefault="00570ED4" w:rsidP="00F767DD">
            <w:pPr>
              <w:rPr>
                <w:rFonts w:cstheme="minorHAnsi"/>
                <w:sz w:val="20"/>
                <w:szCs w:val="20"/>
              </w:rPr>
            </w:pPr>
          </w:p>
          <w:p w14:paraId="534BFFF2" w14:textId="77777777" w:rsidR="00570ED4" w:rsidRPr="00570ED4" w:rsidRDefault="00570ED4" w:rsidP="00F767DD">
            <w:pPr>
              <w:rPr>
                <w:rFonts w:cstheme="minorHAnsi"/>
                <w:sz w:val="20"/>
                <w:szCs w:val="20"/>
              </w:rPr>
            </w:pPr>
          </w:p>
          <w:p w14:paraId="258B5DD5" w14:textId="386E46A9" w:rsidR="00AF384D" w:rsidRPr="00570ED4" w:rsidRDefault="00AF384D" w:rsidP="00F767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5CE1" w:rsidRPr="00AE5CE1" w14:paraId="1BE8869D" w14:textId="77777777" w:rsidTr="00F767DD">
        <w:tc>
          <w:tcPr>
            <w:tcW w:w="3816" w:type="dxa"/>
          </w:tcPr>
          <w:p w14:paraId="3D4C691F" w14:textId="32DCE2B2" w:rsidR="006472B6" w:rsidRPr="00AE5CE1" w:rsidRDefault="006472B6" w:rsidP="00F767DD">
            <w:pPr>
              <w:rPr>
                <w:color w:val="234B5A"/>
                <w:sz w:val="20"/>
                <w:szCs w:val="20"/>
              </w:rPr>
            </w:pPr>
          </w:p>
          <w:p w14:paraId="5E72A59F" w14:textId="5EF19470" w:rsidR="00AF384D" w:rsidRPr="00AE5CE1" w:rsidRDefault="008B310F" w:rsidP="00F767DD">
            <w:pPr>
              <w:rPr>
                <w:color w:val="234B5A"/>
                <w:sz w:val="20"/>
                <w:szCs w:val="20"/>
              </w:rPr>
            </w:pPr>
            <w:r>
              <w:rPr>
                <w:noProof/>
                <w:color w:val="234B5A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63F73986" wp14:editId="0ACCABFB">
                  <wp:simplePos x="0" y="0"/>
                  <wp:positionH relativeFrom="column">
                    <wp:posOffset>117657</wp:posOffset>
                  </wp:positionH>
                  <wp:positionV relativeFrom="paragraph">
                    <wp:posOffset>21409</wp:posOffset>
                  </wp:positionV>
                  <wp:extent cx="1926227" cy="1902696"/>
                  <wp:effectExtent l="0" t="0" r="0" b="2540"/>
                  <wp:wrapNone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lede 23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7" t="6194" r="8274" b="8273"/>
                          <a:stretch/>
                        </pic:blipFill>
                        <pic:spPr bwMode="auto">
                          <a:xfrm>
                            <a:off x="0" y="0"/>
                            <a:ext cx="1926227" cy="1902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46" w:type="dxa"/>
          </w:tcPr>
          <w:p w14:paraId="034DD3D0" w14:textId="77777777" w:rsidR="00895E86" w:rsidRPr="00AE5CE1" w:rsidRDefault="00895E86" w:rsidP="00185582">
            <w:pPr>
              <w:pStyle w:val="Ingenafstand"/>
              <w:ind w:right="674"/>
              <w:rPr>
                <w:b/>
                <w:bCs/>
                <w:color w:val="234B5A"/>
                <w:sz w:val="20"/>
                <w:szCs w:val="20"/>
              </w:rPr>
            </w:pPr>
          </w:p>
          <w:p w14:paraId="74E1FE63" w14:textId="749B425D" w:rsidR="00185582" w:rsidRPr="00390814" w:rsidRDefault="00185582" w:rsidP="00185582">
            <w:pPr>
              <w:pStyle w:val="Ingenafstand"/>
              <w:ind w:right="674"/>
              <w:rPr>
                <w:b/>
                <w:bCs/>
                <w:color w:val="234B5A"/>
                <w:sz w:val="32"/>
                <w:szCs w:val="32"/>
              </w:rPr>
            </w:pPr>
            <w:r w:rsidRPr="00390814">
              <w:rPr>
                <w:b/>
                <w:bCs/>
                <w:color w:val="234B5A"/>
                <w:sz w:val="32"/>
                <w:szCs w:val="32"/>
              </w:rPr>
              <w:t xml:space="preserve">Konsulenterne </w:t>
            </w:r>
          </w:p>
          <w:p w14:paraId="5174BA8C" w14:textId="72B66F34" w:rsidR="006472B6" w:rsidRPr="00AE5CE1" w:rsidRDefault="006472B6" w:rsidP="00895E86">
            <w:pPr>
              <w:pStyle w:val="Listeafsnit"/>
              <w:numPr>
                <w:ilvl w:val="0"/>
                <w:numId w:val="34"/>
              </w:numPr>
              <w:ind w:left="568" w:hanging="284"/>
              <w:rPr>
                <w:rFonts w:cstheme="minorHAnsi"/>
                <w:color w:val="234B5A"/>
                <w:sz w:val="20"/>
                <w:szCs w:val="20"/>
              </w:rPr>
            </w:pPr>
            <w:r w:rsidRPr="00AE5CE1">
              <w:rPr>
                <w:rFonts w:cstheme="minorHAnsi"/>
                <w:color w:val="234B5A"/>
                <w:sz w:val="20"/>
                <w:szCs w:val="20"/>
              </w:rPr>
              <w:t xml:space="preserve">Forbereder en præsentation for særlige repræsentanter fra firmaet ”Engineer the future”, CEO Mette Kynemund og en række interesserede tilhørere fra laboratorium </w:t>
            </w:r>
            <w:r w:rsidRPr="00AE5CE1">
              <w:rPr>
                <w:rFonts w:cstheme="minorHAnsi"/>
                <w:i/>
                <w:iCs/>
                <w:color w:val="234B5A"/>
                <w:sz w:val="20"/>
                <w:szCs w:val="20"/>
              </w:rPr>
              <w:t>Test-it</w:t>
            </w:r>
            <w:r w:rsidRPr="00AE5CE1">
              <w:rPr>
                <w:rFonts w:cstheme="minorHAnsi"/>
                <w:color w:val="234B5A"/>
                <w:sz w:val="20"/>
                <w:szCs w:val="20"/>
              </w:rPr>
              <w:t>. Præsentation er mundtlig</w:t>
            </w:r>
            <w:r w:rsidR="00526982">
              <w:rPr>
                <w:rFonts w:cstheme="minorHAnsi"/>
                <w:color w:val="234B5A"/>
                <w:sz w:val="20"/>
                <w:szCs w:val="20"/>
              </w:rPr>
              <w:t>,</w:t>
            </w:r>
            <w:r w:rsidRPr="00AE5CE1">
              <w:rPr>
                <w:rFonts w:cstheme="minorHAnsi"/>
                <w:color w:val="234B5A"/>
                <w:sz w:val="20"/>
                <w:szCs w:val="20"/>
              </w:rPr>
              <w:t xml:space="preserve"> og den understøttes af en </w:t>
            </w:r>
            <w:proofErr w:type="spellStart"/>
            <w:r w:rsidRPr="00AE5CE1">
              <w:rPr>
                <w:rFonts w:cstheme="minorHAnsi"/>
                <w:color w:val="234B5A"/>
                <w:sz w:val="20"/>
                <w:szCs w:val="20"/>
              </w:rPr>
              <w:t>powerpointpræsentation</w:t>
            </w:r>
            <w:proofErr w:type="spellEnd"/>
          </w:p>
          <w:p w14:paraId="06255F82" w14:textId="4BC0195F" w:rsidR="006472B6" w:rsidRPr="00AE5CE1" w:rsidRDefault="006472B6" w:rsidP="00895E86">
            <w:pPr>
              <w:pStyle w:val="Listeafsnit"/>
              <w:numPr>
                <w:ilvl w:val="0"/>
                <w:numId w:val="34"/>
              </w:numPr>
              <w:ind w:left="568" w:hanging="284"/>
              <w:rPr>
                <w:rFonts w:cstheme="minorHAnsi"/>
                <w:color w:val="234B5A"/>
                <w:sz w:val="20"/>
                <w:szCs w:val="20"/>
              </w:rPr>
            </w:pPr>
            <w:r w:rsidRPr="00AE5CE1">
              <w:rPr>
                <w:rFonts w:cstheme="minorHAnsi"/>
                <w:color w:val="234B5A"/>
                <w:sz w:val="20"/>
                <w:szCs w:val="20"/>
              </w:rPr>
              <w:t>Har under forløbet haft rettet opmærksomheden mod præsentationen</w:t>
            </w:r>
            <w:r w:rsidR="00825893">
              <w:rPr>
                <w:rFonts w:cstheme="minorHAnsi"/>
                <w:color w:val="234B5A"/>
                <w:sz w:val="20"/>
                <w:szCs w:val="20"/>
              </w:rPr>
              <w:t>,</w:t>
            </w:r>
            <w:r w:rsidRPr="00AE5CE1">
              <w:rPr>
                <w:rFonts w:cstheme="minorHAnsi"/>
                <w:color w:val="234B5A"/>
                <w:sz w:val="20"/>
                <w:szCs w:val="20"/>
              </w:rPr>
              <w:t xml:space="preserve"> samt at dokumentere processen de har været igennem i arbejde med udviklingen af prototypetestprotokollen</w:t>
            </w:r>
          </w:p>
          <w:p w14:paraId="62CDBF1D" w14:textId="239A2668" w:rsidR="006472B6" w:rsidRPr="00AE5CE1" w:rsidRDefault="006472B6" w:rsidP="00895E86">
            <w:pPr>
              <w:pStyle w:val="Listeafsnit"/>
              <w:numPr>
                <w:ilvl w:val="0"/>
                <w:numId w:val="34"/>
              </w:numPr>
              <w:ind w:left="568" w:hanging="284"/>
              <w:rPr>
                <w:rFonts w:cstheme="minorHAnsi"/>
                <w:color w:val="234B5A"/>
                <w:sz w:val="20"/>
                <w:szCs w:val="20"/>
              </w:rPr>
            </w:pPr>
            <w:r w:rsidRPr="00AE5CE1">
              <w:rPr>
                <w:rFonts w:cstheme="minorHAnsi"/>
                <w:color w:val="234B5A"/>
                <w:sz w:val="20"/>
                <w:szCs w:val="20"/>
              </w:rPr>
              <w:t>Er meget servicemindede, så for at imødekomme bioteknologifaglige spørgsmål sørger konsulenterne for at definere faglige begreber på i et særskilt papir, der udleveres under præsentationen.</w:t>
            </w:r>
          </w:p>
          <w:p w14:paraId="0A29A0EB" w14:textId="77777777" w:rsidR="006472B6" w:rsidRPr="00AE5CE1" w:rsidRDefault="006472B6" w:rsidP="00F767DD">
            <w:pPr>
              <w:rPr>
                <w:rFonts w:cstheme="minorHAnsi"/>
                <w:color w:val="234B5A"/>
                <w:sz w:val="20"/>
                <w:szCs w:val="20"/>
              </w:rPr>
            </w:pPr>
          </w:p>
          <w:p w14:paraId="7A0F01A1" w14:textId="77777777" w:rsidR="006472B6" w:rsidRPr="00AE5CE1" w:rsidRDefault="006472B6" w:rsidP="00F767DD">
            <w:pPr>
              <w:rPr>
                <w:rFonts w:cstheme="minorHAnsi"/>
                <w:color w:val="234B5A"/>
                <w:sz w:val="20"/>
                <w:szCs w:val="20"/>
              </w:rPr>
            </w:pPr>
            <w:r w:rsidRPr="00AE5CE1">
              <w:rPr>
                <w:rFonts w:cstheme="minorHAnsi"/>
                <w:color w:val="234B5A"/>
                <w:sz w:val="20"/>
                <w:szCs w:val="20"/>
                <w:highlight w:val="yellow"/>
              </w:rPr>
              <w:t>Produkt af processen</w:t>
            </w:r>
            <w:r w:rsidRPr="00AE5CE1">
              <w:rPr>
                <w:rFonts w:cstheme="minorHAnsi"/>
                <w:b/>
                <w:bCs/>
                <w:color w:val="234B5A"/>
                <w:sz w:val="20"/>
                <w:szCs w:val="20"/>
                <w:highlight w:val="yellow"/>
              </w:rPr>
              <w:t xml:space="preserve"> PRÆSENTERE</w:t>
            </w:r>
          </w:p>
          <w:p w14:paraId="2CBE686A" w14:textId="77777777" w:rsidR="006472B6" w:rsidRPr="00AE5CE1" w:rsidRDefault="006472B6" w:rsidP="00F767DD">
            <w:pPr>
              <w:rPr>
                <w:rFonts w:cstheme="minorHAnsi"/>
                <w:color w:val="234B5A"/>
                <w:sz w:val="20"/>
                <w:szCs w:val="20"/>
              </w:rPr>
            </w:pPr>
            <w:r w:rsidRPr="00AE5CE1">
              <w:rPr>
                <w:rFonts w:cstheme="minorHAnsi"/>
                <w:color w:val="234B5A"/>
                <w:sz w:val="20"/>
                <w:szCs w:val="20"/>
              </w:rPr>
              <w:t xml:space="preserve">Konsulenternes præsentation indeholder følgende områder </w:t>
            </w:r>
          </w:p>
          <w:p w14:paraId="1FB865C7" w14:textId="0AAD296B" w:rsidR="006472B6" w:rsidRPr="007849B3" w:rsidRDefault="006472B6" w:rsidP="007849B3">
            <w:pPr>
              <w:pStyle w:val="Listeafsnit"/>
              <w:numPr>
                <w:ilvl w:val="0"/>
                <w:numId w:val="35"/>
              </w:numPr>
              <w:ind w:left="568" w:hanging="284"/>
              <w:rPr>
                <w:rFonts w:cstheme="minorHAnsi"/>
                <w:color w:val="234B5A"/>
                <w:sz w:val="20"/>
                <w:szCs w:val="20"/>
              </w:rPr>
            </w:pPr>
            <w:r w:rsidRPr="00AE5CE1">
              <w:rPr>
                <w:rFonts w:cstheme="minorHAnsi"/>
                <w:color w:val="234B5A"/>
                <w:sz w:val="20"/>
                <w:szCs w:val="20"/>
              </w:rPr>
              <w:t>Gruppens erfaringer og refleksioner over deres proces - f.eks. hvad gik godt, hvad gik mindre godt, hvordan bidrog vi konstruktivt til gruppens proces, hvilke delprocesser af engineeringmetoden fungerede godt, hvad kunne vi blive bedre til næste gang</w:t>
            </w:r>
            <w:r w:rsidR="007849B3">
              <w:rPr>
                <w:rFonts w:cstheme="minorHAnsi"/>
                <w:color w:val="234B5A"/>
                <w:sz w:val="20"/>
                <w:szCs w:val="20"/>
              </w:rPr>
              <w:t>,</w:t>
            </w:r>
            <w:r w:rsidRPr="00AE5CE1">
              <w:rPr>
                <w:rFonts w:cstheme="minorHAnsi"/>
                <w:color w:val="234B5A"/>
                <w:sz w:val="20"/>
                <w:szCs w:val="20"/>
              </w:rPr>
              <w:t xml:space="preserve"> vi har et engineering</w:t>
            </w:r>
            <w:r w:rsidRPr="007849B3">
              <w:rPr>
                <w:rFonts w:cstheme="minorHAnsi"/>
                <w:color w:val="234B5A"/>
                <w:sz w:val="20"/>
                <w:szCs w:val="20"/>
              </w:rPr>
              <w:t>forløb</w:t>
            </w:r>
          </w:p>
          <w:p w14:paraId="002550C6" w14:textId="0B53067D" w:rsidR="006472B6" w:rsidRPr="00AE5CE1" w:rsidRDefault="006472B6" w:rsidP="00895E86">
            <w:pPr>
              <w:pStyle w:val="Listeafsnit"/>
              <w:numPr>
                <w:ilvl w:val="0"/>
                <w:numId w:val="35"/>
              </w:numPr>
              <w:spacing w:after="200" w:line="280" w:lineRule="atLeast"/>
              <w:ind w:left="568" w:hanging="284"/>
              <w:rPr>
                <w:rFonts w:cstheme="minorHAnsi"/>
                <w:color w:val="234B5A"/>
                <w:sz w:val="20"/>
                <w:szCs w:val="20"/>
              </w:rPr>
            </w:pPr>
            <w:r w:rsidRPr="00AE5CE1">
              <w:rPr>
                <w:rFonts w:cstheme="minorHAnsi"/>
                <w:color w:val="234B5A"/>
                <w:sz w:val="20"/>
                <w:szCs w:val="20"/>
              </w:rPr>
              <w:t>Den naturvidenskabelige viden der ligger til grund for deres prototypetestprotokol</w:t>
            </w:r>
          </w:p>
          <w:p w14:paraId="0262FCEF" w14:textId="76445E51" w:rsidR="006472B6" w:rsidRPr="00AE5CE1" w:rsidRDefault="006472B6" w:rsidP="00895E86">
            <w:pPr>
              <w:pStyle w:val="Listeafsnit"/>
              <w:numPr>
                <w:ilvl w:val="0"/>
                <w:numId w:val="35"/>
              </w:numPr>
              <w:spacing w:after="200" w:line="280" w:lineRule="atLeast"/>
              <w:ind w:left="568" w:hanging="284"/>
              <w:rPr>
                <w:rFonts w:cstheme="minorHAnsi"/>
                <w:color w:val="234B5A"/>
                <w:sz w:val="20"/>
                <w:szCs w:val="20"/>
              </w:rPr>
            </w:pPr>
            <w:r w:rsidRPr="00AE5CE1">
              <w:rPr>
                <w:rFonts w:cstheme="minorHAnsi"/>
                <w:color w:val="234B5A"/>
                <w:sz w:val="20"/>
                <w:szCs w:val="20"/>
              </w:rPr>
              <w:t>Beskrivelse og præsentation af deres prototyp</w:t>
            </w:r>
            <w:r w:rsidR="007849B3">
              <w:rPr>
                <w:rFonts w:cstheme="minorHAnsi"/>
                <w:color w:val="234B5A"/>
                <w:sz w:val="20"/>
                <w:szCs w:val="20"/>
              </w:rPr>
              <w:t>e</w:t>
            </w:r>
            <w:r w:rsidRPr="00AE5CE1">
              <w:rPr>
                <w:rFonts w:cstheme="minorHAnsi"/>
                <w:color w:val="234B5A"/>
                <w:sz w:val="20"/>
                <w:szCs w:val="20"/>
              </w:rPr>
              <w:t>testprotokol - Herunder data, test og resultater</w:t>
            </w:r>
          </w:p>
          <w:p w14:paraId="1B502D24" w14:textId="77777777" w:rsidR="00895E86" w:rsidRPr="00AE5CE1" w:rsidRDefault="00895E86" w:rsidP="00895E86">
            <w:pPr>
              <w:spacing w:after="200" w:line="280" w:lineRule="atLeast"/>
              <w:rPr>
                <w:rFonts w:cstheme="minorHAnsi"/>
                <w:color w:val="234B5A"/>
                <w:sz w:val="20"/>
                <w:szCs w:val="20"/>
              </w:rPr>
            </w:pPr>
          </w:p>
          <w:p w14:paraId="3298685D" w14:textId="565523ED" w:rsidR="00895E86" w:rsidRPr="00AE5CE1" w:rsidRDefault="00895E86" w:rsidP="00895E86">
            <w:pPr>
              <w:spacing w:after="200" w:line="280" w:lineRule="atLeast"/>
              <w:rPr>
                <w:rFonts w:cstheme="minorHAnsi"/>
                <w:color w:val="234B5A"/>
                <w:sz w:val="20"/>
                <w:szCs w:val="20"/>
              </w:rPr>
            </w:pPr>
          </w:p>
        </w:tc>
      </w:tr>
    </w:tbl>
    <w:p w14:paraId="4280FA32" w14:textId="77777777" w:rsidR="006472B6" w:rsidRPr="00895E86" w:rsidRDefault="006472B6" w:rsidP="006472B6">
      <w:pPr>
        <w:rPr>
          <w:b/>
          <w:bCs/>
          <w:sz w:val="20"/>
          <w:szCs w:val="20"/>
        </w:rPr>
      </w:pPr>
    </w:p>
    <w:p w14:paraId="690B1CBD" w14:textId="77777777" w:rsidR="006472B6" w:rsidRPr="00895E86" w:rsidRDefault="006472B6" w:rsidP="006472B6">
      <w:pPr>
        <w:rPr>
          <w:sz w:val="20"/>
          <w:szCs w:val="20"/>
        </w:rPr>
      </w:pPr>
    </w:p>
    <w:p w14:paraId="6A5A70EC" w14:textId="77777777" w:rsidR="006472B6" w:rsidRPr="00895E86" w:rsidRDefault="006472B6" w:rsidP="006472B6">
      <w:pPr>
        <w:rPr>
          <w:sz w:val="20"/>
          <w:szCs w:val="20"/>
        </w:rPr>
      </w:pPr>
    </w:p>
    <w:p w14:paraId="2AAB0E03" w14:textId="77777777" w:rsidR="006472B6" w:rsidRPr="00895E86" w:rsidRDefault="006472B6" w:rsidP="006472B6">
      <w:pPr>
        <w:rPr>
          <w:sz w:val="20"/>
          <w:szCs w:val="20"/>
        </w:rPr>
      </w:pPr>
    </w:p>
    <w:p w14:paraId="7F4561BA" w14:textId="77777777" w:rsidR="006472B6" w:rsidRPr="00012725" w:rsidRDefault="006472B6" w:rsidP="006472B6"/>
    <w:p w14:paraId="23C31834" w14:textId="77777777" w:rsidR="006472B6" w:rsidRPr="00012725" w:rsidRDefault="006472B6" w:rsidP="006472B6"/>
    <w:p w14:paraId="0E8451A5" w14:textId="77777777" w:rsidR="006472B6" w:rsidRPr="00012725" w:rsidRDefault="006472B6" w:rsidP="006472B6"/>
    <w:p w14:paraId="053CD6C0" w14:textId="77777777" w:rsidR="006472B6" w:rsidRPr="00012725" w:rsidRDefault="006472B6" w:rsidP="006472B6"/>
    <w:p w14:paraId="0A0732E2" w14:textId="77777777" w:rsidR="006472B6" w:rsidRPr="00012725" w:rsidRDefault="006472B6" w:rsidP="006472B6"/>
    <w:p w14:paraId="5137C53E" w14:textId="77777777" w:rsidR="006472B6" w:rsidRPr="00012725" w:rsidRDefault="006472B6" w:rsidP="006472B6"/>
    <w:p w14:paraId="041C705A" w14:textId="77777777" w:rsidR="00AF384D" w:rsidRPr="00012725" w:rsidRDefault="00AF384D" w:rsidP="00AF384D"/>
    <w:p w14:paraId="4ED98520" w14:textId="0C0BB039" w:rsidR="006472B6" w:rsidRPr="00AE5CE1" w:rsidRDefault="006472B6" w:rsidP="00AE5CE1">
      <w:pPr>
        <w:ind w:left="340" w:hanging="1134"/>
        <w:rPr>
          <w:b/>
          <w:bCs/>
          <w:color w:val="234B5A"/>
          <w:sz w:val="32"/>
          <w:szCs w:val="32"/>
        </w:rPr>
      </w:pPr>
      <w:r w:rsidRPr="00AE5CE1">
        <w:rPr>
          <w:b/>
          <w:bCs/>
          <w:color w:val="234B5A"/>
          <w:sz w:val="32"/>
          <w:szCs w:val="32"/>
        </w:rPr>
        <w:lastRenderedPageBreak/>
        <w:t>MODULPLAN OVER FORLØBET</w:t>
      </w:r>
    </w:p>
    <w:p w14:paraId="09D503F4" w14:textId="77777777" w:rsidR="006472B6" w:rsidRPr="00012725" w:rsidRDefault="006472B6" w:rsidP="006472B6">
      <w:pPr>
        <w:ind w:left="-1134"/>
        <w:rPr>
          <w:b/>
          <w:bCs/>
        </w:rPr>
      </w:pPr>
    </w:p>
    <w:tbl>
      <w:tblPr>
        <w:tblStyle w:val="Tabel-Gitter"/>
        <w:tblW w:w="15050" w:type="dxa"/>
        <w:tblInd w:w="-794" w:type="dxa"/>
        <w:tblCellMar>
          <w:top w:w="198" w:type="dxa"/>
          <w:left w:w="142" w:type="dxa"/>
          <w:bottom w:w="198" w:type="dxa"/>
          <w:right w:w="142" w:type="dxa"/>
        </w:tblCellMar>
        <w:tblLook w:val="04A0" w:firstRow="1" w:lastRow="0" w:firstColumn="1" w:lastColumn="0" w:noHBand="0" w:noVBand="1"/>
      </w:tblPr>
      <w:tblGrid>
        <w:gridCol w:w="1867"/>
        <w:gridCol w:w="4111"/>
        <w:gridCol w:w="2977"/>
        <w:gridCol w:w="6095"/>
      </w:tblGrid>
      <w:tr w:rsidR="006472B6" w:rsidRPr="00012725" w14:paraId="004C9069" w14:textId="77777777" w:rsidTr="00435073">
        <w:trPr>
          <w:tblHeader/>
        </w:trPr>
        <w:tc>
          <w:tcPr>
            <w:tcW w:w="1867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4B9CB9"/>
          </w:tcPr>
          <w:p w14:paraId="4C056DA0" w14:textId="77777777" w:rsidR="006472B6" w:rsidRPr="00895E86" w:rsidRDefault="006472B6" w:rsidP="00F767DD">
            <w:pPr>
              <w:rPr>
                <w:b/>
                <w:bCs/>
                <w:sz w:val="20"/>
                <w:szCs w:val="20"/>
              </w:rPr>
            </w:pPr>
            <w:r w:rsidRPr="00895E86">
              <w:rPr>
                <w:b/>
                <w:bCs/>
                <w:sz w:val="20"/>
                <w:szCs w:val="20"/>
              </w:rPr>
              <w:t>DATO OG MODUL</w:t>
            </w:r>
          </w:p>
        </w:tc>
        <w:tc>
          <w:tcPr>
            <w:tcW w:w="4111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90C2D4"/>
          </w:tcPr>
          <w:p w14:paraId="074B5FA1" w14:textId="77777777" w:rsidR="006472B6" w:rsidRPr="00895E86" w:rsidRDefault="006472B6" w:rsidP="00F767DD">
            <w:pPr>
              <w:rPr>
                <w:b/>
                <w:bCs/>
                <w:sz w:val="20"/>
                <w:szCs w:val="20"/>
              </w:rPr>
            </w:pPr>
            <w:r w:rsidRPr="00895E86">
              <w:rPr>
                <w:b/>
                <w:bCs/>
                <w:sz w:val="20"/>
                <w:szCs w:val="20"/>
              </w:rPr>
              <w:t>INDHOLD</w:t>
            </w:r>
          </w:p>
        </w:tc>
        <w:tc>
          <w:tcPr>
            <w:tcW w:w="2977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ACD1DE"/>
          </w:tcPr>
          <w:p w14:paraId="71A0686B" w14:textId="518CE77E" w:rsidR="006472B6" w:rsidRPr="00895E86" w:rsidRDefault="006472B6" w:rsidP="00F767DD">
            <w:pPr>
              <w:rPr>
                <w:b/>
                <w:bCs/>
                <w:sz w:val="20"/>
                <w:szCs w:val="20"/>
              </w:rPr>
            </w:pPr>
            <w:r w:rsidRPr="00895E86">
              <w:rPr>
                <w:b/>
                <w:bCs/>
                <w:sz w:val="20"/>
                <w:szCs w:val="20"/>
              </w:rPr>
              <w:t>DELPROCES</w:t>
            </w:r>
          </w:p>
        </w:tc>
        <w:tc>
          <w:tcPr>
            <w:tcW w:w="6095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E4F0F4"/>
          </w:tcPr>
          <w:p w14:paraId="31D2D545" w14:textId="77777777" w:rsidR="006472B6" w:rsidRPr="00895E86" w:rsidRDefault="006472B6" w:rsidP="00F767DD">
            <w:pPr>
              <w:rPr>
                <w:b/>
                <w:bCs/>
                <w:sz w:val="20"/>
                <w:szCs w:val="20"/>
              </w:rPr>
            </w:pPr>
            <w:r w:rsidRPr="00895E86">
              <w:rPr>
                <w:b/>
                <w:bCs/>
                <w:sz w:val="20"/>
                <w:szCs w:val="20"/>
              </w:rPr>
              <w:t>LEKTIER OG DEADLINES</w:t>
            </w:r>
          </w:p>
        </w:tc>
      </w:tr>
      <w:tr w:rsidR="006472B6" w:rsidRPr="00012725" w14:paraId="6DBD722A" w14:textId="77777777" w:rsidTr="00435073">
        <w:tc>
          <w:tcPr>
            <w:tcW w:w="1867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4B9CB9"/>
          </w:tcPr>
          <w:p w14:paraId="144CC58B" w14:textId="77777777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>20/2</w:t>
            </w:r>
          </w:p>
        </w:tc>
        <w:tc>
          <w:tcPr>
            <w:tcW w:w="4111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90C2D4"/>
          </w:tcPr>
          <w:p w14:paraId="60431E37" w14:textId="726096FC" w:rsidR="006472B6" w:rsidRPr="00895E86" w:rsidRDefault="006472B6" w:rsidP="00F767DD">
            <w:pPr>
              <w:rPr>
                <w:rFonts w:cstheme="minorHAnsi"/>
                <w:sz w:val="20"/>
                <w:szCs w:val="20"/>
              </w:rPr>
            </w:pPr>
            <w:r w:rsidRPr="00895E86">
              <w:rPr>
                <w:rFonts w:cstheme="minorHAnsi"/>
                <w:sz w:val="20"/>
                <w:szCs w:val="20"/>
              </w:rPr>
              <w:t>Introduktion til engineeringmetoden, til forløbet og til proteiner generelt</w:t>
            </w:r>
          </w:p>
          <w:p w14:paraId="09EB1F72" w14:textId="5C67BE26" w:rsidR="004826B2" w:rsidRPr="00895E86" w:rsidRDefault="004826B2" w:rsidP="00F767DD">
            <w:pPr>
              <w:rPr>
                <w:rFonts w:cstheme="minorHAnsi"/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>Konsulentteams udleveres</w:t>
            </w:r>
          </w:p>
        </w:tc>
        <w:tc>
          <w:tcPr>
            <w:tcW w:w="2977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ACD1DE"/>
          </w:tcPr>
          <w:p w14:paraId="1C2220F2" w14:textId="77777777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>UDFORDRINGEN</w:t>
            </w:r>
          </w:p>
        </w:tc>
        <w:tc>
          <w:tcPr>
            <w:tcW w:w="6095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E4F0F4"/>
          </w:tcPr>
          <w:p w14:paraId="53FE886A" w14:textId="25CB97AC" w:rsidR="006472B6" w:rsidRPr="00895E86" w:rsidRDefault="006472B6" w:rsidP="00F767DD">
            <w:pPr>
              <w:rPr>
                <w:rFonts w:cstheme="minorHAnsi"/>
                <w:sz w:val="20"/>
                <w:szCs w:val="20"/>
              </w:rPr>
            </w:pPr>
            <w:r w:rsidRPr="00895E86">
              <w:rPr>
                <w:rFonts w:cstheme="minorHAnsi"/>
                <w:sz w:val="20"/>
                <w:szCs w:val="20"/>
              </w:rPr>
              <w:t>Kap. 3 s. 73-79</w:t>
            </w:r>
          </w:p>
          <w:p w14:paraId="0E867841" w14:textId="57E51102" w:rsidR="00B739E9" w:rsidRPr="00895E86" w:rsidRDefault="00B739E9" w:rsidP="00F767DD">
            <w:pPr>
              <w:rPr>
                <w:rFonts w:cstheme="minorHAnsi"/>
                <w:sz w:val="20"/>
                <w:szCs w:val="20"/>
              </w:rPr>
            </w:pPr>
          </w:p>
          <w:p w14:paraId="6456B728" w14:textId="08020EA5" w:rsidR="002F3D7B" w:rsidRPr="00895E86" w:rsidRDefault="002F3D7B" w:rsidP="00F767DD">
            <w:pPr>
              <w:rPr>
                <w:sz w:val="20"/>
                <w:szCs w:val="20"/>
              </w:rPr>
            </w:pPr>
          </w:p>
        </w:tc>
      </w:tr>
      <w:tr w:rsidR="006472B6" w:rsidRPr="00012725" w14:paraId="07E7A2B5" w14:textId="77777777" w:rsidTr="00435073">
        <w:tc>
          <w:tcPr>
            <w:tcW w:w="1867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4B9CB9"/>
          </w:tcPr>
          <w:p w14:paraId="17D1A009" w14:textId="77777777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>21/2</w:t>
            </w:r>
          </w:p>
        </w:tc>
        <w:tc>
          <w:tcPr>
            <w:tcW w:w="4111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90C2D4"/>
          </w:tcPr>
          <w:p w14:paraId="5FF52699" w14:textId="77777777" w:rsidR="006472B6" w:rsidRPr="00895E86" w:rsidRDefault="006472B6" w:rsidP="00F767DD">
            <w:pPr>
              <w:rPr>
                <w:rFonts w:cstheme="minorHAnsi"/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>Proteiner</w:t>
            </w:r>
          </w:p>
        </w:tc>
        <w:tc>
          <w:tcPr>
            <w:tcW w:w="2977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ACD1DE"/>
          </w:tcPr>
          <w:p w14:paraId="5AD6B7A9" w14:textId="77777777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>UNDERSØGE</w:t>
            </w:r>
          </w:p>
        </w:tc>
        <w:tc>
          <w:tcPr>
            <w:tcW w:w="6095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E4F0F4"/>
          </w:tcPr>
          <w:p w14:paraId="7A50C6CD" w14:textId="77777777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rFonts w:cstheme="minorHAnsi"/>
                <w:sz w:val="20"/>
                <w:szCs w:val="20"/>
              </w:rPr>
              <w:t>Kap. 3 s. 73-79 - kig evt. på arbejdsspørgsmål til siderne - find dem på bogens hjemmeside</w:t>
            </w:r>
          </w:p>
        </w:tc>
      </w:tr>
      <w:tr w:rsidR="006472B6" w:rsidRPr="00012725" w14:paraId="13E703BC" w14:textId="77777777" w:rsidTr="00435073">
        <w:tc>
          <w:tcPr>
            <w:tcW w:w="1867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4B9CB9"/>
          </w:tcPr>
          <w:p w14:paraId="5C59B386" w14:textId="77777777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>25/2</w:t>
            </w:r>
          </w:p>
        </w:tc>
        <w:tc>
          <w:tcPr>
            <w:tcW w:w="4111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90C2D4"/>
          </w:tcPr>
          <w:p w14:paraId="7848F73D" w14:textId="77777777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rFonts w:cstheme="minorHAnsi"/>
                <w:sz w:val="20"/>
                <w:szCs w:val="20"/>
              </w:rPr>
              <w:t>Enzymer</w:t>
            </w:r>
          </w:p>
        </w:tc>
        <w:tc>
          <w:tcPr>
            <w:tcW w:w="2977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ACD1DE"/>
          </w:tcPr>
          <w:p w14:paraId="2241DE04" w14:textId="77777777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>UNDERSØGE</w:t>
            </w:r>
          </w:p>
        </w:tc>
        <w:tc>
          <w:tcPr>
            <w:tcW w:w="6095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E4F0F4"/>
          </w:tcPr>
          <w:p w14:paraId="53EF06DC" w14:textId="77777777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rFonts w:cstheme="minorHAnsi"/>
                <w:sz w:val="20"/>
                <w:szCs w:val="20"/>
              </w:rPr>
              <w:t>Kap. 3 s.79-84+87-88 - kig evt. på arbejdsspørgsmål til siderne - find dem på bogens hjemmeside</w:t>
            </w:r>
          </w:p>
        </w:tc>
      </w:tr>
      <w:tr w:rsidR="006472B6" w:rsidRPr="00012725" w14:paraId="44C2AA72" w14:textId="77777777" w:rsidTr="00435073">
        <w:tc>
          <w:tcPr>
            <w:tcW w:w="1867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4B9CB9"/>
          </w:tcPr>
          <w:p w14:paraId="208706A9" w14:textId="77777777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>27/2</w:t>
            </w:r>
          </w:p>
        </w:tc>
        <w:tc>
          <w:tcPr>
            <w:tcW w:w="4111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90C2D4"/>
          </w:tcPr>
          <w:p w14:paraId="7717402E" w14:textId="77777777" w:rsidR="006472B6" w:rsidRPr="00895E86" w:rsidRDefault="006472B6" w:rsidP="00F767DD">
            <w:pPr>
              <w:rPr>
                <w:rFonts w:cstheme="minorHAnsi"/>
                <w:sz w:val="20"/>
                <w:szCs w:val="20"/>
              </w:rPr>
            </w:pPr>
            <w:r w:rsidRPr="00895E86">
              <w:rPr>
                <w:rFonts w:cstheme="minorHAnsi"/>
                <w:sz w:val="20"/>
                <w:szCs w:val="20"/>
              </w:rPr>
              <w:t xml:space="preserve">Brainstorm – benspænd – indsnævring </w:t>
            </w:r>
          </w:p>
        </w:tc>
        <w:tc>
          <w:tcPr>
            <w:tcW w:w="2977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ACD1DE"/>
          </w:tcPr>
          <w:p w14:paraId="52062D28" w14:textId="77777777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>FÅ IDEER</w:t>
            </w:r>
          </w:p>
        </w:tc>
        <w:tc>
          <w:tcPr>
            <w:tcW w:w="6095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E4F0F4"/>
          </w:tcPr>
          <w:p w14:paraId="51FF2887" w14:textId="77777777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>Frigive ressourcerummet (Lærer)</w:t>
            </w:r>
          </w:p>
        </w:tc>
      </w:tr>
      <w:tr w:rsidR="006472B6" w:rsidRPr="00012725" w14:paraId="403D55BB" w14:textId="77777777" w:rsidTr="00435073">
        <w:tc>
          <w:tcPr>
            <w:tcW w:w="1867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4B9CB9"/>
          </w:tcPr>
          <w:p w14:paraId="7B11A45D" w14:textId="77777777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>28/2</w:t>
            </w:r>
          </w:p>
        </w:tc>
        <w:tc>
          <w:tcPr>
            <w:tcW w:w="4111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90C2D4"/>
          </w:tcPr>
          <w:p w14:paraId="6EDB7287" w14:textId="77777777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>Forelæsning og diskussion - teoretiske nedslag</w:t>
            </w:r>
          </w:p>
          <w:p w14:paraId="73C590DD" w14:textId="77777777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 xml:space="preserve">Kend dit enzym og kend dit substrat </w:t>
            </w:r>
          </w:p>
        </w:tc>
        <w:tc>
          <w:tcPr>
            <w:tcW w:w="2977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ACD1DE"/>
          </w:tcPr>
          <w:p w14:paraId="7D5356CF" w14:textId="77777777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>UNDERSØGE</w:t>
            </w:r>
          </w:p>
        </w:tc>
        <w:tc>
          <w:tcPr>
            <w:tcW w:w="6095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E4F0F4"/>
          </w:tcPr>
          <w:p w14:paraId="01362C07" w14:textId="32D34BFD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 xml:space="preserve">Have læst kapitel </w:t>
            </w:r>
            <w:r w:rsidR="00713ABB" w:rsidRPr="00895E86">
              <w:rPr>
                <w:sz w:val="20"/>
                <w:szCs w:val="20"/>
              </w:rPr>
              <w:t>3</w:t>
            </w:r>
            <w:r w:rsidRPr="00895E86">
              <w:rPr>
                <w:sz w:val="20"/>
                <w:szCs w:val="20"/>
              </w:rPr>
              <w:t xml:space="preserve"> i bogen og have diskutere</w:t>
            </w:r>
            <w:r w:rsidR="005D5185">
              <w:rPr>
                <w:sz w:val="20"/>
                <w:szCs w:val="20"/>
              </w:rPr>
              <w:t>t</w:t>
            </w:r>
            <w:r w:rsidRPr="00895E86">
              <w:rPr>
                <w:sz w:val="20"/>
                <w:szCs w:val="20"/>
              </w:rPr>
              <w:t xml:space="preserve"> siderne i gruppen</w:t>
            </w:r>
          </w:p>
          <w:p w14:paraId="1643C084" w14:textId="77777777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>Have orienteret sig i ressourcerummet i de relevante materialer</w:t>
            </w:r>
          </w:p>
        </w:tc>
      </w:tr>
      <w:tr w:rsidR="006472B6" w:rsidRPr="00012725" w14:paraId="34EF709A" w14:textId="77777777" w:rsidTr="00435073">
        <w:trPr>
          <w:trHeight w:val="657"/>
        </w:trPr>
        <w:tc>
          <w:tcPr>
            <w:tcW w:w="1867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4B9CB9"/>
          </w:tcPr>
          <w:p w14:paraId="0C0EBABF" w14:textId="75C22C3E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>2/3 og 3/</w:t>
            </w:r>
            <w:r w:rsidR="007250D3" w:rsidRPr="00895E86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90C2D4"/>
          </w:tcPr>
          <w:p w14:paraId="7A95990F" w14:textId="77777777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>Første dag i lab i egen gruppe</w:t>
            </w:r>
          </w:p>
          <w:p w14:paraId="2C1ED80D" w14:textId="2D1ADCCE" w:rsidR="00163E85" w:rsidRPr="00895E86" w:rsidRDefault="00163E85" w:rsidP="00F767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ACD1DE"/>
          </w:tcPr>
          <w:p w14:paraId="36533A13" w14:textId="77777777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 xml:space="preserve">KONKRETISERE </w:t>
            </w:r>
          </w:p>
          <w:p w14:paraId="31E7AC17" w14:textId="77777777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 xml:space="preserve">PRÆSENTATION </w:t>
            </w:r>
          </w:p>
        </w:tc>
        <w:tc>
          <w:tcPr>
            <w:tcW w:w="6095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E4F0F4"/>
          </w:tcPr>
          <w:p w14:paraId="1FC1C93F" w14:textId="7675D6C1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b/>
                <w:bCs/>
                <w:sz w:val="20"/>
                <w:szCs w:val="20"/>
              </w:rPr>
              <w:t>Lab-teams</w:t>
            </w:r>
            <w:r w:rsidRPr="00895E86">
              <w:rPr>
                <w:sz w:val="20"/>
                <w:szCs w:val="20"/>
              </w:rPr>
              <w:t>: Lave skitse over det eksperimentelle arbejde - skal være færdig i løbet af timen</w:t>
            </w:r>
            <w:r w:rsidR="00775F50" w:rsidRPr="00895E86">
              <w:rPr>
                <w:sz w:val="20"/>
                <w:szCs w:val="20"/>
              </w:rPr>
              <w:t xml:space="preserve"> - send spioner rundt</w:t>
            </w:r>
          </w:p>
          <w:p w14:paraId="68523606" w14:textId="69830DF6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b/>
                <w:bCs/>
                <w:sz w:val="20"/>
                <w:szCs w:val="20"/>
              </w:rPr>
              <w:t>Præsentationsteams</w:t>
            </w:r>
            <w:r w:rsidRPr="00895E86">
              <w:rPr>
                <w:sz w:val="20"/>
                <w:szCs w:val="20"/>
              </w:rPr>
              <w:t>: Have styr på teori til området og igangsætte at arbejde med jeres præsentation - husk også engineeringprocessen</w:t>
            </w:r>
          </w:p>
        </w:tc>
      </w:tr>
      <w:tr w:rsidR="006472B6" w:rsidRPr="00012725" w14:paraId="14A79B4E" w14:textId="77777777" w:rsidTr="00435073">
        <w:trPr>
          <w:trHeight w:val="596"/>
        </w:trPr>
        <w:tc>
          <w:tcPr>
            <w:tcW w:w="1867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4B9CB9"/>
          </w:tcPr>
          <w:p w14:paraId="60BF976A" w14:textId="65FD1601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>5/3 og 6/3</w:t>
            </w:r>
          </w:p>
        </w:tc>
        <w:tc>
          <w:tcPr>
            <w:tcW w:w="4111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90C2D4"/>
          </w:tcPr>
          <w:p w14:paraId="3120A4AF" w14:textId="77777777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>Anden dag i lab i egen gruppe</w:t>
            </w:r>
          </w:p>
          <w:p w14:paraId="4C5AABFC" w14:textId="77777777" w:rsidR="006472B6" w:rsidRPr="00895E86" w:rsidRDefault="006472B6" w:rsidP="00F767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ACD1DE"/>
          </w:tcPr>
          <w:p w14:paraId="4D84B74A" w14:textId="77777777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>KONSTRUERE prototype-test-protokol</w:t>
            </w:r>
          </w:p>
          <w:p w14:paraId="77787C6E" w14:textId="77777777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sz w:val="20"/>
                <w:szCs w:val="20"/>
              </w:rPr>
              <w:t>PRÆSENTATION</w:t>
            </w:r>
          </w:p>
        </w:tc>
        <w:tc>
          <w:tcPr>
            <w:tcW w:w="6095" w:type="dxa"/>
            <w:tcBorders>
              <w:top w:val="single" w:sz="4" w:space="0" w:color="234B5A"/>
              <w:left w:val="single" w:sz="4" w:space="0" w:color="234B5A"/>
              <w:bottom w:val="single" w:sz="4" w:space="0" w:color="234B5A"/>
              <w:right w:val="single" w:sz="4" w:space="0" w:color="234B5A"/>
            </w:tcBorders>
            <w:shd w:val="clear" w:color="auto" w:fill="E4F0F4"/>
          </w:tcPr>
          <w:p w14:paraId="644A6D0A" w14:textId="592875E9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b/>
                <w:bCs/>
                <w:sz w:val="20"/>
                <w:szCs w:val="20"/>
              </w:rPr>
              <w:t>Lab-teams</w:t>
            </w:r>
            <w:r w:rsidRPr="00895E86">
              <w:rPr>
                <w:sz w:val="20"/>
                <w:szCs w:val="20"/>
              </w:rPr>
              <w:t xml:space="preserve">: Have styr på hvad der skal bruges til </w:t>
            </w:r>
            <w:proofErr w:type="spellStart"/>
            <w:r w:rsidRPr="00895E86">
              <w:rPr>
                <w:sz w:val="20"/>
                <w:szCs w:val="20"/>
              </w:rPr>
              <w:t>laboraotoriearbejdet</w:t>
            </w:r>
            <w:proofErr w:type="spellEnd"/>
            <w:r w:rsidRPr="00895E86">
              <w:rPr>
                <w:sz w:val="20"/>
                <w:szCs w:val="20"/>
              </w:rPr>
              <w:t xml:space="preserve"> og tage alting frem i testkassen. Gennemføre </w:t>
            </w:r>
            <w:proofErr w:type="spellStart"/>
            <w:r w:rsidRPr="00895E86">
              <w:rPr>
                <w:sz w:val="20"/>
                <w:szCs w:val="20"/>
              </w:rPr>
              <w:t>deltest</w:t>
            </w:r>
            <w:proofErr w:type="spellEnd"/>
            <w:r w:rsidRPr="00895E86">
              <w:rPr>
                <w:sz w:val="20"/>
                <w:szCs w:val="20"/>
              </w:rPr>
              <w:t xml:space="preserve"> af elementer i prototypetestprotokollen</w:t>
            </w:r>
          </w:p>
          <w:p w14:paraId="1645F3D3" w14:textId="004057FF" w:rsidR="006472B6" w:rsidRPr="00895E86" w:rsidRDefault="006472B6" w:rsidP="00F767DD">
            <w:pPr>
              <w:rPr>
                <w:sz w:val="20"/>
                <w:szCs w:val="20"/>
              </w:rPr>
            </w:pPr>
            <w:r w:rsidRPr="00895E86">
              <w:rPr>
                <w:b/>
                <w:bCs/>
                <w:sz w:val="20"/>
                <w:szCs w:val="20"/>
              </w:rPr>
              <w:lastRenderedPageBreak/>
              <w:t>Præsentationsteams</w:t>
            </w:r>
            <w:r w:rsidRPr="00895E86">
              <w:rPr>
                <w:sz w:val="20"/>
                <w:szCs w:val="20"/>
              </w:rPr>
              <w:t>: Have styr på teori til området og igangsætte at arbejde med jeres præsentation - husk også engineeringprocessen</w:t>
            </w:r>
          </w:p>
        </w:tc>
      </w:tr>
      <w:tr w:rsidR="006472B6" w:rsidRPr="00F86AFD" w14:paraId="1666AC17" w14:textId="77777777" w:rsidTr="00435073">
        <w:trPr>
          <w:trHeight w:val="596"/>
        </w:trPr>
        <w:tc>
          <w:tcPr>
            <w:tcW w:w="1867" w:type="dxa"/>
            <w:tcBorders>
              <w:top w:val="single" w:sz="4" w:space="0" w:color="234B5A"/>
            </w:tcBorders>
            <w:shd w:val="clear" w:color="auto" w:fill="4B9CB9"/>
          </w:tcPr>
          <w:p w14:paraId="7CFDB4E8" w14:textId="77777777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lastRenderedPageBreak/>
              <w:t>10/3 og 12/3</w:t>
            </w:r>
          </w:p>
        </w:tc>
        <w:tc>
          <w:tcPr>
            <w:tcW w:w="4111" w:type="dxa"/>
            <w:tcBorders>
              <w:top w:val="single" w:sz="4" w:space="0" w:color="234B5A"/>
              <w:bottom w:val="single" w:sz="4" w:space="0" w:color="auto"/>
            </w:tcBorders>
            <w:shd w:val="clear" w:color="auto" w:fill="90C2D4"/>
          </w:tcPr>
          <w:p w14:paraId="2C12239D" w14:textId="77777777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>Tredje dag i lab i egen gruppe</w:t>
            </w:r>
          </w:p>
        </w:tc>
        <w:tc>
          <w:tcPr>
            <w:tcW w:w="2977" w:type="dxa"/>
            <w:tcBorders>
              <w:top w:val="single" w:sz="4" w:space="0" w:color="234B5A"/>
            </w:tcBorders>
            <w:shd w:val="clear" w:color="auto" w:fill="ACD1DE"/>
          </w:tcPr>
          <w:p w14:paraId="4EED1746" w14:textId="7420BEE0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>KONSTRUERE prototypetes</w:t>
            </w:r>
            <w:r w:rsidR="00FD5F3D">
              <w:rPr>
                <w:sz w:val="20"/>
                <w:szCs w:val="20"/>
              </w:rPr>
              <w:t>t</w:t>
            </w:r>
            <w:r w:rsidRPr="00F86AFD">
              <w:rPr>
                <w:sz w:val="20"/>
                <w:szCs w:val="20"/>
              </w:rPr>
              <w:t>-protokol</w:t>
            </w:r>
          </w:p>
          <w:p w14:paraId="78A2BF14" w14:textId="77777777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>PRÆSENTATION af deres arbejde overfor et andet team</w:t>
            </w:r>
          </w:p>
        </w:tc>
        <w:tc>
          <w:tcPr>
            <w:tcW w:w="6095" w:type="dxa"/>
            <w:tcBorders>
              <w:top w:val="single" w:sz="4" w:space="0" w:color="234B5A"/>
              <w:bottom w:val="single" w:sz="4" w:space="0" w:color="auto"/>
            </w:tcBorders>
            <w:shd w:val="clear" w:color="auto" w:fill="E4F0F4"/>
          </w:tcPr>
          <w:p w14:paraId="16895CA0" w14:textId="27478ED0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b/>
                <w:bCs/>
                <w:sz w:val="20"/>
                <w:szCs w:val="20"/>
              </w:rPr>
              <w:t>Lab-</w:t>
            </w:r>
            <w:proofErr w:type="gramStart"/>
            <w:r w:rsidRPr="00F86AFD">
              <w:rPr>
                <w:b/>
                <w:bCs/>
                <w:sz w:val="20"/>
                <w:szCs w:val="20"/>
              </w:rPr>
              <w:t>teams</w:t>
            </w:r>
            <w:r w:rsidRPr="00F86AFD">
              <w:rPr>
                <w:sz w:val="20"/>
                <w:szCs w:val="20"/>
              </w:rPr>
              <w:t xml:space="preserve"> :</w:t>
            </w:r>
            <w:proofErr w:type="gramEnd"/>
            <w:r w:rsidRPr="00F86AFD">
              <w:rPr>
                <w:sz w:val="20"/>
                <w:szCs w:val="20"/>
              </w:rPr>
              <w:t xml:space="preserve"> Have styr på hvad der skal bruges til </w:t>
            </w:r>
            <w:proofErr w:type="spellStart"/>
            <w:r w:rsidRPr="00F86AFD">
              <w:rPr>
                <w:sz w:val="20"/>
                <w:szCs w:val="20"/>
              </w:rPr>
              <w:t>laboraotoriearbejdet</w:t>
            </w:r>
            <w:proofErr w:type="spellEnd"/>
            <w:r w:rsidRPr="00F86AFD">
              <w:rPr>
                <w:sz w:val="20"/>
                <w:szCs w:val="20"/>
              </w:rPr>
              <w:t xml:space="preserve"> og tage alting frem i testkassen</w:t>
            </w:r>
          </w:p>
          <w:p w14:paraId="2EB3316E" w14:textId="1D362E9D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 xml:space="preserve">Gennemføre </w:t>
            </w:r>
            <w:proofErr w:type="spellStart"/>
            <w:r w:rsidRPr="00F86AFD">
              <w:rPr>
                <w:sz w:val="20"/>
                <w:szCs w:val="20"/>
              </w:rPr>
              <w:t>deltest</w:t>
            </w:r>
            <w:proofErr w:type="spellEnd"/>
            <w:r w:rsidRPr="00F86AFD">
              <w:rPr>
                <w:sz w:val="20"/>
                <w:szCs w:val="20"/>
              </w:rPr>
              <w:t xml:space="preserve"> af elementer i prototypetestprotokollen</w:t>
            </w:r>
          </w:p>
          <w:p w14:paraId="17C80C77" w14:textId="0042160A" w:rsidR="005B48F0" w:rsidRPr="00F86AFD" w:rsidRDefault="005B48F0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>Send spioner rundt</w:t>
            </w:r>
          </w:p>
          <w:p w14:paraId="2B7C117E" w14:textId="77777777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b/>
                <w:bCs/>
                <w:sz w:val="20"/>
                <w:szCs w:val="20"/>
              </w:rPr>
              <w:t>Præsentationsteams</w:t>
            </w:r>
            <w:r w:rsidRPr="00F86AFD">
              <w:rPr>
                <w:sz w:val="20"/>
                <w:szCs w:val="20"/>
              </w:rPr>
              <w:t>: Præsentationsrunde på tværs af grupper - præsenter hvad I har nået nu, modtag respons fra hinanden og gå tilbage og arbejd videre med præsentationen</w:t>
            </w:r>
          </w:p>
          <w:p w14:paraId="51B7E205" w14:textId="33C669D9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b/>
                <w:bCs/>
                <w:sz w:val="20"/>
                <w:szCs w:val="20"/>
              </w:rPr>
              <w:t xml:space="preserve">PROCES-AFLEVERING: </w:t>
            </w:r>
            <w:r w:rsidRPr="00F86AFD">
              <w:rPr>
                <w:sz w:val="20"/>
                <w:szCs w:val="20"/>
              </w:rPr>
              <w:t>Aflever jeres prototyp</w:t>
            </w:r>
            <w:r w:rsidR="00FD5F3D">
              <w:rPr>
                <w:sz w:val="20"/>
                <w:szCs w:val="20"/>
              </w:rPr>
              <w:t>e</w:t>
            </w:r>
            <w:r w:rsidRPr="00F86AFD">
              <w:rPr>
                <w:sz w:val="20"/>
                <w:szCs w:val="20"/>
              </w:rPr>
              <w:t>testprotokol til lærer</w:t>
            </w:r>
          </w:p>
        </w:tc>
      </w:tr>
      <w:tr w:rsidR="006472B6" w:rsidRPr="00F86AFD" w14:paraId="3A3741FC" w14:textId="77777777" w:rsidTr="00435073">
        <w:trPr>
          <w:trHeight w:val="596"/>
        </w:trPr>
        <w:tc>
          <w:tcPr>
            <w:tcW w:w="1867" w:type="dxa"/>
            <w:shd w:val="clear" w:color="auto" w:fill="4B9CB9"/>
          </w:tcPr>
          <w:p w14:paraId="7BE4B2C3" w14:textId="3E539E5C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>13/3 + 16/3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90C2D4"/>
          </w:tcPr>
          <w:p w14:paraId="7D8EE1B6" w14:textId="77777777" w:rsidR="006472B6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>Testdag på tværs af grupper</w:t>
            </w:r>
          </w:p>
          <w:p w14:paraId="60C990CC" w14:textId="77777777" w:rsidR="00435073" w:rsidRPr="00435073" w:rsidRDefault="00435073" w:rsidP="00435073">
            <w:pPr>
              <w:rPr>
                <w:sz w:val="20"/>
                <w:szCs w:val="20"/>
              </w:rPr>
            </w:pPr>
          </w:p>
          <w:p w14:paraId="2B315684" w14:textId="77777777" w:rsidR="00435073" w:rsidRPr="00435073" w:rsidRDefault="00435073" w:rsidP="00435073">
            <w:pPr>
              <w:rPr>
                <w:sz w:val="20"/>
                <w:szCs w:val="20"/>
              </w:rPr>
            </w:pPr>
          </w:p>
          <w:p w14:paraId="4E3D3F62" w14:textId="77777777" w:rsidR="00435073" w:rsidRPr="00435073" w:rsidRDefault="00435073" w:rsidP="00435073">
            <w:pPr>
              <w:rPr>
                <w:sz w:val="20"/>
                <w:szCs w:val="20"/>
              </w:rPr>
            </w:pPr>
          </w:p>
          <w:p w14:paraId="31CBB430" w14:textId="77777777" w:rsidR="00435073" w:rsidRDefault="00435073" w:rsidP="00435073">
            <w:pPr>
              <w:rPr>
                <w:sz w:val="20"/>
                <w:szCs w:val="20"/>
              </w:rPr>
            </w:pPr>
          </w:p>
          <w:p w14:paraId="0FAADCD4" w14:textId="1EB57163" w:rsidR="00435073" w:rsidRPr="00435073" w:rsidRDefault="00435073" w:rsidP="00435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CD1DE"/>
          </w:tcPr>
          <w:p w14:paraId="28E65967" w14:textId="48A13C3C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 xml:space="preserve">TEST-dage - alle grupper er i laboratoriet samtidig og tester hinandens </w:t>
            </w:r>
            <w:proofErr w:type="spellStart"/>
            <w:r w:rsidRPr="00F86AFD">
              <w:rPr>
                <w:sz w:val="20"/>
                <w:szCs w:val="20"/>
              </w:rPr>
              <w:t>prototypertest</w:t>
            </w:r>
            <w:proofErr w:type="spellEnd"/>
            <w:r w:rsidRPr="00F86AFD">
              <w:rPr>
                <w:sz w:val="20"/>
                <w:szCs w:val="20"/>
              </w:rPr>
              <w:t>-protokoller - teams modtager respons fra og giver respons til samarbejdsteams, både mundtlig og skriftlig respons gives</w:t>
            </w:r>
          </w:p>
        </w:tc>
        <w:tc>
          <w:tcPr>
            <w:tcW w:w="6095" w:type="dxa"/>
            <w:shd w:val="clear" w:color="auto" w:fill="E4F0F4"/>
          </w:tcPr>
          <w:p w14:paraId="28009A96" w14:textId="4A3835AC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>Overlevere prototypetestprotokol til samarbejdsteam samt have alt klar</w:t>
            </w:r>
          </w:p>
        </w:tc>
      </w:tr>
      <w:tr w:rsidR="006472B6" w:rsidRPr="00F86AFD" w14:paraId="440FCA7A" w14:textId="77777777" w:rsidTr="00435073">
        <w:tc>
          <w:tcPr>
            <w:tcW w:w="1867" w:type="dxa"/>
            <w:shd w:val="clear" w:color="auto" w:fill="4B9CB9"/>
          </w:tcPr>
          <w:p w14:paraId="74EB440C" w14:textId="77777777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>17/3</w:t>
            </w:r>
          </w:p>
        </w:tc>
        <w:tc>
          <w:tcPr>
            <w:tcW w:w="4111" w:type="dxa"/>
            <w:shd w:val="clear" w:color="auto" w:fill="90C2D4"/>
          </w:tcPr>
          <w:p w14:paraId="009E88F5" w14:textId="045D7C3E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>Gruppearbejde ud fra tilbagemeldinger på prototypetestprotokollen</w:t>
            </w:r>
          </w:p>
        </w:tc>
        <w:tc>
          <w:tcPr>
            <w:tcW w:w="2977" w:type="dxa"/>
            <w:shd w:val="clear" w:color="auto" w:fill="ACD1DE"/>
          </w:tcPr>
          <w:p w14:paraId="5CF8D793" w14:textId="77777777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>FORBEDRE prototype-testprotokol</w:t>
            </w:r>
          </w:p>
        </w:tc>
        <w:tc>
          <w:tcPr>
            <w:tcW w:w="6095" w:type="dxa"/>
            <w:shd w:val="clear" w:color="auto" w:fill="E4F0F4"/>
          </w:tcPr>
          <w:p w14:paraId="51730190" w14:textId="77777777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>Have fået mundtlig og skriftlige tilbagemelding fra samarbejdsteam</w:t>
            </w:r>
          </w:p>
        </w:tc>
      </w:tr>
      <w:tr w:rsidR="006472B6" w:rsidRPr="00F86AFD" w14:paraId="71F5CDBC" w14:textId="77777777" w:rsidTr="00435073">
        <w:trPr>
          <w:trHeight w:val="596"/>
        </w:trPr>
        <w:tc>
          <w:tcPr>
            <w:tcW w:w="1867" w:type="dxa"/>
            <w:shd w:val="clear" w:color="auto" w:fill="4B9CB9"/>
          </w:tcPr>
          <w:p w14:paraId="2CD78A01" w14:textId="77777777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>20/3 + 24/3</w:t>
            </w:r>
          </w:p>
        </w:tc>
        <w:tc>
          <w:tcPr>
            <w:tcW w:w="4111" w:type="dxa"/>
            <w:shd w:val="clear" w:color="auto" w:fill="90C2D4"/>
          </w:tcPr>
          <w:p w14:paraId="63D6207A" w14:textId="77777777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>Fjerde dag i lab i egen gruppe</w:t>
            </w:r>
          </w:p>
        </w:tc>
        <w:tc>
          <w:tcPr>
            <w:tcW w:w="2977" w:type="dxa"/>
            <w:shd w:val="clear" w:color="auto" w:fill="ACD1DE"/>
          </w:tcPr>
          <w:p w14:paraId="28A8D98A" w14:textId="77777777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>TESTE OG FORBEDRE</w:t>
            </w:r>
          </w:p>
          <w:p w14:paraId="70AE4837" w14:textId="77777777" w:rsidR="006472B6" w:rsidRPr="00F86AFD" w:rsidRDefault="006472B6" w:rsidP="00F767D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E4F0F4"/>
          </w:tcPr>
          <w:p w14:paraId="691551F3" w14:textId="501FCBBA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 xml:space="preserve">Gennemføre </w:t>
            </w:r>
            <w:proofErr w:type="spellStart"/>
            <w:r w:rsidRPr="00F86AFD">
              <w:rPr>
                <w:sz w:val="20"/>
                <w:szCs w:val="20"/>
              </w:rPr>
              <w:t>deltest</w:t>
            </w:r>
            <w:proofErr w:type="spellEnd"/>
            <w:r w:rsidRPr="00F86AFD">
              <w:rPr>
                <w:sz w:val="20"/>
                <w:szCs w:val="20"/>
              </w:rPr>
              <w:t xml:space="preserve"> af elementer i prototypetestprotokollen og færdiggøre endelig prototypetestprotokol</w:t>
            </w:r>
          </w:p>
        </w:tc>
      </w:tr>
      <w:tr w:rsidR="006472B6" w:rsidRPr="00F86AFD" w14:paraId="432815CD" w14:textId="77777777" w:rsidTr="00435073">
        <w:tc>
          <w:tcPr>
            <w:tcW w:w="1867" w:type="dxa"/>
            <w:shd w:val="clear" w:color="auto" w:fill="4B9CB9"/>
          </w:tcPr>
          <w:p w14:paraId="7DE2AC2A" w14:textId="77777777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lastRenderedPageBreak/>
              <w:t>26/3</w:t>
            </w:r>
          </w:p>
        </w:tc>
        <w:tc>
          <w:tcPr>
            <w:tcW w:w="4111" w:type="dxa"/>
            <w:shd w:val="clear" w:color="auto" w:fill="90C2D4"/>
          </w:tcPr>
          <w:p w14:paraId="7BF3C5A9" w14:textId="039BB7CE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>Gruppearbejde - Teoriarbejde, protokol-arbejde, opklare</w:t>
            </w:r>
            <w:r w:rsidR="00012725" w:rsidRPr="00F86AFD">
              <w:rPr>
                <w:sz w:val="20"/>
                <w:szCs w:val="20"/>
              </w:rPr>
              <w:t>n</w:t>
            </w:r>
            <w:r w:rsidRPr="00F86AFD">
              <w:rPr>
                <w:sz w:val="20"/>
                <w:szCs w:val="20"/>
              </w:rPr>
              <w:t>de spørgsmål, andet</w:t>
            </w:r>
          </w:p>
        </w:tc>
        <w:tc>
          <w:tcPr>
            <w:tcW w:w="2977" w:type="dxa"/>
            <w:shd w:val="clear" w:color="auto" w:fill="ACD1DE"/>
          </w:tcPr>
          <w:p w14:paraId="51F2CEB8" w14:textId="77777777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 xml:space="preserve">PRÆSENTERE - Forberede </w:t>
            </w:r>
          </w:p>
        </w:tc>
        <w:tc>
          <w:tcPr>
            <w:tcW w:w="6095" w:type="dxa"/>
            <w:shd w:val="clear" w:color="auto" w:fill="E4F0F4"/>
          </w:tcPr>
          <w:p w14:paraId="6AF13917" w14:textId="77777777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>Have overblik over alle resultater og al dokumentation fra udviklingsarbejdet</w:t>
            </w:r>
          </w:p>
        </w:tc>
      </w:tr>
      <w:tr w:rsidR="006472B6" w:rsidRPr="00F86AFD" w14:paraId="3CEF464D" w14:textId="77777777" w:rsidTr="00435073">
        <w:tc>
          <w:tcPr>
            <w:tcW w:w="1867" w:type="dxa"/>
            <w:shd w:val="clear" w:color="auto" w:fill="4B9CB9"/>
          </w:tcPr>
          <w:p w14:paraId="73D9296B" w14:textId="77777777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>27/3 og 30/3</w:t>
            </w:r>
          </w:p>
        </w:tc>
        <w:tc>
          <w:tcPr>
            <w:tcW w:w="4111" w:type="dxa"/>
            <w:shd w:val="clear" w:color="auto" w:fill="90C2D4"/>
          </w:tcPr>
          <w:p w14:paraId="6D16E6CE" w14:textId="77777777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>Grupperne præsenterer deres arbejde</w:t>
            </w:r>
          </w:p>
          <w:p w14:paraId="22A14D45" w14:textId="476E93FB" w:rsidR="006472B6" w:rsidRPr="00F86AFD" w:rsidRDefault="006472B6" w:rsidP="00F767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CD1DE"/>
          </w:tcPr>
          <w:p w14:paraId="211E2137" w14:textId="77777777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>PRÆSENTERE</w:t>
            </w:r>
          </w:p>
          <w:p w14:paraId="1BED09F5" w14:textId="77777777" w:rsidR="006472B6" w:rsidRPr="00F86AFD" w:rsidRDefault="006472B6" w:rsidP="00F767D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E4F0F4"/>
          </w:tcPr>
          <w:p w14:paraId="6FA3C0B6" w14:textId="77777777" w:rsidR="006472B6" w:rsidRPr="00F86AFD" w:rsidRDefault="006472B6" w:rsidP="00F767DD">
            <w:pPr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>Færdig præsentation, færdigt supplerende papir (printet ud) samt have øvet fremlæggelsen.</w:t>
            </w:r>
          </w:p>
          <w:p w14:paraId="7824F59B" w14:textId="77777777" w:rsidR="006472B6" w:rsidRPr="00F86AFD" w:rsidRDefault="006472B6" w:rsidP="00F767DD">
            <w:pPr>
              <w:rPr>
                <w:b/>
                <w:bCs/>
                <w:sz w:val="20"/>
                <w:szCs w:val="20"/>
              </w:rPr>
            </w:pPr>
            <w:r w:rsidRPr="00F86AFD">
              <w:rPr>
                <w:b/>
                <w:bCs/>
                <w:sz w:val="20"/>
                <w:szCs w:val="20"/>
              </w:rPr>
              <w:t xml:space="preserve">ENDELIG PROTOL AFLEVERES </w:t>
            </w:r>
          </w:p>
        </w:tc>
      </w:tr>
    </w:tbl>
    <w:p w14:paraId="64F810AF" w14:textId="21E4D646" w:rsidR="00AF384D" w:rsidRPr="00F86AFD" w:rsidRDefault="00AF384D" w:rsidP="00AF384D">
      <w:pPr>
        <w:rPr>
          <w:b/>
          <w:bCs/>
          <w:sz w:val="20"/>
          <w:szCs w:val="20"/>
        </w:rPr>
      </w:pPr>
    </w:p>
    <w:p w14:paraId="62FCEE87" w14:textId="176969CB" w:rsidR="00012725" w:rsidRDefault="00012725" w:rsidP="00AF384D">
      <w:pPr>
        <w:rPr>
          <w:b/>
          <w:bCs/>
          <w:sz w:val="20"/>
          <w:szCs w:val="20"/>
        </w:rPr>
      </w:pPr>
    </w:p>
    <w:p w14:paraId="420C4CC4" w14:textId="6CE9C1A2" w:rsidR="00435073" w:rsidRDefault="00435073" w:rsidP="00AF384D">
      <w:pPr>
        <w:rPr>
          <w:b/>
          <w:bCs/>
          <w:sz w:val="20"/>
          <w:szCs w:val="20"/>
        </w:rPr>
      </w:pPr>
    </w:p>
    <w:p w14:paraId="5EB65A29" w14:textId="14ADCFE8" w:rsidR="00435073" w:rsidRDefault="00435073" w:rsidP="00AF384D">
      <w:pPr>
        <w:rPr>
          <w:b/>
          <w:bCs/>
          <w:sz w:val="20"/>
          <w:szCs w:val="20"/>
        </w:rPr>
      </w:pPr>
    </w:p>
    <w:p w14:paraId="6B0DB82B" w14:textId="085F2F01" w:rsidR="00435073" w:rsidRDefault="00435073" w:rsidP="00AF384D">
      <w:pPr>
        <w:rPr>
          <w:b/>
          <w:bCs/>
          <w:sz w:val="20"/>
          <w:szCs w:val="20"/>
        </w:rPr>
      </w:pPr>
    </w:p>
    <w:p w14:paraId="469AE3B3" w14:textId="3F1E158E" w:rsidR="00435073" w:rsidRDefault="00435073" w:rsidP="00AF384D">
      <w:pPr>
        <w:rPr>
          <w:b/>
          <w:bCs/>
          <w:sz w:val="20"/>
          <w:szCs w:val="20"/>
        </w:rPr>
      </w:pPr>
    </w:p>
    <w:p w14:paraId="002DC607" w14:textId="77129B0F" w:rsidR="00435073" w:rsidRDefault="00435073" w:rsidP="00AF384D">
      <w:pPr>
        <w:rPr>
          <w:b/>
          <w:bCs/>
          <w:sz w:val="20"/>
          <w:szCs w:val="20"/>
        </w:rPr>
      </w:pPr>
    </w:p>
    <w:p w14:paraId="1FD38836" w14:textId="111D47ED" w:rsidR="00435073" w:rsidRDefault="00435073" w:rsidP="00AF384D">
      <w:pPr>
        <w:rPr>
          <w:b/>
          <w:bCs/>
          <w:sz w:val="20"/>
          <w:szCs w:val="20"/>
        </w:rPr>
      </w:pPr>
    </w:p>
    <w:p w14:paraId="2B5D0D71" w14:textId="2BD96053" w:rsidR="00435073" w:rsidRDefault="00435073" w:rsidP="00AF384D">
      <w:pPr>
        <w:rPr>
          <w:b/>
          <w:bCs/>
          <w:sz w:val="20"/>
          <w:szCs w:val="20"/>
        </w:rPr>
      </w:pPr>
    </w:p>
    <w:p w14:paraId="4D511370" w14:textId="3A638DDF" w:rsidR="00435073" w:rsidRDefault="00435073" w:rsidP="00AF384D">
      <w:pPr>
        <w:rPr>
          <w:b/>
          <w:bCs/>
          <w:sz w:val="20"/>
          <w:szCs w:val="20"/>
        </w:rPr>
      </w:pPr>
    </w:p>
    <w:p w14:paraId="18468A37" w14:textId="65313087" w:rsidR="00435073" w:rsidRDefault="00435073" w:rsidP="00AF384D">
      <w:pPr>
        <w:rPr>
          <w:b/>
          <w:bCs/>
          <w:sz w:val="20"/>
          <w:szCs w:val="20"/>
        </w:rPr>
      </w:pPr>
    </w:p>
    <w:p w14:paraId="2B1F8F00" w14:textId="74BDB250" w:rsidR="00435073" w:rsidRDefault="00435073" w:rsidP="00AF384D">
      <w:pPr>
        <w:rPr>
          <w:b/>
          <w:bCs/>
          <w:sz w:val="20"/>
          <w:szCs w:val="20"/>
        </w:rPr>
      </w:pPr>
    </w:p>
    <w:p w14:paraId="2C6E938F" w14:textId="291FAF64" w:rsidR="00435073" w:rsidRDefault="00435073" w:rsidP="00AF384D">
      <w:pPr>
        <w:rPr>
          <w:b/>
          <w:bCs/>
          <w:sz w:val="20"/>
          <w:szCs w:val="20"/>
        </w:rPr>
      </w:pPr>
    </w:p>
    <w:p w14:paraId="3F984C05" w14:textId="50A93A9A" w:rsidR="00435073" w:rsidRDefault="00435073" w:rsidP="00AF384D">
      <w:pPr>
        <w:rPr>
          <w:b/>
          <w:bCs/>
          <w:sz w:val="20"/>
          <w:szCs w:val="20"/>
        </w:rPr>
      </w:pPr>
    </w:p>
    <w:p w14:paraId="0739F72C" w14:textId="55CC0290" w:rsidR="00435073" w:rsidRDefault="00435073" w:rsidP="00AF384D">
      <w:pPr>
        <w:rPr>
          <w:b/>
          <w:bCs/>
          <w:sz w:val="20"/>
          <w:szCs w:val="20"/>
        </w:rPr>
      </w:pPr>
    </w:p>
    <w:p w14:paraId="0E8B3544" w14:textId="0D873B36" w:rsidR="00435073" w:rsidRDefault="00435073" w:rsidP="00AF384D">
      <w:pPr>
        <w:rPr>
          <w:b/>
          <w:bCs/>
          <w:sz w:val="20"/>
          <w:szCs w:val="20"/>
        </w:rPr>
      </w:pPr>
    </w:p>
    <w:p w14:paraId="17F7415D" w14:textId="03934FDA" w:rsidR="00435073" w:rsidRDefault="00435073" w:rsidP="00AF384D">
      <w:pPr>
        <w:rPr>
          <w:b/>
          <w:bCs/>
          <w:sz w:val="20"/>
          <w:szCs w:val="20"/>
        </w:rPr>
      </w:pPr>
    </w:p>
    <w:p w14:paraId="456B011D" w14:textId="351681BD" w:rsidR="00435073" w:rsidRDefault="00435073" w:rsidP="00AF384D">
      <w:pPr>
        <w:rPr>
          <w:b/>
          <w:bCs/>
          <w:sz w:val="20"/>
          <w:szCs w:val="20"/>
        </w:rPr>
      </w:pPr>
    </w:p>
    <w:p w14:paraId="3B7BFF16" w14:textId="1EF5B727" w:rsidR="00435073" w:rsidRDefault="00435073" w:rsidP="00AF384D">
      <w:pPr>
        <w:rPr>
          <w:b/>
          <w:bCs/>
          <w:sz w:val="20"/>
          <w:szCs w:val="20"/>
        </w:rPr>
      </w:pPr>
    </w:p>
    <w:p w14:paraId="53800392" w14:textId="7115DEEA" w:rsidR="00435073" w:rsidRDefault="00435073" w:rsidP="00AF384D">
      <w:pPr>
        <w:rPr>
          <w:b/>
          <w:bCs/>
          <w:sz w:val="20"/>
          <w:szCs w:val="20"/>
        </w:rPr>
      </w:pPr>
    </w:p>
    <w:p w14:paraId="6F159FE8" w14:textId="2BA46C83" w:rsidR="00435073" w:rsidRDefault="00435073" w:rsidP="00AF384D">
      <w:pPr>
        <w:rPr>
          <w:b/>
          <w:bCs/>
          <w:sz w:val="20"/>
          <w:szCs w:val="20"/>
        </w:rPr>
      </w:pPr>
    </w:p>
    <w:p w14:paraId="5DE3A059" w14:textId="008B7078" w:rsidR="00435073" w:rsidRDefault="00435073" w:rsidP="00AF384D">
      <w:pPr>
        <w:rPr>
          <w:b/>
          <w:bCs/>
          <w:sz w:val="20"/>
          <w:szCs w:val="20"/>
        </w:rPr>
      </w:pPr>
    </w:p>
    <w:p w14:paraId="006661EC" w14:textId="72C7424B" w:rsidR="00435073" w:rsidRDefault="00435073" w:rsidP="00AF384D">
      <w:pPr>
        <w:rPr>
          <w:b/>
          <w:bCs/>
          <w:sz w:val="20"/>
          <w:szCs w:val="20"/>
        </w:rPr>
      </w:pPr>
    </w:p>
    <w:p w14:paraId="2D495AF7" w14:textId="77777777" w:rsidR="006472B6" w:rsidRPr="00435073" w:rsidRDefault="006472B6" w:rsidP="006472B6">
      <w:pPr>
        <w:rPr>
          <w:color w:val="234B5A"/>
          <w:sz w:val="20"/>
          <w:szCs w:val="20"/>
        </w:rPr>
      </w:pPr>
    </w:p>
    <w:tbl>
      <w:tblPr>
        <w:tblStyle w:val="Tabel-Gitter"/>
        <w:tblW w:w="14523" w:type="dxa"/>
        <w:tblInd w:w="-794" w:type="dxa"/>
        <w:tblLook w:val="04A0" w:firstRow="1" w:lastRow="0" w:firstColumn="1" w:lastColumn="0" w:noHBand="0" w:noVBand="1"/>
      </w:tblPr>
      <w:tblGrid>
        <w:gridCol w:w="3750"/>
        <w:gridCol w:w="10773"/>
      </w:tblGrid>
      <w:tr w:rsidR="006472B6" w:rsidRPr="00F86AFD" w14:paraId="1406E8B9" w14:textId="77777777" w:rsidTr="00435073">
        <w:tc>
          <w:tcPr>
            <w:tcW w:w="3750" w:type="dxa"/>
          </w:tcPr>
          <w:p w14:paraId="723379B0" w14:textId="77777777" w:rsidR="006472B6" w:rsidRPr="00F86AFD" w:rsidRDefault="006472B6" w:rsidP="00F767DD">
            <w:pPr>
              <w:rPr>
                <w:b/>
                <w:bCs/>
                <w:sz w:val="20"/>
                <w:szCs w:val="20"/>
              </w:rPr>
            </w:pPr>
          </w:p>
          <w:p w14:paraId="3BD04B7A" w14:textId="77777777" w:rsidR="006472B6" w:rsidRPr="00F86AFD" w:rsidRDefault="006472B6" w:rsidP="00F767DD">
            <w:pPr>
              <w:rPr>
                <w:b/>
                <w:bCs/>
                <w:sz w:val="20"/>
                <w:szCs w:val="20"/>
              </w:rPr>
            </w:pPr>
            <w:r w:rsidRPr="00F86AFD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79E26BE" wp14:editId="4B906A7B">
                  <wp:extent cx="2029011" cy="2204357"/>
                  <wp:effectExtent l="0" t="0" r="0" b="5715"/>
                  <wp:docPr id="1" name="Billede 1" descr="Et billede, der indeholder indendørs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181" cy="222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14:paraId="7C20B3C0" w14:textId="58F0A7C1" w:rsidR="00120FFE" w:rsidRPr="00120FFE" w:rsidRDefault="006472B6" w:rsidP="00120FFE">
            <w:pPr>
              <w:spacing w:before="120"/>
              <w:ind w:left="284"/>
              <w:rPr>
                <w:b/>
                <w:bCs/>
                <w:color w:val="234B5A"/>
                <w:sz w:val="32"/>
                <w:szCs w:val="32"/>
              </w:rPr>
            </w:pPr>
            <w:r w:rsidRPr="00435073">
              <w:rPr>
                <w:b/>
                <w:bCs/>
                <w:color w:val="234B5A"/>
                <w:sz w:val="32"/>
                <w:szCs w:val="32"/>
              </w:rPr>
              <w:t>ORGANISERING AF SAMARBEJDET UNDER FORLØBET</w:t>
            </w:r>
          </w:p>
          <w:p w14:paraId="43A95DFC" w14:textId="7563437B" w:rsidR="006472B6" w:rsidRPr="00120FFE" w:rsidRDefault="006472B6" w:rsidP="00120FFE">
            <w:pPr>
              <w:spacing w:before="120"/>
              <w:ind w:left="284"/>
              <w:rPr>
                <w:b/>
                <w:bCs/>
                <w:color w:val="234B5A"/>
                <w:sz w:val="20"/>
                <w:szCs w:val="20"/>
              </w:rPr>
            </w:pPr>
            <w:r w:rsidRPr="00120FFE">
              <w:rPr>
                <w:b/>
                <w:bCs/>
                <w:color w:val="234B5A"/>
                <w:sz w:val="20"/>
                <w:szCs w:val="20"/>
              </w:rPr>
              <w:t>Konsulentteams under forløbet</w:t>
            </w:r>
          </w:p>
          <w:p w14:paraId="47BEB5D4" w14:textId="77777777" w:rsidR="00CD63F7" w:rsidRPr="00F86AFD" w:rsidRDefault="00CD63F7" w:rsidP="00120FFE">
            <w:pPr>
              <w:ind w:left="284"/>
              <w:rPr>
                <w:color w:val="000000" w:themeColor="text1"/>
                <w:sz w:val="20"/>
                <w:szCs w:val="20"/>
              </w:rPr>
            </w:pPr>
            <w:r w:rsidRPr="00F86AFD">
              <w:rPr>
                <w:color w:val="000000" w:themeColor="text1"/>
                <w:sz w:val="20"/>
                <w:szCs w:val="20"/>
              </w:rPr>
              <w:t>B - Konsulent team 1: Jens, August C, Kristian, Niels</w:t>
            </w:r>
          </w:p>
          <w:p w14:paraId="7A526ED6" w14:textId="77777777" w:rsidR="00CD63F7" w:rsidRPr="00F86AFD" w:rsidRDefault="00CD63F7" w:rsidP="00120FFE">
            <w:pPr>
              <w:ind w:left="284"/>
              <w:rPr>
                <w:color w:val="000000" w:themeColor="text1"/>
                <w:sz w:val="20"/>
                <w:szCs w:val="20"/>
                <w:lang w:val="en-US"/>
              </w:rPr>
            </w:pPr>
            <w:r w:rsidRPr="00F86AFD">
              <w:rPr>
                <w:color w:val="000000" w:themeColor="text1"/>
                <w:sz w:val="20"/>
                <w:szCs w:val="20"/>
                <w:lang w:val="en-US"/>
              </w:rPr>
              <w:t xml:space="preserve">B - </w:t>
            </w:r>
            <w:proofErr w:type="spellStart"/>
            <w:r w:rsidRPr="00F86AFD">
              <w:rPr>
                <w:color w:val="000000" w:themeColor="text1"/>
                <w:sz w:val="20"/>
                <w:szCs w:val="20"/>
                <w:lang w:val="en-US"/>
              </w:rPr>
              <w:t>Konsulent</w:t>
            </w:r>
            <w:proofErr w:type="spellEnd"/>
            <w:r w:rsidRPr="00F86AFD">
              <w:rPr>
                <w:color w:val="000000" w:themeColor="text1"/>
                <w:sz w:val="20"/>
                <w:szCs w:val="20"/>
                <w:lang w:val="en-US"/>
              </w:rPr>
              <w:t xml:space="preserve"> team 2: Claudia, Carl Oscar, Laura, </w:t>
            </w:r>
          </w:p>
          <w:p w14:paraId="47730C5D" w14:textId="77777777" w:rsidR="00CD63F7" w:rsidRPr="00F86AFD" w:rsidRDefault="00CD63F7" w:rsidP="00120FFE">
            <w:pPr>
              <w:ind w:left="284"/>
              <w:rPr>
                <w:color w:val="000000" w:themeColor="text1"/>
                <w:sz w:val="20"/>
                <w:szCs w:val="20"/>
                <w:lang w:val="en-US"/>
              </w:rPr>
            </w:pPr>
            <w:r w:rsidRPr="00F86AFD">
              <w:rPr>
                <w:color w:val="000000" w:themeColor="text1"/>
                <w:sz w:val="20"/>
                <w:szCs w:val="20"/>
                <w:lang w:val="en-US"/>
              </w:rPr>
              <w:t xml:space="preserve">B - </w:t>
            </w:r>
            <w:proofErr w:type="spellStart"/>
            <w:r w:rsidRPr="00F86AFD">
              <w:rPr>
                <w:color w:val="000000" w:themeColor="text1"/>
                <w:sz w:val="20"/>
                <w:szCs w:val="20"/>
                <w:lang w:val="en-US"/>
              </w:rPr>
              <w:t>Konsulent</w:t>
            </w:r>
            <w:proofErr w:type="spellEnd"/>
            <w:r w:rsidRPr="00F86AFD">
              <w:rPr>
                <w:color w:val="000000" w:themeColor="text1"/>
                <w:sz w:val="20"/>
                <w:szCs w:val="20"/>
                <w:lang w:val="en-US"/>
              </w:rPr>
              <w:t xml:space="preserve"> team 3: </w:t>
            </w:r>
            <w:proofErr w:type="spellStart"/>
            <w:r w:rsidRPr="00F86AFD">
              <w:rPr>
                <w:color w:val="000000" w:themeColor="text1"/>
                <w:sz w:val="20"/>
                <w:szCs w:val="20"/>
                <w:lang w:val="en-US"/>
              </w:rPr>
              <w:t>Alberte</w:t>
            </w:r>
            <w:proofErr w:type="spellEnd"/>
            <w:r w:rsidRPr="00F86AFD">
              <w:rPr>
                <w:color w:val="000000" w:themeColor="text1"/>
                <w:sz w:val="20"/>
                <w:szCs w:val="20"/>
                <w:lang w:val="en-US"/>
              </w:rPr>
              <w:t>, Andreas, Christian, Karoline</w:t>
            </w:r>
          </w:p>
          <w:p w14:paraId="23AE391C" w14:textId="77777777" w:rsidR="00CD63F7" w:rsidRPr="00F86AFD" w:rsidRDefault="00CD63F7" w:rsidP="00120FFE">
            <w:pPr>
              <w:ind w:left="284"/>
              <w:rPr>
                <w:color w:val="000000" w:themeColor="text1"/>
                <w:sz w:val="20"/>
                <w:szCs w:val="20"/>
                <w:lang w:val="en-US"/>
              </w:rPr>
            </w:pPr>
            <w:r w:rsidRPr="00F86AFD">
              <w:rPr>
                <w:color w:val="000000" w:themeColor="text1"/>
                <w:sz w:val="20"/>
                <w:szCs w:val="20"/>
                <w:lang w:val="en-US"/>
              </w:rPr>
              <w:t xml:space="preserve">B - </w:t>
            </w:r>
            <w:proofErr w:type="spellStart"/>
            <w:r w:rsidRPr="00F86AFD">
              <w:rPr>
                <w:color w:val="000000" w:themeColor="text1"/>
                <w:sz w:val="20"/>
                <w:szCs w:val="20"/>
                <w:lang w:val="en-US"/>
              </w:rPr>
              <w:t>Konsulent</w:t>
            </w:r>
            <w:proofErr w:type="spellEnd"/>
            <w:r w:rsidRPr="00F86AFD">
              <w:rPr>
                <w:color w:val="000000" w:themeColor="text1"/>
                <w:sz w:val="20"/>
                <w:szCs w:val="20"/>
                <w:lang w:val="en-US"/>
              </w:rPr>
              <w:t xml:space="preserve"> team 4: </w:t>
            </w:r>
            <w:proofErr w:type="spellStart"/>
            <w:r w:rsidRPr="00F86AFD">
              <w:rPr>
                <w:color w:val="000000" w:themeColor="text1"/>
                <w:sz w:val="20"/>
                <w:szCs w:val="20"/>
                <w:lang w:val="en-US"/>
              </w:rPr>
              <w:t>Regitze</w:t>
            </w:r>
            <w:proofErr w:type="spellEnd"/>
            <w:r w:rsidRPr="00F86AFD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6AFD">
              <w:rPr>
                <w:color w:val="000000" w:themeColor="text1"/>
                <w:sz w:val="20"/>
                <w:szCs w:val="20"/>
                <w:lang w:val="en-US"/>
              </w:rPr>
              <w:t>Filippa</w:t>
            </w:r>
            <w:proofErr w:type="spellEnd"/>
            <w:r w:rsidRPr="00F86AFD">
              <w:rPr>
                <w:color w:val="000000" w:themeColor="text1"/>
                <w:sz w:val="20"/>
                <w:szCs w:val="20"/>
                <w:lang w:val="en-US"/>
              </w:rPr>
              <w:t xml:space="preserve"> H, Astrid S, Theodor</w:t>
            </w:r>
          </w:p>
          <w:p w14:paraId="6DD19B2B" w14:textId="77777777" w:rsidR="00CD63F7" w:rsidRPr="00F86AFD" w:rsidRDefault="00CD63F7" w:rsidP="00120FFE">
            <w:pPr>
              <w:ind w:left="284"/>
              <w:rPr>
                <w:color w:val="000000" w:themeColor="text1"/>
                <w:sz w:val="20"/>
                <w:szCs w:val="20"/>
                <w:lang w:val="en-US"/>
              </w:rPr>
            </w:pPr>
            <w:r w:rsidRPr="00F86AFD">
              <w:rPr>
                <w:color w:val="000000" w:themeColor="text1"/>
                <w:sz w:val="20"/>
                <w:szCs w:val="20"/>
                <w:lang w:val="en-US"/>
              </w:rPr>
              <w:t xml:space="preserve">V - </w:t>
            </w:r>
            <w:proofErr w:type="spellStart"/>
            <w:r w:rsidRPr="00F86AFD">
              <w:rPr>
                <w:color w:val="000000" w:themeColor="text1"/>
                <w:sz w:val="20"/>
                <w:szCs w:val="20"/>
                <w:lang w:val="en-US"/>
              </w:rPr>
              <w:t>Konsulent</w:t>
            </w:r>
            <w:proofErr w:type="spellEnd"/>
            <w:r w:rsidRPr="00F86AFD">
              <w:rPr>
                <w:color w:val="000000" w:themeColor="text1"/>
                <w:sz w:val="20"/>
                <w:szCs w:val="20"/>
                <w:lang w:val="en-US"/>
              </w:rPr>
              <w:t xml:space="preserve"> team 5: Amalie, Katharina, August Z, </w:t>
            </w:r>
            <w:proofErr w:type="spellStart"/>
            <w:r w:rsidRPr="00F86AFD">
              <w:rPr>
                <w:color w:val="000000" w:themeColor="text1"/>
                <w:sz w:val="20"/>
                <w:szCs w:val="20"/>
                <w:lang w:val="en-US"/>
              </w:rPr>
              <w:t>Benedicte</w:t>
            </w:r>
            <w:proofErr w:type="spellEnd"/>
          </w:p>
          <w:p w14:paraId="1D3AC313" w14:textId="77777777" w:rsidR="00CD63F7" w:rsidRPr="00F86AFD" w:rsidRDefault="00CD63F7" w:rsidP="00120FFE">
            <w:pPr>
              <w:ind w:left="284"/>
              <w:rPr>
                <w:color w:val="000000" w:themeColor="text1"/>
                <w:sz w:val="20"/>
                <w:szCs w:val="20"/>
                <w:lang w:val="en-US"/>
              </w:rPr>
            </w:pPr>
            <w:r w:rsidRPr="00F86AFD">
              <w:rPr>
                <w:color w:val="000000" w:themeColor="text1"/>
                <w:sz w:val="20"/>
                <w:szCs w:val="20"/>
                <w:lang w:val="en-US"/>
              </w:rPr>
              <w:t xml:space="preserve">V - </w:t>
            </w:r>
            <w:proofErr w:type="spellStart"/>
            <w:r w:rsidRPr="00F86AFD">
              <w:rPr>
                <w:color w:val="000000" w:themeColor="text1"/>
                <w:sz w:val="20"/>
                <w:szCs w:val="20"/>
                <w:lang w:val="en-US"/>
              </w:rPr>
              <w:t>Konsulent</w:t>
            </w:r>
            <w:proofErr w:type="spellEnd"/>
            <w:r w:rsidRPr="00F86AFD">
              <w:rPr>
                <w:color w:val="000000" w:themeColor="text1"/>
                <w:sz w:val="20"/>
                <w:szCs w:val="20"/>
                <w:lang w:val="en-US"/>
              </w:rPr>
              <w:t xml:space="preserve"> team 6: Oliver, Anne, Emma, Anna</w:t>
            </w:r>
          </w:p>
          <w:p w14:paraId="725A6C84" w14:textId="77777777" w:rsidR="00CD63F7" w:rsidRPr="00F86AFD" w:rsidRDefault="00CD63F7" w:rsidP="00120FFE">
            <w:pPr>
              <w:ind w:left="284"/>
              <w:rPr>
                <w:color w:val="000000" w:themeColor="text1"/>
                <w:sz w:val="20"/>
                <w:szCs w:val="20"/>
              </w:rPr>
            </w:pPr>
            <w:r w:rsidRPr="00F86AFD">
              <w:rPr>
                <w:color w:val="000000" w:themeColor="text1"/>
                <w:sz w:val="20"/>
                <w:szCs w:val="20"/>
              </w:rPr>
              <w:t>V - Konsulent team 7: Marie, Philippa, Astrid K</w:t>
            </w:r>
          </w:p>
          <w:p w14:paraId="52784982" w14:textId="06436EE5" w:rsidR="00120FFE" w:rsidRPr="00120FFE" w:rsidRDefault="00CD63F7" w:rsidP="00120FFE">
            <w:pPr>
              <w:ind w:left="284"/>
              <w:rPr>
                <w:color w:val="000000" w:themeColor="text1"/>
                <w:sz w:val="20"/>
                <w:szCs w:val="20"/>
                <w:lang w:val="en-US"/>
              </w:rPr>
            </w:pPr>
            <w:r w:rsidRPr="00F86AFD">
              <w:rPr>
                <w:color w:val="000000" w:themeColor="text1"/>
                <w:sz w:val="20"/>
                <w:szCs w:val="20"/>
                <w:lang w:val="en-US"/>
              </w:rPr>
              <w:t xml:space="preserve">V - </w:t>
            </w:r>
            <w:proofErr w:type="spellStart"/>
            <w:r w:rsidRPr="00F86AFD">
              <w:rPr>
                <w:color w:val="000000" w:themeColor="text1"/>
                <w:sz w:val="20"/>
                <w:szCs w:val="20"/>
                <w:lang w:val="en-US"/>
              </w:rPr>
              <w:t>Konsulent</w:t>
            </w:r>
            <w:proofErr w:type="spellEnd"/>
            <w:r w:rsidRPr="00F86AFD">
              <w:rPr>
                <w:color w:val="000000" w:themeColor="text1"/>
                <w:sz w:val="20"/>
                <w:szCs w:val="20"/>
                <w:lang w:val="en-US"/>
              </w:rPr>
              <w:t xml:space="preserve"> team 8: Olivia, Ida, Christine, Sara</w:t>
            </w:r>
          </w:p>
          <w:p w14:paraId="3BE90986" w14:textId="0D9CC683" w:rsidR="006472B6" w:rsidRPr="00120FFE" w:rsidRDefault="006472B6" w:rsidP="00120FFE">
            <w:pPr>
              <w:spacing w:before="120"/>
              <w:ind w:left="284"/>
              <w:rPr>
                <w:color w:val="234B5A"/>
                <w:sz w:val="20"/>
                <w:szCs w:val="20"/>
              </w:rPr>
            </w:pPr>
            <w:r w:rsidRPr="00120FFE">
              <w:rPr>
                <w:b/>
                <w:bCs/>
                <w:color w:val="234B5A"/>
                <w:sz w:val="20"/>
                <w:szCs w:val="20"/>
              </w:rPr>
              <w:t>Samarbejde på tværs af teams</w:t>
            </w:r>
            <w:r w:rsidRPr="00120FFE">
              <w:rPr>
                <w:color w:val="234B5A"/>
                <w:sz w:val="20"/>
                <w:szCs w:val="20"/>
              </w:rPr>
              <w:t xml:space="preserve"> </w:t>
            </w:r>
            <w:r w:rsidRPr="00120FFE">
              <w:rPr>
                <w:b/>
                <w:bCs/>
                <w:color w:val="234B5A"/>
                <w:sz w:val="20"/>
                <w:szCs w:val="20"/>
              </w:rPr>
              <w:t>under forløbet</w:t>
            </w:r>
          </w:p>
          <w:p w14:paraId="761F21C2" w14:textId="61D15A61" w:rsidR="006472B6" w:rsidRPr="00F86AFD" w:rsidRDefault="006472B6" w:rsidP="00120FFE">
            <w:pPr>
              <w:ind w:left="284"/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 xml:space="preserve">Konsulentteam 1 og </w:t>
            </w:r>
            <w:r w:rsidR="00B27AF9" w:rsidRPr="00F86AFD">
              <w:rPr>
                <w:sz w:val="20"/>
                <w:szCs w:val="20"/>
              </w:rPr>
              <w:t>2</w:t>
            </w:r>
          </w:p>
          <w:p w14:paraId="235F05A4" w14:textId="7625884A" w:rsidR="006472B6" w:rsidRPr="00F86AFD" w:rsidRDefault="006472B6" w:rsidP="00120FFE">
            <w:pPr>
              <w:ind w:left="284"/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 xml:space="preserve">Konsulentteam </w:t>
            </w:r>
            <w:r w:rsidR="00B27AF9" w:rsidRPr="00F86AFD">
              <w:rPr>
                <w:sz w:val="20"/>
                <w:szCs w:val="20"/>
              </w:rPr>
              <w:t>3</w:t>
            </w:r>
            <w:r w:rsidRPr="00F86AFD">
              <w:rPr>
                <w:sz w:val="20"/>
                <w:szCs w:val="20"/>
              </w:rPr>
              <w:t xml:space="preserve"> og </w:t>
            </w:r>
            <w:r w:rsidR="00B27AF9" w:rsidRPr="00F86AFD">
              <w:rPr>
                <w:sz w:val="20"/>
                <w:szCs w:val="20"/>
              </w:rPr>
              <w:t>4</w:t>
            </w:r>
          </w:p>
          <w:p w14:paraId="5B94A8F1" w14:textId="254A52F4" w:rsidR="006472B6" w:rsidRPr="00F86AFD" w:rsidRDefault="006472B6" w:rsidP="00120FFE">
            <w:pPr>
              <w:ind w:left="284"/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 xml:space="preserve">Konsulentteam </w:t>
            </w:r>
            <w:r w:rsidR="00B27AF9" w:rsidRPr="00F86AFD">
              <w:rPr>
                <w:sz w:val="20"/>
                <w:szCs w:val="20"/>
              </w:rPr>
              <w:t>5</w:t>
            </w:r>
            <w:r w:rsidRPr="00F86AFD">
              <w:rPr>
                <w:sz w:val="20"/>
                <w:szCs w:val="20"/>
              </w:rPr>
              <w:t xml:space="preserve"> og 6</w:t>
            </w:r>
          </w:p>
          <w:p w14:paraId="03C9A379" w14:textId="77777777" w:rsidR="00B27AF9" w:rsidRDefault="00B27AF9" w:rsidP="00120FFE">
            <w:pPr>
              <w:ind w:left="284"/>
              <w:rPr>
                <w:sz w:val="20"/>
                <w:szCs w:val="20"/>
              </w:rPr>
            </w:pPr>
            <w:r w:rsidRPr="00F86AFD">
              <w:rPr>
                <w:sz w:val="20"/>
                <w:szCs w:val="20"/>
              </w:rPr>
              <w:t>Konsulentteam 7 og 8</w:t>
            </w:r>
          </w:p>
          <w:p w14:paraId="2A04C504" w14:textId="667A7AE5" w:rsidR="00435073" w:rsidRPr="00F86AFD" w:rsidRDefault="00435073" w:rsidP="00B27AF9">
            <w:pPr>
              <w:ind w:left="1203"/>
              <w:rPr>
                <w:sz w:val="20"/>
                <w:szCs w:val="20"/>
              </w:rPr>
            </w:pPr>
          </w:p>
        </w:tc>
      </w:tr>
      <w:tr w:rsidR="006472B6" w:rsidRPr="00F86AFD" w14:paraId="41151EEF" w14:textId="77777777" w:rsidTr="00435073">
        <w:tc>
          <w:tcPr>
            <w:tcW w:w="14523" w:type="dxa"/>
            <w:gridSpan w:val="2"/>
          </w:tcPr>
          <w:p w14:paraId="633F12FF" w14:textId="77777777" w:rsidR="006472B6" w:rsidRPr="00AE5CE1" w:rsidRDefault="006472B6" w:rsidP="00AE5CE1">
            <w:pPr>
              <w:spacing w:before="120"/>
              <w:ind w:left="284"/>
              <w:rPr>
                <w:b/>
                <w:bCs/>
                <w:color w:val="234B5A"/>
                <w:sz w:val="32"/>
                <w:szCs w:val="32"/>
              </w:rPr>
            </w:pPr>
            <w:r w:rsidRPr="00AE5CE1">
              <w:rPr>
                <w:b/>
                <w:bCs/>
                <w:color w:val="234B5A"/>
                <w:sz w:val="32"/>
                <w:szCs w:val="32"/>
              </w:rPr>
              <w:t>SAMARBEJDSAFTALER FRA GANG TIL GANG</w:t>
            </w:r>
          </w:p>
          <w:p w14:paraId="05C89E73" w14:textId="77777777" w:rsidR="006472B6" w:rsidRPr="00F86AFD" w:rsidRDefault="006472B6" w:rsidP="00AE5CE1">
            <w:pPr>
              <w:pStyle w:val="Listeafsnit"/>
              <w:numPr>
                <w:ilvl w:val="0"/>
                <w:numId w:val="18"/>
              </w:numPr>
              <w:spacing w:line="276" w:lineRule="auto"/>
              <w:ind w:left="568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F86AFD">
              <w:rPr>
                <w:rFonts w:ascii="Calibri" w:eastAsia="Calibri" w:hAnsi="Calibri" w:cs="Calibri"/>
                <w:sz w:val="20"/>
                <w:szCs w:val="20"/>
              </w:rPr>
              <w:t xml:space="preserve">Start timen med at forholde jer til om rollerne fordelt/opgaverne for denne lektion ellers gør det - skriv ned i gruppens notebook til forløbet </w:t>
            </w:r>
          </w:p>
          <w:p w14:paraId="7C736522" w14:textId="6FC31C20" w:rsidR="006472B6" w:rsidRPr="00F86AFD" w:rsidRDefault="006472B6" w:rsidP="00120FFE">
            <w:pPr>
              <w:pStyle w:val="Listeafsnit"/>
              <w:numPr>
                <w:ilvl w:val="0"/>
                <w:numId w:val="15"/>
              </w:numPr>
              <w:spacing w:line="276" w:lineRule="auto"/>
              <w:ind w:left="1361" w:hanging="227"/>
              <w:rPr>
                <w:rFonts w:ascii="Calibri" w:eastAsia="Calibri" w:hAnsi="Calibri" w:cs="Calibri"/>
                <w:sz w:val="20"/>
                <w:szCs w:val="20"/>
              </w:rPr>
            </w:pPr>
            <w:r w:rsidRPr="00F86AFD">
              <w:rPr>
                <w:rFonts w:ascii="Calibri" w:eastAsia="Calibri" w:hAnsi="Calibri" w:cs="Calibri"/>
                <w:sz w:val="20"/>
                <w:szCs w:val="20"/>
              </w:rPr>
              <w:t xml:space="preserve">Hvem dokumenterer dagens arbejde (Hvor er vi henne i </w:t>
            </w:r>
            <w:r w:rsidR="00012725" w:rsidRPr="00F86AFD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F86AFD">
              <w:rPr>
                <w:rFonts w:ascii="Calibri" w:eastAsia="Calibri" w:hAnsi="Calibri" w:cs="Calibri"/>
                <w:sz w:val="20"/>
                <w:szCs w:val="20"/>
              </w:rPr>
              <w:t>ngineeringmodellen - Tænk også præsentation ind løbende)</w:t>
            </w:r>
          </w:p>
          <w:p w14:paraId="71FBD4DE" w14:textId="77777777" w:rsidR="006472B6" w:rsidRPr="00F86AFD" w:rsidRDefault="006472B6" w:rsidP="00120FFE">
            <w:pPr>
              <w:pStyle w:val="Listeafsnit"/>
              <w:numPr>
                <w:ilvl w:val="0"/>
                <w:numId w:val="15"/>
              </w:numPr>
              <w:spacing w:line="276" w:lineRule="auto"/>
              <w:ind w:left="1361" w:hanging="227"/>
              <w:rPr>
                <w:rFonts w:ascii="Calibri" w:eastAsia="Calibri" w:hAnsi="Calibri" w:cs="Calibri"/>
                <w:sz w:val="20"/>
                <w:szCs w:val="20"/>
              </w:rPr>
            </w:pPr>
            <w:r w:rsidRPr="00F86AFD">
              <w:rPr>
                <w:rFonts w:ascii="Calibri" w:eastAsia="Calibri" w:hAnsi="Calibri" w:cs="Calibri"/>
                <w:sz w:val="20"/>
                <w:szCs w:val="20"/>
              </w:rPr>
              <w:t xml:space="preserve">Hvem udfører forsøget/andet </w:t>
            </w:r>
          </w:p>
          <w:p w14:paraId="65222AE1" w14:textId="77777777" w:rsidR="006472B6" w:rsidRPr="00F86AFD" w:rsidRDefault="006472B6" w:rsidP="00120FFE">
            <w:pPr>
              <w:pStyle w:val="Listeafsnit"/>
              <w:numPr>
                <w:ilvl w:val="0"/>
                <w:numId w:val="15"/>
              </w:numPr>
              <w:spacing w:line="276" w:lineRule="auto"/>
              <w:ind w:left="1361" w:hanging="227"/>
              <w:rPr>
                <w:rFonts w:ascii="Calibri" w:eastAsia="Calibri" w:hAnsi="Calibri" w:cs="Calibri"/>
                <w:sz w:val="20"/>
                <w:szCs w:val="20"/>
              </w:rPr>
            </w:pPr>
            <w:r w:rsidRPr="00F86AFD">
              <w:rPr>
                <w:rFonts w:ascii="Calibri" w:eastAsia="Calibri" w:hAnsi="Calibri" w:cs="Calibri"/>
                <w:sz w:val="20"/>
                <w:szCs w:val="20"/>
              </w:rPr>
              <w:t>Hvem har overblikket (materialer og tid) - tidsplan - hvad er svært i dag - hvad er vigtigt at starte med - alternativ plan</w:t>
            </w:r>
          </w:p>
          <w:p w14:paraId="6AD3D8AC" w14:textId="77777777" w:rsidR="006472B6" w:rsidRPr="00F86AFD" w:rsidRDefault="006472B6" w:rsidP="00120FFE">
            <w:pPr>
              <w:pStyle w:val="Listeafsnit"/>
              <w:numPr>
                <w:ilvl w:val="0"/>
                <w:numId w:val="15"/>
              </w:numPr>
              <w:spacing w:line="276" w:lineRule="auto"/>
              <w:ind w:left="1361" w:hanging="227"/>
              <w:rPr>
                <w:rFonts w:ascii="Calibri" w:eastAsia="Calibri" w:hAnsi="Calibri" w:cs="Calibri"/>
                <w:sz w:val="20"/>
                <w:szCs w:val="20"/>
              </w:rPr>
            </w:pPr>
            <w:r w:rsidRPr="00F86AFD">
              <w:rPr>
                <w:rFonts w:ascii="Calibri" w:eastAsia="Calibri" w:hAnsi="Calibri" w:cs="Calibri"/>
                <w:sz w:val="20"/>
                <w:szCs w:val="20"/>
              </w:rPr>
              <w:t>Hvem kigger løbende på resultaterne? - er vi på vej den rigtige vej?</w:t>
            </w:r>
          </w:p>
          <w:p w14:paraId="5C2C1DA4" w14:textId="77777777" w:rsidR="006472B6" w:rsidRPr="00F86AFD" w:rsidRDefault="006472B6" w:rsidP="00AE5CE1">
            <w:pPr>
              <w:pStyle w:val="Listeafsnit"/>
              <w:numPr>
                <w:ilvl w:val="0"/>
                <w:numId w:val="18"/>
              </w:numPr>
              <w:spacing w:line="276" w:lineRule="auto"/>
              <w:ind w:left="568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F86AFD">
              <w:rPr>
                <w:rFonts w:ascii="Calibri" w:eastAsia="Calibri" w:hAnsi="Calibri" w:cs="Calibri"/>
                <w:sz w:val="20"/>
                <w:szCs w:val="20"/>
              </w:rPr>
              <w:t>Arbejde!</w:t>
            </w:r>
          </w:p>
          <w:p w14:paraId="237A10CB" w14:textId="77777777" w:rsidR="006472B6" w:rsidRPr="00F86AFD" w:rsidRDefault="006472B6" w:rsidP="00AE5CE1">
            <w:pPr>
              <w:pStyle w:val="Listeafsnit"/>
              <w:numPr>
                <w:ilvl w:val="0"/>
                <w:numId w:val="18"/>
              </w:numPr>
              <w:spacing w:line="276" w:lineRule="auto"/>
              <w:ind w:left="568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F86AFD">
              <w:rPr>
                <w:rFonts w:ascii="Calibri" w:eastAsia="Calibri" w:hAnsi="Calibri" w:cs="Calibri"/>
                <w:sz w:val="20"/>
                <w:szCs w:val="20"/>
              </w:rPr>
              <w:t xml:space="preserve">Ved afslutningen af timen, fx de sidste 5-10 minutter (måske mere): </w:t>
            </w:r>
          </w:p>
          <w:p w14:paraId="1CE30B06" w14:textId="77777777" w:rsidR="006472B6" w:rsidRPr="00F86AFD" w:rsidRDefault="006472B6" w:rsidP="00120FFE">
            <w:pPr>
              <w:numPr>
                <w:ilvl w:val="1"/>
                <w:numId w:val="36"/>
              </w:numPr>
              <w:spacing w:line="276" w:lineRule="auto"/>
              <w:ind w:left="1361" w:hanging="227"/>
              <w:rPr>
                <w:rFonts w:ascii="Calibri" w:eastAsia="Calibri" w:hAnsi="Calibri" w:cs="Calibri"/>
                <w:sz w:val="20"/>
                <w:szCs w:val="20"/>
              </w:rPr>
            </w:pPr>
            <w:r w:rsidRPr="00F86AFD">
              <w:rPr>
                <w:rFonts w:ascii="Calibri" w:eastAsia="Calibri" w:hAnsi="Calibri" w:cs="Calibri"/>
                <w:sz w:val="20"/>
                <w:szCs w:val="20"/>
              </w:rPr>
              <w:t>Opsummering af resultaterne (er de dokumenteret)</w:t>
            </w:r>
          </w:p>
          <w:p w14:paraId="4D2A9F66" w14:textId="692D2CDA" w:rsidR="006472B6" w:rsidRPr="00F86AFD" w:rsidRDefault="006472B6" w:rsidP="00120FFE">
            <w:pPr>
              <w:numPr>
                <w:ilvl w:val="1"/>
                <w:numId w:val="36"/>
              </w:numPr>
              <w:spacing w:line="276" w:lineRule="auto"/>
              <w:ind w:left="1361" w:hanging="227"/>
              <w:rPr>
                <w:rFonts w:ascii="Calibri" w:eastAsia="Calibri" w:hAnsi="Calibri" w:cs="Calibri"/>
                <w:sz w:val="20"/>
                <w:szCs w:val="20"/>
              </w:rPr>
            </w:pPr>
            <w:r w:rsidRPr="00F86AFD">
              <w:rPr>
                <w:rFonts w:ascii="Calibri" w:eastAsia="Calibri" w:hAnsi="Calibri" w:cs="Calibri"/>
                <w:sz w:val="20"/>
                <w:szCs w:val="20"/>
              </w:rPr>
              <w:t xml:space="preserve">Hvad skal der gøres næste gang? - hvor er vi henne i </w:t>
            </w:r>
            <w:r w:rsidR="00012725" w:rsidRPr="00F86AFD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F86AFD">
              <w:rPr>
                <w:rFonts w:ascii="Calibri" w:eastAsia="Calibri" w:hAnsi="Calibri" w:cs="Calibri"/>
                <w:sz w:val="20"/>
                <w:szCs w:val="20"/>
              </w:rPr>
              <w:t>ngineeringmodellen</w:t>
            </w:r>
          </w:p>
          <w:p w14:paraId="7731EB10" w14:textId="77777777" w:rsidR="006472B6" w:rsidRPr="00F86AFD" w:rsidRDefault="006472B6" w:rsidP="00120FFE">
            <w:pPr>
              <w:numPr>
                <w:ilvl w:val="1"/>
                <w:numId w:val="36"/>
              </w:numPr>
              <w:spacing w:line="276" w:lineRule="auto"/>
              <w:ind w:left="1361" w:hanging="227"/>
              <w:rPr>
                <w:rFonts w:ascii="Calibri" w:eastAsia="Calibri" w:hAnsi="Calibri" w:cs="Calibri"/>
                <w:sz w:val="20"/>
                <w:szCs w:val="20"/>
              </w:rPr>
            </w:pPr>
            <w:r w:rsidRPr="00F86AFD">
              <w:rPr>
                <w:rFonts w:ascii="Calibri" w:eastAsia="Calibri" w:hAnsi="Calibri" w:cs="Calibri"/>
                <w:sz w:val="20"/>
                <w:szCs w:val="20"/>
              </w:rPr>
              <w:t>Fordeling af roller til næste gang? (nye roller)</w:t>
            </w:r>
          </w:p>
          <w:p w14:paraId="5113AAF0" w14:textId="0000D429" w:rsidR="006472B6" w:rsidRPr="00F86AFD" w:rsidRDefault="006472B6" w:rsidP="00120FFE">
            <w:pPr>
              <w:numPr>
                <w:ilvl w:val="1"/>
                <w:numId w:val="36"/>
              </w:numPr>
              <w:spacing w:line="276" w:lineRule="auto"/>
              <w:ind w:left="1361" w:hanging="227"/>
              <w:rPr>
                <w:rFonts w:ascii="Calibri" w:eastAsia="Calibri" w:hAnsi="Calibri" w:cs="Calibri"/>
                <w:sz w:val="20"/>
                <w:szCs w:val="20"/>
              </w:rPr>
            </w:pPr>
            <w:r w:rsidRPr="00F86AFD">
              <w:rPr>
                <w:rFonts w:ascii="Calibri" w:eastAsia="Calibri" w:hAnsi="Calibri" w:cs="Calibri"/>
                <w:sz w:val="20"/>
                <w:szCs w:val="20"/>
              </w:rPr>
              <w:t xml:space="preserve">Hvad er lektien til næste gang? - evt. start på præsentationen / tidsplan for næste gang / teori / </w:t>
            </w:r>
            <w:proofErr w:type="spellStart"/>
            <w:r w:rsidRPr="00F86AF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flowchar</w:t>
            </w:r>
            <w:r w:rsidR="00012725" w:rsidRPr="00F86AF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proofErr w:type="spellEnd"/>
          </w:p>
          <w:p w14:paraId="7A91A934" w14:textId="58127293" w:rsidR="00012725" w:rsidRPr="00AE5CE1" w:rsidRDefault="006472B6" w:rsidP="00120FFE">
            <w:pPr>
              <w:pStyle w:val="Listeafsnit"/>
              <w:numPr>
                <w:ilvl w:val="2"/>
                <w:numId w:val="36"/>
              </w:numPr>
              <w:spacing w:after="120" w:line="276" w:lineRule="auto"/>
              <w:ind w:left="1361" w:hanging="227"/>
              <w:rPr>
                <w:rFonts w:ascii="Calibri" w:eastAsia="Calibri" w:hAnsi="Calibri" w:cs="Calibri"/>
                <w:sz w:val="20"/>
                <w:szCs w:val="20"/>
              </w:rPr>
            </w:pPr>
            <w:r w:rsidRPr="00AE5CE1">
              <w:rPr>
                <w:rFonts w:ascii="Calibri" w:eastAsia="Calibri" w:hAnsi="Calibri" w:cs="Calibri"/>
                <w:sz w:val="20"/>
                <w:szCs w:val="20"/>
              </w:rPr>
              <w:t>Skal der findes nogle materialer til næste gang og hvem finder dem?</w:t>
            </w:r>
          </w:p>
        </w:tc>
      </w:tr>
    </w:tbl>
    <w:p w14:paraId="71801120" w14:textId="77777777" w:rsidR="00F22CC9" w:rsidRPr="00F86AFD" w:rsidRDefault="00F22CC9">
      <w:pPr>
        <w:rPr>
          <w:sz w:val="20"/>
          <w:szCs w:val="20"/>
        </w:rPr>
      </w:pPr>
    </w:p>
    <w:sectPr w:rsidR="00F22CC9" w:rsidRPr="00F86AFD" w:rsidSect="00BA2E0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40" w:h="11900" w:orient="landscape"/>
      <w:pgMar w:top="56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B3D63" w14:textId="77777777" w:rsidR="0056774A" w:rsidRDefault="0056774A" w:rsidP="0050767A">
      <w:r>
        <w:separator/>
      </w:r>
    </w:p>
  </w:endnote>
  <w:endnote w:type="continuationSeparator" w:id="0">
    <w:p w14:paraId="06E2B783" w14:textId="77777777" w:rsidR="0056774A" w:rsidRDefault="0056774A" w:rsidP="0050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-181670465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5C5020E4" w14:textId="7D106F9A" w:rsidR="0050767A" w:rsidRDefault="0050767A" w:rsidP="00C31783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39A72556" w14:textId="77777777" w:rsidR="0050767A" w:rsidRDefault="0050767A" w:rsidP="0050767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55228588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65BED76C" w14:textId="734AD4F7" w:rsidR="0050767A" w:rsidRDefault="0050767A" w:rsidP="00C31783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63C05D0E" w14:textId="77777777" w:rsidR="0050767A" w:rsidRDefault="0050767A" w:rsidP="0050767A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2474B" w14:textId="77777777" w:rsidR="002A229C" w:rsidRDefault="002A229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C5222" w14:textId="77777777" w:rsidR="0056774A" w:rsidRDefault="0056774A" w:rsidP="0050767A">
      <w:r>
        <w:separator/>
      </w:r>
    </w:p>
  </w:footnote>
  <w:footnote w:type="continuationSeparator" w:id="0">
    <w:p w14:paraId="1E2ABEEF" w14:textId="77777777" w:rsidR="0056774A" w:rsidRDefault="0056774A" w:rsidP="0050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929E4" w14:textId="77777777" w:rsidR="002A229C" w:rsidRDefault="002A229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9736" w14:textId="2E8E6118" w:rsidR="00BA2E0E" w:rsidRPr="00814C5E" w:rsidRDefault="00BA2E0E" w:rsidP="00BA2E0E">
    <w:pPr>
      <w:pStyle w:val="Sidehoved"/>
      <w:rPr>
        <w:color w:val="234B5A"/>
        <w:sz w:val="16"/>
        <w:szCs w:val="16"/>
      </w:rPr>
    </w:pPr>
    <w:r w:rsidRPr="00814C5E">
      <w:rPr>
        <w:noProof/>
        <w:color w:val="234B5A"/>
        <w:sz w:val="16"/>
        <w:szCs w:val="16"/>
      </w:rPr>
      <w:drawing>
        <wp:anchor distT="0" distB="0" distL="114300" distR="114300" simplePos="0" relativeHeight="251664384" behindDoc="0" locked="0" layoutInCell="1" allowOverlap="1" wp14:anchorId="3F97BD9D" wp14:editId="7CBBD49D">
          <wp:simplePos x="0" y="0"/>
          <wp:positionH relativeFrom="margin">
            <wp:posOffset>7118823</wp:posOffset>
          </wp:positionH>
          <wp:positionV relativeFrom="paragraph">
            <wp:posOffset>-118201</wp:posOffset>
          </wp:positionV>
          <wp:extent cx="757243" cy="365125"/>
          <wp:effectExtent l="0" t="0" r="5080" b="0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led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43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C5E">
      <w:rPr>
        <w:noProof/>
        <w:color w:val="234B5A"/>
        <w:sz w:val="16"/>
        <w:szCs w:val="16"/>
      </w:rPr>
      <w:drawing>
        <wp:anchor distT="0" distB="0" distL="114300" distR="114300" simplePos="0" relativeHeight="251663360" behindDoc="0" locked="0" layoutInCell="1" allowOverlap="1" wp14:anchorId="55A2246D" wp14:editId="7D31C544">
          <wp:simplePos x="0" y="0"/>
          <wp:positionH relativeFrom="column">
            <wp:posOffset>8039645</wp:posOffset>
          </wp:positionH>
          <wp:positionV relativeFrom="paragraph">
            <wp:posOffset>-275862</wp:posOffset>
          </wp:positionV>
          <wp:extent cx="1243342" cy="582386"/>
          <wp:effectExtent l="0" t="0" r="0" b="8255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42" cy="58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E0E">
      <w:rPr>
        <w:b/>
        <w:bCs/>
        <w:noProof/>
        <w:color w:val="234B5A"/>
        <w:sz w:val="56"/>
        <w:szCs w:val="5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9146DF" wp14:editId="7969A9C6">
              <wp:simplePos x="0" y="0"/>
              <wp:positionH relativeFrom="margin">
                <wp:posOffset>-508634</wp:posOffset>
              </wp:positionH>
              <wp:positionV relativeFrom="paragraph">
                <wp:posOffset>415833</wp:posOffset>
              </wp:positionV>
              <wp:extent cx="9742442" cy="16329"/>
              <wp:effectExtent l="0" t="0" r="30480" b="22225"/>
              <wp:wrapNone/>
              <wp:docPr id="10" name="Lige 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42442" cy="1632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298BB6" id="Lige forbindels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05pt,32.75pt" to="727.0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" strokecolor="#4472c4 [3204]" strokeweight=".5pt">
              <v:stroke joinstyle="miter"/>
              <w10:wrap anchorx="margin"/>
            </v:line>
          </w:pict>
        </mc:Fallback>
      </mc:AlternateContent>
    </w:r>
    <w:r w:rsidRPr="00814C5E">
      <w:rPr>
        <w:color w:val="234B5A"/>
        <w:sz w:val="16"/>
        <w:szCs w:val="16"/>
      </w:rPr>
      <w:t xml:space="preserve">Forløb udviklet af lærer fra </w:t>
    </w:r>
    <w:r w:rsidR="00435D3D">
      <w:rPr>
        <w:color w:val="234B5A"/>
        <w:sz w:val="16"/>
        <w:szCs w:val="16"/>
      </w:rPr>
      <w:t>Virum</w:t>
    </w:r>
    <w:r w:rsidRPr="00814C5E">
      <w:rPr>
        <w:color w:val="234B5A"/>
        <w:sz w:val="16"/>
        <w:szCs w:val="16"/>
      </w:rPr>
      <w:t xml:space="preserve"> Gymnasium, som en del af </w:t>
    </w:r>
  </w:p>
  <w:p w14:paraId="7FFEE674" w14:textId="26E94EDE" w:rsidR="00BA2E0E" w:rsidRPr="00814C5E" w:rsidRDefault="00BA2E0E" w:rsidP="00BA2E0E">
    <w:pPr>
      <w:pStyle w:val="Sidehoved"/>
      <w:rPr>
        <w:color w:val="234B5A"/>
        <w:sz w:val="16"/>
        <w:szCs w:val="16"/>
      </w:rPr>
    </w:pPr>
    <w:r w:rsidRPr="00814C5E">
      <w:rPr>
        <w:color w:val="234B5A"/>
        <w:sz w:val="16"/>
        <w:szCs w:val="16"/>
      </w:rPr>
      <w:t xml:space="preserve">Kompetenceudviklingsforløbet </w:t>
    </w:r>
    <w:r w:rsidRPr="00517552">
      <w:rPr>
        <w:color w:val="234B5A"/>
        <w:sz w:val="16"/>
        <w:szCs w:val="16"/>
      </w:rPr>
      <w:t>Engineering i gymnasiet, finansieret af Region Midt</w:t>
    </w:r>
  </w:p>
  <w:p w14:paraId="21035618" w14:textId="70DBE972" w:rsidR="0006371A" w:rsidRPr="00BA2E0E" w:rsidRDefault="0006371A" w:rsidP="00BA2E0E">
    <w:pPr>
      <w:tabs>
        <w:tab w:val="left" w:pos="7963"/>
      </w:tabs>
      <w:ind w:left="-1134"/>
      <w:rPr>
        <w:b/>
        <w:bCs/>
        <w:color w:val="234B5A"/>
        <w:sz w:val="56"/>
        <w:szCs w:val="56"/>
      </w:rPr>
    </w:pPr>
  </w:p>
  <w:p w14:paraId="36098395" w14:textId="77777777" w:rsidR="00D23CD6" w:rsidRDefault="00D23CD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6A8E7" w14:textId="77777777" w:rsidR="002A229C" w:rsidRDefault="002A229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725"/>
    <w:multiLevelType w:val="hybridMultilevel"/>
    <w:tmpl w:val="78826FB2"/>
    <w:lvl w:ilvl="0" w:tplc="040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6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4" w:tplc="040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98726D5"/>
    <w:multiLevelType w:val="hybridMultilevel"/>
    <w:tmpl w:val="E87A3BE0"/>
    <w:lvl w:ilvl="0" w:tplc="734A4484">
      <w:numFmt w:val="bullet"/>
      <w:lvlText w:val="•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10B0"/>
    <w:multiLevelType w:val="hybridMultilevel"/>
    <w:tmpl w:val="E9A2800C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7E8470A"/>
    <w:multiLevelType w:val="hybridMultilevel"/>
    <w:tmpl w:val="1212BE2A"/>
    <w:lvl w:ilvl="0" w:tplc="01768A0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46F25"/>
    <w:multiLevelType w:val="hybridMultilevel"/>
    <w:tmpl w:val="6590C1C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D970DF"/>
    <w:multiLevelType w:val="hybridMultilevel"/>
    <w:tmpl w:val="CC965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10F36"/>
    <w:multiLevelType w:val="hybridMultilevel"/>
    <w:tmpl w:val="AA7E15B8"/>
    <w:lvl w:ilvl="0" w:tplc="6FEE7B6E"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FC50386"/>
    <w:multiLevelType w:val="hybridMultilevel"/>
    <w:tmpl w:val="9DA06E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06A45"/>
    <w:multiLevelType w:val="hybridMultilevel"/>
    <w:tmpl w:val="483ECB38"/>
    <w:lvl w:ilvl="0" w:tplc="01768A0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0639F"/>
    <w:multiLevelType w:val="hybridMultilevel"/>
    <w:tmpl w:val="12F6B1E6"/>
    <w:lvl w:ilvl="0" w:tplc="734A4484">
      <w:numFmt w:val="bullet"/>
      <w:lvlText w:val="•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5128"/>
    <w:multiLevelType w:val="hybridMultilevel"/>
    <w:tmpl w:val="62024D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68C7"/>
    <w:multiLevelType w:val="hybridMultilevel"/>
    <w:tmpl w:val="CD1AD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56730"/>
    <w:multiLevelType w:val="hybridMultilevel"/>
    <w:tmpl w:val="EF7CE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F36DB"/>
    <w:multiLevelType w:val="hybridMultilevel"/>
    <w:tmpl w:val="7EACFC1C"/>
    <w:lvl w:ilvl="0" w:tplc="01768A0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24427"/>
    <w:multiLevelType w:val="hybridMultilevel"/>
    <w:tmpl w:val="991EC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0248F"/>
    <w:multiLevelType w:val="hybridMultilevel"/>
    <w:tmpl w:val="9956F3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14624"/>
    <w:multiLevelType w:val="multilevel"/>
    <w:tmpl w:val="0BCE5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E5F75AD"/>
    <w:multiLevelType w:val="hybridMultilevel"/>
    <w:tmpl w:val="83B438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68A0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75D0E"/>
    <w:multiLevelType w:val="hybridMultilevel"/>
    <w:tmpl w:val="4DA0689C"/>
    <w:lvl w:ilvl="0" w:tplc="01768A0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33A66"/>
    <w:multiLevelType w:val="hybridMultilevel"/>
    <w:tmpl w:val="281E6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2197F"/>
    <w:multiLevelType w:val="multilevel"/>
    <w:tmpl w:val="D76CD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EastAsia" w:hAnsi="Calibri" w:hint="default"/>
        <w:u w:val="none"/>
      </w:rPr>
    </w:lvl>
    <w:lvl w:ilvl="2">
      <w:numFmt w:val="bullet"/>
      <w:lvlText w:val="•"/>
      <w:lvlJc w:val="left"/>
      <w:pPr>
        <w:ind w:left="2160" w:hanging="360"/>
      </w:pPr>
      <w:rPr>
        <w:rFonts w:ascii="Calibri" w:eastAsiaTheme="minorEastAsia" w:hAnsi="Calibri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FA07411"/>
    <w:multiLevelType w:val="hybridMultilevel"/>
    <w:tmpl w:val="1B444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D0756"/>
    <w:multiLevelType w:val="hybridMultilevel"/>
    <w:tmpl w:val="6FD845BA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1E50A45"/>
    <w:multiLevelType w:val="hybridMultilevel"/>
    <w:tmpl w:val="3F60B582"/>
    <w:lvl w:ilvl="0" w:tplc="01768A0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E7BC0"/>
    <w:multiLevelType w:val="hybridMultilevel"/>
    <w:tmpl w:val="9D7AE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065ED"/>
    <w:multiLevelType w:val="hybridMultilevel"/>
    <w:tmpl w:val="0A06D06C"/>
    <w:lvl w:ilvl="0" w:tplc="01768A0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615DF"/>
    <w:multiLevelType w:val="hybridMultilevel"/>
    <w:tmpl w:val="5DFCF18C"/>
    <w:lvl w:ilvl="0" w:tplc="01768A0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F2D8C"/>
    <w:multiLevelType w:val="hybridMultilevel"/>
    <w:tmpl w:val="965E22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A0643"/>
    <w:multiLevelType w:val="hybridMultilevel"/>
    <w:tmpl w:val="C826F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44FE7"/>
    <w:multiLevelType w:val="hybridMultilevel"/>
    <w:tmpl w:val="1D3AB00E"/>
    <w:lvl w:ilvl="0" w:tplc="01768A0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324C6"/>
    <w:multiLevelType w:val="hybridMultilevel"/>
    <w:tmpl w:val="FFBC9B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F2B16"/>
    <w:multiLevelType w:val="hybridMultilevel"/>
    <w:tmpl w:val="71928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744E2"/>
    <w:multiLevelType w:val="hybridMultilevel"/>
    <w:tmpl w:val="9678F7FC"/>
    <w:lvl w:ilvl="0" w:tplc="040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3" w15:restartNumberingAfterBreak="0">
    <w:nsid w:val="745772FF"/>
    <w:multiLevelType w:val="hybridMultilevel"/>
    <w:tmpl w:val="FB10267E"/>
    <w:lvl w:ilvl="0" w:tplc="D75A2E84"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5616AEB"/>
    <w:multiLevelType w:val="hybridMultilevel"/>
    <w:tmpl w:val="17FEB4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66B49"/>
    <w:multiLevelType w:val="hybridMultilevel"/>
    <w:tmpl w:val="29EA704A"/>
    <w:lvl w:ilvl="0" w:tplc="01768A0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1153A"/>
    <w:multiLevelType w:val="hybridMultilevel"/>
    <w:tmpl w:val="28FA6CFA"/>
    <w:lvl w:ilvl="0" w:tplc="01768A0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8"/>
  </w:num>
  <w:num w:numId="4">
    <w:abstractNumId w:val="10"/>
  </w:num>
  <w:num w:numId="5">
    <w:abstractNumId w:val="24"/>
  </w:num>
  <w:num w:numId="6">
    <w:abstractNumId w:val="14"/>
  </w:num>
  <w:num w:numId="7">
    <w:abstractNumId w:val="5"/>
  </w:num>
  <w:num w:numId="8">
    <w:abstractNumId w:val="31"/>
  </w:num>
  <w:num w:numId="9">
    <w:abstractNumId w:val="32"/>
  </w:num>
  <w:num w:numId="10">
    <w:abstractNumId w:val="22"/>
  </w:num>
  <w:num w:numId="11">
    <w:abstractNumId w:val="30"/>
  </w:num>
  <w:num w:numId="12">
    <w:abstractNumId w:val="15"/>
  </w:num>
  <w:num w:numId="13">
    <w:abstractNumId w:val="34"/>
  </w:num>
  <w:num w:numId="14">
    <w:abstractNumId w:val="12"/>
  </w:num>
  <w:num w:numId="15">
    <w:abstractNumId w:val="1"/>
  </w:num>
  <w:num w:numId="16">
    <w:abstractNumId w:val="16"/>
  </w:num>
  <w:num w:numId="17">
    <w:abstractNumId w:val="0"/>
  </w:num>
  <w:num w:numId="18">
    <w:abstractNumId w:val="27"/>
  </w:num>
  <w:num w:numId="19">
    <w:abstractNumId w:val="6"/>
  </w:num>
  <w:num w:numId="20">
    <w:abstractNumId w:val="2"/>
  </w:num>
  <w:num w:numId="21">
    <w:abstractNumId w:val="4"/>
  </w:num>
  <w:num w:numId="22">
    <w:abstractNumId w:val="33"/>
  </w:num>
  <w:num w:numId="23">
    <w:abstractNumId w:val="11"/>
  </w:num>
  <w:num w:numId="24">
    <w:abstractNumId w:val="21"/>
  </w:num>
  <w:num w:numId="25">
    <w:abstractNumId w:val="8"/>
  </w:num>
  <w:num w:numId="26">
    <w:abstractNumId w:val="35"/>
  </w:num>
  <w:num w:numId="27">
    <w:abstractNumId w:val="25"/>
  </w:num>
  <w:num w:numId="28">
    <w:abstractNumId w:val="17"/>
  </w:num>
  <w:num w:numId="29">
    <w:abstractNumId w:val="29"/>
  </w:num>
  <w:num w:numId="30">
    <w:abstractNumId w:val="13"/>
  </w:num>
  <w:num w:numId="31">
    <w:abstractNumId w:val="26"/>
  </w:num>
  <w:num w:numId="32">
    <w:abstractNumId w:val="18"/>
  </w:num>
  <w:num w:numId="33">
    <w:abstractNumId w:val="3"/>
  </w:num>
  <w:num w:numId="34">
    <w:abstractNumId w:val="23"/>
  </w:num>
  <w:num w:numId="35">
    <w:abstractNumId w:val="36"/>
  </w:num>
  <w:num w:numId="36">
    <w:abstractNumId w:val="2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B6"/>
    <w:rsid w:val="00012725"/>
    <w:rsid w:val="0003659B"/>
    <w:rsid w:val="0006371A"/>
    <w:rsid w:val="000D6A52"/>
    <w:rsid w:val="000D6D46"/>
    <w:rsid w:val="00102CD6"/>
    <w:rsid w:val="00112A02"/>
    <w:rsid w:val="00120FFE"/>
    <w:rsid w:val="00163E85"/>
    <w:rsid w:val="00185582"/>
    <w:rsid w:val="0025350E"/>
    <w:rsid w:val="002A229C"/>
    <w:rsid w:val="002F3D7B"/>
    <w:rsid w:val="00333FED"/>
    <w:rsid w:val="00363D98"/>
    <w:rsid w:val="00390814"/>
    <w:rsid w:val="00435073"/>
    <w:rsid w:val="00435D3D"/>
    <w:rsid w:val="00473F8F"/>
    <w:rsid w:val="004826B2"/>
    <w:rsid w:val="004F2EDF"/>
    <w:rsid w:val="0050767A"/>
    <w:rsid w:val="00514D64"/>
    <w:rsid w:val="00526982"/>
    <w:rsid w:val="0056774A"/>
    <w:rsid w:val="00570ED4"/>
    <w:rsid w:val="00571FE3"/>
    <w:rsid w:val="0058032D"/>
    <w:rsid w:val="00580732"/>
    <w:rsid w:val="005B48F0"/>
    <w:rsid w:val="005D5185"/>
    <w:rsid w:val="005F0F73"/>
    <w:rsid w:val="006472B6"/>
    <w:rsid w:val="006816FB"/>
    <w:rsid w:val="006C7B8C"/>
    <w:rsid w:val="007072D0"/>
    <w:rsid w:val="00713ABB"/>
    <w:rsid w:val="007250D3"/>
    <w:rsid w:val="00736F39"/>
    <w:rsid w:val="00775F50"/>
    <w:rsid w:val="007849B3"/>
    <w:rsid w:val="00825893"/>
    <w:rsid w:val="00895E86"/>
    <w:rsid w:val="008A457F"/>
    <w:rsid w:val="008B310F"/>
    <w:rsid w:val="008F71C0"/>
    <w:rsid w:val="009573A2"/>
    <w:rsid w:val="009A30BD"/>
    <w:rsid w:val="009A5B09"/>
    <w:rsid w:val="009C0BA8"/>
    <w:rsid w:val="009F492A"/>
    <w:rsid w:val="00A1586E"/>
    <w:rsid w:val="00A177E9"/>
    <w:rsid w:val="00A23B8A"/>
    <w:rsid w:val="00AA4C85"/>
    <w:rsid w:val="00AD0D30"/>
    <w:rsid w:val="00AE5CE1"/>
    <w:rsid w:val="00AF384D"/>
    <w:rsid w:val="00B27AF9"/>
    <w:rsid w:val="00B739E9"/>
    <w:rsid w:val="00B977E7"/>
    <w:rsid w:val="00BA2E0E"/>
    <w:rsid w:val="00BC4030"/>
    <w:rsid w:val="00C834CF"/>
    <w:rsid w:val="00CC7F8B"/>
    <w:rsid w:val="00CD63F7"/>
    <w:rsid w:val="00D23CD6"/>
    <w:rsid w:val="00D30B6B"/>
    <w:rsid w:val="00D32544"/>
    <w:rsid w:val="00D46A88"/>
    <w:rsid w:val="00D6374F"/>
    <w:rsid w:val="00DB6656"/>
    <w:rsid w:val="00DB753A"/>
    <w:rsid w:val="00DE5348"/>
    <w:rsid w:val="00EA146A"/>
    <w:rsid w:val="00ED4B66"/>
    <w:rsid w:val="00F1763B"/>
    <w:rsid w:val="00F22CC9"/>
    <w:rsid w:val="00F71302"/>
    <w:rsid w:val="00F86AFD"/>
    <w:rsid w:val="00FA4A49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6DC84"/>
  <w15:chartTrackingRefBased/>
  <w15:docId w15:val="{BBA6710A-F18D-9946-A779-E0306228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2B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4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472B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472B6"/>
    <w:rPr>
      <w:color w:val="0000FF"/>
      <w:u w:val="single"/>
    </w:rPr>
  </w:style>
  <w:style w:type="paragraph" w:styleId="Ingenafstand">
    <w:name w:val="No Spacing"/>
    <w:uiPriority w:val="1"/>
    <w:qFormat/>
    <w:rsid w:val="006472B6"/>
  </w:style>
  <w:style w:type="paragraph" w:styleId="Sidefod">
    <w:name w:val="footer"/>
    <w:basedOn w:val="Normal"/>
    <w:link w:val="SidefodTegn"/>
    <w:uiPriority w:val="99"/>
    <w:unhideWhenUsed/>
    <w:rsid w:val="005076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0767A"/>
  </w:style>
  <w:style w:type="character" w:styleId="Sidetal">
    <w:name w:val="page number"/>
    <w:basedOn w:val="Standardskrifttypeiafsnit"/>
    <w:uiPriority w:val="99"/>
    <w:semiHidden/>
    <w:unhideWhenUsed/>
    <w:rsid w:val="0050767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CD6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CD6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23CD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23CD6"/>
  </w:style>
  <w:style w:type="character" w:customStyle="1" w:styleId="normaltextrun1">
    <w:name w:val="normaltextrun1"/>
    <w:basedOn w:val="Standardskrifttypeiafsnit"/>
    <w:rsid w:val="00514D64"/>
  </w:style>
  <w:style w:type="character" w:customStyle="1" w:styleId="eop">
    <w:name w:val="eop"/>
    <w:basedOn w:val="Standardskrifttypeiafsnit"/>
    <w:rsid w:val="00514D64"/>
  </w:style>
  <w:style w:type="character" w:styleId="Ulstomtale">
    <w:name w:val="Unresolved Mention"/>
    <w:basedOn w:val="Standardskrifttypeiafsnit"/>
    <w:uiPriority w:val="99"/>
    <w:semiHidden/>
    <w:unhideWhenUsed/>
    <w:rsid w:val="0051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tif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4A62435C14A4286DB020D2DE62476" ma:contentTypeVersion="12" ma:contentTypeDescription="Opret et nyt dokument." ma:contentTypeScope="" ma:versionID="f506775eee18c1f1304e1970f4aae48b">
  <xsd:schema xmlns:xsd="http://www.w3.org/2001/XMLSchema" xmlns:xs="http://www.w3.org/2001/XMLSchema" xmlns:p="http://schemas.microsoft.com/office/2006/metadata/properties" xmlns:ns2="c9556b18-80b3-495f-bf06-e7a3be1966d2" xmlns:ns3="a182a518-1075-4414-b33f-9ae5c587f5b3" targetNamespace="http://schemas.microsoft.com/office/2006/metadata/properties" ma:root="true" ma:fieldsID="ea0a41377d46a42ca19c3bc538ca97ab" ns2:_="" ns3:_="">
    <xsd:import namespace="c9556b18-80b3-495f-bf06-e7a3be1966d2"/>
    <xsd:import namespace="a182a518-1075-4414-b33f-9ae5c587f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56b18-80b3-495f-bf06-e7a3be196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2a518-1075-4414-b33f-9ae5c587f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368BB-1916-465D-B3B3-267C9E93A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A641B-810E-4A23-B2BD-E8008453E33E}"/>
</file>

<file path=customXml/itemProps3.xml><?xml version="1.0" encoding="utf-8"?>
<ds:datastoreItem xmlns:ds="http://schemas.openxmlformats.org/officeDocument/2006/customXml" ds:itemID="{DCB420AE-F0E1-49E1-A634-BC16CA375D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1358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Søndergaard Kallerup</dc:creator>
  <cp:keywords/>
  <dc:description/>
  <cp:lastModifiedBy>Artcome - Grethe Kofoed</cp:lastModifiedBy>
  <cp:revision>28</cp:revision>
  <cp:lastPrinted>2020-02-06T19:09:00Z</cp:lastPrinted>
  <dcterms:created xsi:type="dcterms:W3CDTF">2021-03-16T12:03:00Z</dcterms:created>
  <dcterms:modified xsi:type="dcterms:W3CDTF">2021-03-22T14:07:00Z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0x010100B824A62435C14A4286DB020D2DE62476</vt:lpwstr>
  </property>
</Properties>
</file>